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Coding &amp; Solution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Coding &amp; Solution</w:t>
      </w:r>
    </w:p>
    <w:p>
      <w:pPr>
        <w:keepNext w:val="0"/>
        <w:jc w:val="both"/>
      </w:pPr>
      <w:r>
        <w:rPr>
          <w:i w:val="0"/>
        </w:rPr>
        <w:t>This section summarizes the implemented code and overall solution for EduGenie.</w:t>
      </w:r>
    </w:p>
    <w:p>
      <w:pPr>
        <w:keepNext/>
        <w:spacing w:before="200" w:after="80"/>
      </w:pPr>
      <w:r>
        <w:rPr>
          <w:b/>
          <w:sz w:val="22"/>
        </w:rPr>
        <w:t>Solution Summary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1"/>
              </w:rPr>
              <w:t>Field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21"/>
              </w:rPr>
              <w:t>Details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Repository Link / URL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https://github.com/Arumparithi42/EduGenie-AI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Programming Language(s)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Python 3.10+, JavaScript, HTML5, CSS3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Framework(s) Used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FastAPI, Uvicorn, Jinja2, Pydantic; Google Gen AI SDK (google-genai); optional Hugging Face transformers + PyTorch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Key Features Implemented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1. Q&amp;A with Gemini (GET /qa)</w:t>
            </w:r>
          </w:p>
          <w:p>
            <w:pPr>
              <w:spacing w:after="20"/>
            </w:pPr>
            <w:r>
              <w:rPr>
                <w:sz w:val="21"/>
              </w:rPr>
              <w:t>2. Concept explanation - local LaMini-Flan-T5 or Gemini (POST /explain)</w:t>
            </w:r>
          </w:p>
          <w:p>
            <w:pPr>
              <w:spacing w:after="20"/>
            </w:pPr>
            <w:r>
              <w:rPr>
                <w:sz w:val="21"/>
              </w:rPr>
              <w:t>3. Quiz generation with JSON validation + interactive scoring (POST /quiz)</w:t>
            </w:r>
          </w:p>
          <w:p>
            <w:pPr>
              <w:spacing w:after="20"/>
            </w:pPr>
            <w:r>
              <w:rPr>
                <w:sz w:val="21"/>
              </w:rPr>
              <w:t>4. Summarization (POST /summarize)</w:t>
            </w:r>
          </w:p>
          <w:p>
            <w:pPr>
              <w:spacing w:after="20"/>
            </w:pPr>
            <w:r>
              <w:rPr>
                <w:sz w:val="21"/>
              </w:rPr>
              <w:t>5. Personalized learning path (GET /learn/recommendations)</w:t>
            </w:r>
          </w:p>
          <w:p>
            <w:pPr>
              <w:spacing w:after="20"/>
            </w:pPr>
            <w:r>
              <w:rPr>
                <w:sz w:val="21"/>
              </w:rPr>
              <w:t>6. Responsive UI, error handling, /health, /docs, automated tests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Pending / Incomplete Features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None of the planned features are pending. Future scope: user accounts &amp; progress tracking, voice input, multilingual UI, mobile app, image/PDF input.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Setup / Run Instructions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1. python -m venv .venv  and activate it</w:t>
            </w:r>
          </w:p>
          <w:p>
            <w:pPr>
              <w:spacing w:after="20"/>
            </w:pPr>
            <w:r>
              <w:rPr>
                <w:sz w:val="21"/>
              </w:rPr>
              <w:t>2. pip install -r EduGenie/requirements.txt</w:t>
            </w:r>
          </w:p>
          <w:p>
            <w:pPr>
              <w:spacing w:after="20"/>
            </w:pPr>
            <w:r>
              <w:rPr>
                <w:sz w:val="21"/>
              </w:rPr>
              <w:t>3. Copy EduGenie/.env.example to EduGenie/.env and set GEMINI_API_KEY</w:t>
            </w:r>
          </w:p>
          <w:p>
            <w:pPr>
              <w:spacing w:after="20"/>
            </w:pPr>
            <w:r>
              <w:rPr>
                <w:sz w:val="21"/>
              </w:rPr>
              <w:t>4. cd EduGenie  then  uvicorn main:app --reload</w:t>
            </w:r>
          </w:p>
          <w:p>
            <w:pPr>
              <w:spacing w:after="20"/>
            </w:pPr>
            <w:r>
              <w:rPr>
                <w:sz w:val="21"/>
              </w:rPr>
              <w:t>5. Open http://127.0.0.1:8000  (tests: pytest -v)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Code Quality Checklist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7056"/>
        <w:gridCol w:w="1872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7056"/>
            <w:shd w:val="clear" w:color="auto" w:fill="D9E2F3"/>
          </w:tcPr>
          <w:p>
            <w:r/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20"/>
              </w:rPr>
              <w:t>Status (Yes / No)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Code is modular and organized into functions / classes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Meaningful variable and function names are used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Code includes comments / documentation where necessary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Error handling is implemented for critical operations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The application runs without critical errors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0"/>
              </w:rPr>
              <w:t>Code is committed to a version control repository</w:t>
            </w:r>
          </w:p>
        </w:tc>
        <w:tc>
          <w:tcPr>
            <w:tcW w:type="dxa" w:w="1872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Yes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Core Code Excerpt - shared Gemini call (gemini_client.py)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def generate(prompt: str, *, json_mode: bool = False, temperature: float | None = None) -&gt; str: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"""Send `prompt` to Gemini and return the response text.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`json_mode=True` asks Gemini to reply with raw JSON (no Markdown).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Temporary errors (503 "high demand", 429 rate limits, 5xx, network errors) are retried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with exponential backoff, then the fallback models are tried in order.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Raises GeminiNotConfiguredError / GeminiBusyError / GeminiError on failure.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"""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api_key = get_api_key()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if api_key is None: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raise GeminiNotConfiguredError(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"Gemini API key is not configured. Copy EduGenie/.env.example to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"EduGenie/.env and set GEMINI_API_KEY, then restart the server."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)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from google.genai import types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config = types.GenerateContentConfig(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temperature=temperature,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response_mime_type="application/json" if json_mode else None,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)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primary = get_model_name()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models = [primary] + get_fallback_models()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retries = get_max_retries()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last_exc: Exception | None = None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for model in models: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for attempt in range(retries + 1):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try: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response = _client(api_key).models.generate_content(model=model, contents=prompt, config=config)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except Exception as exc:  # network errors, invalid key, quota, overload, unknown model ...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last_exc = exc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code = _error_code(exc)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if _is_retryable(exc):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if attempt &lt; retries: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    delay = RETRY_BASE_DELAY * (2 ** attempt) + random.uniform(0, 1)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    logger.warning("Gemini %s busy (%s); retry %d/%d in %.1fs", model, code or exc, attempt + 1, retries, delay)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    _sleep(delay)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    continue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logger.warning("Gemini %s still busy after %d retries", model, retries)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break  # try the next (fallback) model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if code == 404:  # model name not available for this key - try the next model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logger.warning("Gemini model %s not found; trying the next model", model)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break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# Not temporary (invalid API key, bad request, ...): retrying will not help.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logger.error("Gemini request failed: %s", exc)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raise GeminiError(f"Gemini request failed: {_error_message(exc)}") from exc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if model != primary: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logger.warning("Answered with fallback model %s because %s was unavailable", model, primary)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text = _extract_text(response)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if not text: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raise GeminiError(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"Gemini returned an empty response (it may have been blocked by safety filters).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    "Try rephrasing your input."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    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return text.strip()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if last_exc is not None and _error_code(last_exc) == 404: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raise GeminiError(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f"Gemini model '{primary}' was not found for this API key. Set GEMINI_MODEL in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   f"EduGenie/.env to a model listed in Google AI Studio. ({_error_message(last_exc)})"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) from last_exc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tried = ", ".join(models)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raise GeminiBusyError(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"Gemini is very busy right now (high demand or rate limit). EduGenie retried automatically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f"and also tried the backup models ({tried}). Please wait a minute and try again. 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f"Details: {_error_message(last_exc)}"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) from last_exc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sz w:val="22"/>
        </w:rPr>
        <w:t>Additional Notes / Comments:</w:t>
      </w:r>
    </w:p>
    <w:p>
      <w:pPr>
        <w:pStyle w:val="ListBullet"/>
        <w:spacing w:after="40"/>
      </w:pPr>
      <w:r>
        <w:t>The project document used google-generativeai with gemini-1.5-pro; both are deprecated/retired, so EduGenie uses the current google-genai SDK with a configurable model (default gemini-flash-latest).</w:t>
      </w:r>
    </w:p>
    <w:p>
      <w:pPr>
        <w:pStyle w:val="ListBullet"/>
        <w:spacing w:after="40"/>
      </w:pPr>
      <w:r>
        <w:t>The API key is stored in a git-ignored .env file instead of being hard-coded.</w:t>
      </w:r>
    </w:p>
    <w:p>
      <w:pPr>
        <w:pStyle w:val="ListBullet"/>
        <w:spacing w:after="40"/>
      </w:pPr>
      <w:r>
        <w:t>40 automated tests (pytest, Gemini mocked) cover every endpoint, validation and error path.</w:t>
      </w: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