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9310F" w14:textId="6A02F4CC" w:rsidR="006A360F" w:rsidRPr="006A360F" w:rsidRDefault="006A360F" w:rsidP="006A360F">
      <w:pPr>
        <w:rPr>
          <w:b/>
          <w:bCs/>
        </w:rPr>
      </w:pPr>
      <w:r w:rsidRPr="006A360F">
        <w:rPr>
          <w:b/>
          <w:bCs/>
        </w:rPr>
        <w:t>Moderation</w:t>
      </w:r>
      <w:r w:rsidR="00CA0E55">
        <w:rPr>
          <w:b/>
          <w:bCs/>
        </w:rPr>
        <w:t xml:space="preserve"> and Evaluation</w:t>
      </w:r>
      <w:r w:rsidRPr="006A360F">
        <w:rPr>
          <w:b/>
          <w:bCs/>
        </w:rPr>
        <w:t xml:space="preserve"> </w:t>
      </w:r>
      <w:r w:rsidR="001B60C7" w:rsidRPr="006A360F">
        <w:rPr>
          <w:b/>
          <w:bCs/>
        </w:rPr>
        <w:t>Techniques</w:t>
      </w:r>
      <w:r w:rsidR="001B60C7">
        <w:rPr>
          <w:b/>
          <w:bCs/>
        </w:rPr>
        <w:t>:</w:t>
      </w:r>
      <w:r w:rsidR="004F7024">
        <w:rPr>
          <w:b/>
          <w:bCs/>
        </w:rPr>
        <w:t xml:space="preserve"> </w:t>
      </w:r>
    </w:p>
    <w:p w14:paraId="6FDBD940" w14:textId="78543616" w:rsidR="006A360F" w:rsidRPr="006A360F" w:rsidRDefault="006A360F" w:rsidP="006A360F">
      <w:r w:rsidRPr="006A360F">
        <w:rPr>
          <w:b/>
          <w:bCs/>
        </w:rPr>
        <w:t>1. Clear Introduction and Task Explanation</w:t>
      </w:r>
      <w:r w:rsidRPr="006A360F">
        <w:t xml:space="preserve"> (Time Stamp: 00:</w:t>
      </w:r>
      <w:r>
        <w:t>10)</w:t>
      </w:r>
    </w:p>
    <w:p w14:paraId="16D13A83" w14:textId="10FC426C" w:rsidR="006A360F" w:rsidRDefault="006A360F" w:rsidP="00AA0A4D">
      <w:pPr>
        <w:numPr>
          <w:ilvl w:val="0"/>
          <w:numId w:val="10"/>
        </w:numPr>
      </w:pPr>
      <w:r w:rsidRPr="006A360F">
        <w:t xml:space="preserve">At the beginning of the session, I explained what the usability test was about and went over the purpose of testing the </w:t>
      </w:r>
      <w:r w:rsidRPr="006A360F">
        <w:rPr>
          <w:i/>
          <w:iCs/>
        </w:rPr>
        <w:t>TrackCare</w:t>
      </w:r>
      <w:r w:rsidRPr="006A360F">
        <w:t xml:space="preserve"> app. I also described the tasks the participant would need to complete</w:t>
      </w:r>
      <w:r>
        <w:t xml:space="preserve"> </w:t>
      </w:r>
      <w:r w:rsidR="00266743">
        <w:t>and</w:t>
      </w:r>
      <w:r w:rsidR="00E17EA4">
        <w:t xml:space="preserve"> explained </w:t>
      </w:r>
      <w:r>
        <w:t>about my role in the evaluation</w:t>
      </w:r>
      <w:r w:rsidRPr="006A360F">
        <w:t>.</w:t>
      </w:r>
      <w:r>
        <w:t xml:space="preserve"> I also informed the participant about the things he must keep in mind and the general context of the evaluation. </w:t>
      </w:r>
      <w:r w:rsidRPr="006A360F">
        <w:t xml:space="preserve">This helped set clear expectations and made the participant feel more comfortable. </w:t>
      </w:r>
      <w:r>
        <w:t xml:space="preserve">The participant </w:t>
      </w:r>
      <w:r w:rsidRPr="006A360F">
        <w:t>wanted</w:t>
      </w:r>
      <w:r>
        <w:t xml:space="preserve"> to have a general overview of the prototype before proceeding with the tasks </w:t>
      </w:r>
      <w:r w:rsidRPr="006A360F">
        <w:t>(Time Stamp: 0</w:t>
      </w:r>
      <w:r>
        <w:t>1</w:t>
      </w:r>
      <w:r w:rsidRPr="006A360F">
        <w:t>:</w:t>
      </w:r>
      <w:r>
        <w:t xml:space="preserve">30). I happily agreed to this and encouraged </w:t>
      </w:r>
      <w:r w:rsidR="00FF24FC">
        <w:t>him</w:t>
      </w:r>
      <w:r>
        <w:t xml:space="preserve"> to proceed further.</w:t>
      </w:r>
    </w:p>
    <w:p w14:paraId="51DB0600" w14:textId="26079556" w:rsidR="006A360F" w:rsidRPr="006A360F" w:rsidRDefault="006A360F" w:rsidP="006A360F">
      <w:r w:rsidRPr="006A360F">
        <w:rPr>
          <w:b/>
          <w:bCs/>
        </w:rPr>
        <w:t>2. Allowing</w:t>
      </w:r>
      <w:r>
        <w:rPr>
          <w:b/>
          <w:bCs/>
        </w:rPr>
        <w:t xml:space="preserve"> Self</w:t>
      </w:r>
      <w:r w:rsidRPr="006A360F">
        <w:rPr>
          <w:b/>
          <w:bCs/>
        </w:rPr>
        <w:t xml:space="preserve"> Exploration and </w:t>
      </w:r>
      <w:r w:rsidR="00B42DF8">
        <w:rPr>
          <w:b/>
          <w:bCs/>
        </w:rPr>
        <w:t xml:space="preserve">Offering Guidance </w:t>
      </w:r>
      <w:r w:rsidR="00EC2BAC">
        <w:rPr>
          <w:b/>
          <w:bCs/>
        </w:rPr>
        <w:t xml:space="preserve">only </w:t>
      </w:r>
      <w:r w:rsidR="00EC2BAC" w:rsidRPr="006A360F">
        <w:rPr>
          <w:b/>
          <w:bCs/>
        </w:rPr>
        <w:t>When</w:t>
      </w:r>
      <w:r w:rsidRPr="006A360F">
        <w:rPr>
          <w:b/>
          <w:bCs/>
        </w:rPr>
        <w:t xml:space="preserve"> Needed </w:t>
      </w:r>
      <w:r w:rsidRPr="006A360F">
        <w:t>(Time Stamp: 0</w:t>
      </w:r>
      <w:r w:rsidR="00E17EA4" w:rsidRPr="00B52A58">
        <w:t>3</w:t>
      </w:r>
      <w:r w:rsidRPr="006A360F">
        <w:t>:</w:t>
      </w:r>
      <w:r w:rsidR="00E17EA4" w:rsidRPr="00B52A58">
        <w:t>25</w:t>
      </w:r>
      <w:r w:rsidR="00632F7F" w:rsidRPr="006A360F">
        <w:t>)</w:t>
      </w:r>
      <w:r w:rsidR="00632F7F">
        <w:t>,</w:t>
      </w:r>
      <w:r w:rsidR="00521DF3" w:rsidRPr="00521DF3">
        <w:t xml:space="preserve"> </w:t>
      </w:r>
      <w:r w:rsidR="00521DF3" w:rsidRPr="006A360F">
        <w:t>(Time Stamp: 0</w:t>
      </w:r>
      <w:r w:rsidR="00521DF3">
        <w:t>5</w:t>
      </w:r>
      <w:r w:rsidR="00521DF3" w:rsidRPr="006A360F">
        <w:t>:</w:t>
      </w:r>
      <w:r w:rsidR="00521DF3" w:rsidRPr="00B52A58">
        <w:t>25</w:t>
      </w:r>
      <w:r w:rsidR="00521DF3" w:rsidRPr="006A360F">
        <w:t>)</w:t>
      </w:r>
    </w:p>
    <w:p w14:paraId="7DBDD555" w14:textId="5B769CB9" w:rsidR="00E17EA4" w:rsidRDefault="00490025" w:rsidP="00490025">
      <w:pPr>
        <w:pStyle w:val="ListParagraph"/>
        <w:numPr>
          <w:ilvl w:val="0"/>
          <w:numId w:val="11"/>
        </w:numPr>
      </w:pPr>
      <w:r w:rsidRPr="006A360F">
        <w:t>(Time Stamp: 0</w:t>
      </w:r>
      <w:r>
        <w:t>3</w:t>
      </w:r>
      <w:r w:rsidRPr="006A360F">
        <w:t>:</w:t>
      </w:r>
      <w:r w:rsidRPr="00B52A58">
        <w:t>25</w:t>
      </w:r>
      <w:r w:rsidRPr="006A360F">
        <w:t>)</w:t>
      </w:r>
      <w:r>
        <w:t xml:space="preserve"> - </w:t>
      </w:r>
      <w:r w:rsidR="006A360F" w:rsidRPr="006A360F">
        <w:t xml:space="preserve">During </w:t>
      </w:r>
      <w:r w:rsidR="006A360F" w:rsidRPr="0076622C">
        <w:t xml:space="preserve">Task </w:t>
      </w:r>
      <w:r w:rsidR="00E17EA4" w:rsidRPr="0076622C">
        <w:t xml:space="preserve">2 </w:t>
      </w:r>
      <w:r w:rsidR="00103872" w:rsidRPr="0076622C">
        <w:t>(which</w:t>
      </w:r>
      <w:r w:rsidR="00E17EA4" w:rsidRPr="0076622C">
        <w:t xml:space="preserve"> is about tracking </w:t>
      </w:r>
      <w:r w:rsidR="00931F8E">
        <w:t>the PWD</w:t>
      </w:r>
      <w:r w:rsidR="00E17EA4" w:rsidRPr="0076622C">
        <w:t>’</w:t>
      </w:r>
      <w:r w:rsidR="00931F8E">
        <w:t>s</w:t>
      </w:r>
      <w:r w:rsidR="00E17EA4" w:rsidRPr="0076622C">
        <w:t xml:space="preserve"> location when he wandered </w:t>
      </w:r>
      <w:r w:rsidR="00103872" w:rsidRPr="0076622C">
        <w:t>away)</w:t>
      </w:r>
      <w:r w:rsidR="006A360F" w:rsidRPr="0076622C">
        <w:t>, t</w:t>
      </w:r>
      <w:r w:rsidR="006A360F" w:rsidRPr="006A360F">
        <w:t xml:space="preserve">he participant was </w:t>
      </w:r>
      <w:r w:rsidR="00E17EA4">
        <w:t xml:space="preserve">initially on the right </w:t>
      </w:r>
      <w:r w:rsidR="00103872">
        <w:t>track,</w:t>
      </w:r>
      <w:r w:rsidR="00E17EA4">
        <w:t xml:space="preserve"> and I just encouraged </w:t>
      </w:r>
      <w:r w:rsidR="00E3696C">
        <w:t>him</w:t>
      </w:r>
      <w:r w:rsidR="00E17EA4">
        <w:t xml:space="preserve"> to keep </w:t>
      </w:r>
      <w:r w:rsidR="00103872">
        <w:t>going. But</w:t>
      </w:r>
      <w:r w:rsidR="00E17EA4">
        <w:t xml:space="preserve"> after some </w:t>
      </w:r>
      <w:r w:rsidR="00103872">
        <w:t>time,</w:t>
      </w:r>
      <w:r w:rsidR="00E17EA4">
        <w:t xml:space="preserve"> he was </w:t>
      </w:r>
      <w:r w:rsidR="00103872">
        <w:t>navigating</w:t>
      </w:r>
      <w:r w:rsidR="00E17EA4">
        <w:t xml:space="preserve"> to an incorrect </w:t>
      </w:r>
      <w:r w:rsidR="00BA2A0D">
        <w:t>page</w:t>
      </w:r>
      <w:r w:rsidR="00032E88">
        <w:t xml:space="preserve"> and was a bit confused</w:t>
      </w:r>
      <w:r w:rsidR="00EC2BAC">
        <w:t>. Here,</w:t>
      </w:r>
      <w:r w:rsidR="00EC2BAC" w:rsidRPr="006A360F">
        <w:t xml:space="preserve"> I</w:t>
      </w:r>
      <w:r w:rsidR="006A360F" w:rsidRPr="006A360F">
        <w:t xml:space="preserve"> gave </w:t>
      </w:r>
      <w:r w:rsidR="00F111E2">
        <w:t>him</w:t>
      </w:r>
      <w:r w:rsidR="006A360F" w:rsidRPr="006A360F">
        <w:t xml:space="preserve"> some time to explore on </w:t>
      </w:r>
      <w:r w:rsidR="00F80007">
        <w:t>his</w:t>
      </w:r>
      <w:r w:rsidR="006A360F" w:rsidRPr="006A360F">
        <w:t xml:space="preserve"> own rather than stepping in immediately. This helped me see</w:t>
      </w:r>
      <w:r w:rsidR="00103872">
        <w:t xml:space="preserve"> how</w:t>
      </w:r>
      <w:r w:rsidR="006A360F" w:rsidRPr="006A360F">
        <w:t xml:space="preserve"> </w:t>
      </w:r>
      <w:r w:rsidR="00E17EA4">
        <w:t>usable the prototype was</w:t>
      </w:r>
      <w:r w:rsidR="00131BC0">
        <w:t>,</w:t>
      </w:r>
      <w:r w:rsidR="00E17EA4">
        <w:t xml:space="preserve"> to a new user</w:t>
      </w:r>
      <w:r w:rsidR="006A360F" w:rsidRPr="006A360F">
        <w:t xml:space="preserve">. After a few moments, I gently guided them in the right direction without directly telling them the answer. </w:t>
      </w:r>
    </w:p>
    <w:p w14:paraId="5446C4E3" w14:textId="21B69186" w:rsidR="00103872" w:rsidRDefault="004514C6" w:rsidP="00C63D4D">
      <w:pPr>
        <w:numPr>
          <w:ilvl w:val="0"/>
          <w:numId w:val="11"/>
        </w:numPr>
      </w:pPr>
      <w:r w:rsidRPr="006A360F">
        <w:t>(Time Stamp: 0</w:t>
      </w:r>
      <w:r>
        <w:t>5</w:t>
      </w:r>
      <w:r w:rsidRPr="006A360F">
        <w:t>:</w:t>
      </w:r>
      <w:r>
        <w:t>25</w:t>
      </w:r>
      <w:r w:rsidRPr="006A360F">
        <w:t>)</w:t>
      </w:r>
      <w:r w:rsidR="00E27048">
        <w:t xml:space="preserve"> - </w:t>
      </w:r>
      <w:r w:rsidR="00103872">
        <w:t xml:space="preserve">I also did a similar guiding </w:t>
      </w:r>
      <w:r w:rsidR="00A8219E">
        <w:t xml:space="preserve">and </w:t>
      </w:r>
      <w:r w:rsidR="00BA2A0D">
        <w:t>directing</w:t>
      </w:r>
      <w:r w:rsidR="00EC2BAC">
        <w:t xml:space="preserve"> </w:t>
      </w:r>
      <w:r w:rsidR="00CA5DE6">
        <w:t>role, when</w:t>
      </w:r>
      <w:r w:rsidR="00103872">
        <w:t xml:space="preserve"> the user independently worked out Task 4</w:t>
      </w:r>
      <w:r w:rsidR="00E6535C">
        <w:t>.</w:t>
      </w:r>
    </w:p>
    <w:p w14:paraId="519D8E72" w14:textId="1E2CD60A" w:rsidR="00A8219E" w:rsidRDefault="006A360F" w:rsidP="00E17EA4">
      <w:pPr>
        <w:rPr>
          <w:b/>
          <w:bCs/>
        </w:rPr>
      </w:pPr>
      <w:r w:rsidRPr="006A360F">
        <w:rPr>
          <w:b/>
          <w:bCs/>
        </w:rPr>
        <w:t>3. Encouraging the Participant</w:t>
      </w:r>
      <w:r w:rsidR="00A8219E">
        <w:rPr>
          <w:b/>
          <w:bCs/>
        </w:rPr>
        <w:t xml:space="preserve"> when they successfully finished Difficult</w:t>
      </w:r>
      <w:r w:rsidR="00E67A59">
        <w:rPr>
          <w:b/>
          <w:bCs/>
        </w:rPr>
        <w:t xml:space="preserve"> </w:t>
      </w:r>
      <w:r w:rsidR="00CA5DE6">
        <w:rPr>
          <w:b/>
          <w:bCs/>
        </w:rPr>
        <w:t xml:space="preserve">/ </w:t>
      </w:r>
      <w:r w:rsidR="00097A7F">
        <w:rPr>
          <w:b/>
          <w:bCs/>
        </w:rPr>
        <w:t>C</w:t>
      </w:r>
      <w:r w:rsidR="006A6659">
        <w:rPr>
          <w:b/>
          <w:bCs/>
        </w:rPr>
        <w:t>hallenging tasks</w:t>
      </w:r>
    </w:p>
    <w:p w14:paraId="4970B4E8" w14:textId="2FA15016" w:rsidR="006A360F" w:rsidRPr="006A360F" w:rsidRDefault="006A360F" w:rsidP="00E17EA4">
      <w:r w:rsidRPr="006A360F">
        <w:t xml:space="preserve"> (Time Stamp: 0</w:t>
      </w:r>
      <w:r w:rsidR="00D23683" w:rsidRPr="00B52A58">
        <w:t>3</w:t>
      </w:r>
      <w:r w:rsidRPr="006A360F">
        <w:t>:</w:t>
      </w:r>
      <w:r w:rsidR="00D23683" w:rsidRPr="00B52A58">
        <w:t>05</w:t>
      </w:r>
      <w:r w:rsidR="000861A2" w:rsidRPr="00B52A58">
        <w:t>),</w:t>
      </w:r>
      <w:r w:rsidR="00E6619A" w:rsidRPr="00B52A58">
        <w:t xml:space="preserve"> </w:t>
      </w:r>
      <w:r w:rsidR="00E6619A" w:rsidRPr="006A360F">
        <w:t>(Time Stamp: 0</w:t>
      </w:r>
      <w:r w:rsidR="00D23683" w:rsidRPr="00B52A58">
        <w:t>5</w:t>
      </w:r>
      <w:r w:rsidR="00E6619A" w:rsidRPr="006A360F">
        <w:t>:</w:t>
      </w:r>
      <w:r w:rsidR="00D23683" w:rsidRPr="00B52A58">
        <w:t>35),</w:t>
      </w:r>
      <w:r w:rsidR="00E6619A" w:rsidRPr="00B52A58">
        <w:t xml:space="preserve"> </w:t>
      </w:r>
      <w:r w:rsidR="00E6619A" w:rsidRPr="006A360F">
        <w:t xml:space="preserve">(Time Stamp: </w:t>
      </w:r>
      <w:r w:rsidR="00CE2A04" w:rsidRPr="00B52A58">
        <w:t>0</w:t>
      </w:r>
      <w:r w:rsidR="00473453">
        <w:t>6</w:t>
      </w:r>
      <w:r w:rsidR="00CE2A04" w:rsidRPr="00B52A58">
        <w:t>:</w:t>
      </w:r>
      <w:r w:rsidR="00473453">
        <w:t>55</w:t>
      </w:r>
      <w:r w:rsidR="00CE2A04" w:rsidRPr="00B52A58">
        <w:t>),</w:t>
      </w:r>
      <w:r w:rsidR="00E6619A" w:rsidRPr="00B52A58">
        <w:t xml:space="preserve"> </w:t>
      </w:r>
      <w:r w:rsidR="00E6619A" w:rsidRPr="006A360F">
        <w:t xml:space="preserve">(Time Stamp: </w:t>
      </w:r>
      <w:r w:rsidR="00CE2A04" w:rsidRPr="00B52A58">
        <w:t>10</w:t>
      </w:r>
      <w:r w:rsidR="00E6619A" w:rsidRPr="006A360F">
        <w:t>:10)</w:t>
      </w:r>
      <w:r w:rsidR="00E6619A" w:rsidRPr="00B52A58">
        <w:t xml:space="preserve">  </w:t>
      </w:r>
    </w:p>
    <w:p w14:paraId="2FA5EFEE" w14:textId="562EBF79" w:rsidR="000861A2" w:rsidRDefault="006A360F" w:rsidP="00C61969">
      <w:pPr>
        <w:numPr>
          <w:ilvl w:val="0"/>
          <w:numId w:val="12"/>
        </w:numPr>
      </w:pPr>
      <w:r w:rsidRPr="006A360F">
        <w:t>Throughout the session</w:t>
      </w:r>
      <w:r w:rsidR="00522BB7">
        <w:t xml:space="preserve"> and all the </w:t>
      </w:r>
      <w:r w:rsidR="00632F7F">
        <w:t>tasks,</w:t>
      </w:r>
      <w:r w:rsidRPr="006A360F">
        <w:t xml:space="preserve"> especially during Task</w:t>
      </w:r>
      <w:r w:rsidR="00E67A59">
        <w:t>s</w:t>
      </w:r>
      <w:r w:rsidRPr="006A360F">
        <w:t xml:space="preserve"> </w:t>
      </w:r>
      <w:r w:rsidR="00BA2A0D">
        <w:t>2,</w:t>
      </w:r>
      <w:r w:rsidR="00E67A59">
        <w:t xml:space="preserve"> </w:t>
      </w:r>
      <w:r w:rsidR="00BA2A0D">
        <w:t>4</w:t>
      </w:r>
      <w:r w:rsidRPr="006A360F">
        <w:t>,</w:t>
      </w:r>
      <w:r w:rsidR="00E67A59">
        <w:t xml:space="preserve"> </w:t>
      </w:r>
      <w:r w:rsidR="00D23683">
        <w:t>5</w:t>
      </w:r>
      <w:r w:rsidR="00CE2A04">
        <w:t>,</w:t>
      </w:r>
      <w:r w:rsidR="00E67A59">
        <w:t xml:space="preserve"> </w:t>
      </w:r>
      <w:r w:rsidR="006D4907">
        <w:t>7,</w:t>
      </w:r>
      <w:r w:rsidR="006D4907" w:rsidRPr="006A360F">
        <w:t xml:space="preserve"> </w:t>
      </w:r>
      <w:r w:rsidR="006D4907">
        <w:t>I</w:t>
      </w:r>
      <w:r w:rsidRPr="006A360F">
        <w:t xml:space="preserve"> encouraged the participant </w:t>
      </w:r>
      <w:r w:rsidR="008D1E78">
        <w:t xml:space="preserve">and </w:t>
      </w:r>
      <w:r w:rsidR="00E67A59">
        <w:t xml:space="preserve">positively affirmed </w:t>
      </w:r>
      <w:r w:rsidR="008935D2">
        <w:t>him</w:t>
      </w:r>
      <w:r w:rsidR="008D1E78">
        <w:t xml:space="preserve"> </w:t>
      </w:r>
      <w:r w:rsidR="00E67A59">
        <w:t>“</w:t>
      </w:r>
      <w:r w:rsidR="008D1E78">
        <w:t xml:space="preserve">to proceed forward and that </w:t>
      </w:r>
      <w:r w:rsidR="00E304FB">
        <w:t>he was</w:t>
      </w:r>
      <w:r w:rsidR="00E67A59">
        <w:t xml:space="preserve"> heading in</w:t>
      </w:r>
      <w:r w:rsidR="008D1E78">
        <w:t xml:space="preserve"> the right direction</w:t>
      </w:r>
      <w:r w:rsidR="00E304FB">
        <w:t>”</w:t>
      </w:r>
      <w:r w:rsidRPr="006A360F">
        <w:t>. This</w:t>
      </w:r>
      <w:r w:rsidR="000861A2">
        <w:t xml:space="preserve"> boosted his confidence on his own evaluation, and he did well to figure out the tasks.</w:t>
      </w:r>
    </w:p>
    <w:p w14:paraId="37C00A99" w14:textId="09953863" w:rsidR="006A360F" w:rsidRPr="006A360F" w:rsidRDefault="006A360F" w:rsidP="000861A2">
      <w:r w:rsidRPr="006A360F">
        <w:rPr>
          <w:b/>
          <w:bCs/>
        </w:rPr>
        <w:t xml:space="preserve">4. </w:t>
      </w:r>
      <w:r w:rsidR="008D1E78" w:rsidRPr="000861A2">
        <w:rPr>
          <w:b/>
          <w:bCs/>
        </w:rPr>
        <w:t xml:space="preserve">Observing user actions and </w:t>
      </w:r>
      <w:r w:rsidR="00E6619A" w:rsidRPr="000861A2">
        <w:rPr>
          <w:b/>
          <w:bCs/>
        </w:rPr>
        <w:t>receiving their feedback</w:t>
      </w:r>
      <w:r w:rsidR="00E6619A" w:rsidRPr="006A360F">
        <w:t xml:space="preserve"> (</w:t>
      </w:r>
      <w:r w:rsidRPr="006A360F">
        <w:t xml:space="preserve">Time Stamp: </w:t>
      </w:r>
      <w:r w:rsidR="00BA2A0D">
        <w:t>0</w:t>
      </w:r>
      <w:r w:rsidR="00CE2A04">
        <w:t>7</w:t>
      </w:r>
      <w:r w:rsidR="00D23683">
        <w:t>:</w:t>
      </w:r>
      <w:r w:rsidR="00CE2A04">
        <w:t>40</w:t>
      </w:r>
      <w:r w:rsidR="00CE2A04" w:rsidRPr="006A360F">
        <w:t>)</w:t>
      </w:r>
      <w:r w:rsidR="00CE2A04">
        <w:t>,</w:t>
      </w:r>
      <w:r w:rsidR="00CE2A04" w:rsidRPr="00CE2A04">
        <w:t xml:space="preserve"> </w:t>
      </w:r>
      <w:r w:rsidR="00CE2A04" w:rsidRPr="006A360F">
        <w:t xml:space="preserve">(Time Stamp: </w:t>
      </w:r>
      <w:r w:rsidR="00CE2A04">
        <w:t>08:50</w:t>
      </w:r>
      <w:r w:rsidR="00CE2A04" w:rsidRPr="006A360F">
        <w:t>)</w:t>
      </w:r>
      <w:r w:rsidR="00CE2A04">
        <w:t>,</w:t>
      </w:r>
    </w:p>
    <w:p w14:paraId="483AD824" w14:textId="44062CEA" w:rsidR="006A360F" w:rsidRDefault="009C3415" w:rsidP="009E03EF">
      <w:pPr>
        <w:numPr>
          <w:ilvl w:val="0"/>
          <w:numId w:val="13"/>
        </w:numPr>
      </w:pPr>
      <w:r w:rsidRPr="006A360F">
        <w:t xml:space="preserve">(Time Stamp: </w:t>
      </w:r>
      <w:r>
        <w:t>07:40</w:t>
      </w:r>
      <w:r w:rsidRPr="006A360F">
        <w:t>)</w:t>
      </w:r>
      <w:r>
        <w:t xml:space="preserve"> - </w:t>
      </w:r>
      <w:r w:rsidR="006A360F" w:rsidRPr="0083454C">
        <w:t xml:space="preserve">In Task </w:t>
      </w:r>
      <w:r w:rsidR="00BA2A0D" w:rsidRPr="0083454C">
        <w:t>5 (which is regarding disabling the tracking of the watch from the app)</w:t>
      </w:r>
      <w:r w:rsidR="006A360F" w:rsidRPr="0083454C">
        <w:t>,</w:t>
      </w:r>
      <w:r w:rsidR="006A360F" w:rsidRPr="006A360F">
        <w:rPr>
          <w:b/>
          <w:bCs/>
        </w:rPr>
        <w:t xml:space="preserve"> </w:t>
      </w:r>
      <w:r w:rsidR="006A360F" w:rsidRPr="006A360F">
        <w:t xml:space="preserve">the participant accidentally chose the wrong option </w:t>
      </w:r>
      <w:r w:rsidR="00BA2A0D">
        <w:t>from the wrong menu</w:t>
      </w:r>
      <w:r w:rsidR="00B06A0F">
        <w:t xml:space="preserve"> and was confident about his choice initially.</w:t>
      </w:r>
      <w:r w:rsidR="006A360F" w:rsidRPr="006A360F">
        <w:t xml:space="preserve"> I didn’t immediately step in to correct </w:t>
      </w:r>
      <w:r w:rsidR="00B06A0F">
        <w:t>him</w:t>
      </w:r>
      <w:r w:rsidR="006A360F" w:rsidRPr="006A360F">
        <w:t xml:space="preserve">; instead, I </w:t>
      </w:r>
      <w:r w:rsidR="00BA2A0D">
        <w:t xml:space="preserve">patiently suggested </w:t>
      </w:r>
      <w:r w:rsidR="00E6619A">
        <w:t>him</w:t>
      </w:r>
      <w:r w:rsidR="00B06A0F">
        <w:t xml:space="preserve"> that ‘</w:t>
      </w:r>
      <w:r w:rsidR="00BA2A0D">
        <w:t xml:space="preserve">maybe he could double check all the options available and </w:t>
      </w:r>
      <w:r w:rsidR="00814C12">
        <w:t>verify once again</w:t>
      </w:r>
      <w:r w:rsidR="00BA2A0D">
        <w:t xml:space="preserve"> with his task</w:t>
      </w:r>
      <w:r w:rsidR="000861A2">
        <w:t>’.</w:t>
      </w:r>
      <w:r w:rsidR="006A360F" w:rsidRPr="006A360F">
        <w:t xml:space="preserve"> </w:t>
      </w:r>
      <w:r w:rsidR="00BA2A0D">
        <w:t>The participant understood this indirect hint and</w:t>
      </w:r>
      <w:r w:rsidR="006A360F" w:rsidRPr="006A360F">
        <w:t xml:space="preserve"> </w:t>
      </w:r>
      <w:r w:rsidR="00BA2A0D">
        <w:t>after a</w:t>
      </w:r>
      <w:r w:rsidR="006A360F" w:rsidRPr="006A360F">
        <w:t xml:space="preserve"> short time</w:t>
      </w:r>
      <w:r w:rsidR="00BA2A0D">
        <w:t xml:space="preserve"> of exploring, he </w:t>
      </w:r>
      <w:r w:rsidR="00BA2A0D">
        <w:lastRenderedPageBreak/>
        <w:t>found the right option. He also gave valuable feedback that the option names</w:t>
      </w:r>
      <w:r w:rsidR="00330EE2">
        <w:t xml:space="preserve"> in the profile settings page</w:t>
      </w:r>
      <w:r w:rsidR="00BA2A0D">
        <w:t xml:space="preserve"> where a bit similar with each other</w:t>
      </w:r>
      <w:r w:rsidR="00C84978">
        <w:t xml:space="preserve"> and were causing some confusion. He </w:t>
      </w:r>
      <w:r w:rsidR="00BA2A0D">
        <w:t xml:space="preserve">suggested to change </w:t>
      </w:r>
      <w:r w:rsidR="00E6619A">
        <w:t>this.</w:t>
      </w:r>
      <w:r w:rsidR="00BA2A0D">
        <w:t xml:space="preserve"> This was </w:t>
      </w:r>
      <w:r w:rsidR="00C63BBD">
        <w:t>valuable feedback</w:t>
      </w:r>
      <w:r w:rsidR="00BA2A0D">
        <w:t xml:space="preserve"> to improve the prototype.</w:t>
      </w:r>
    </w:p>
    <w:p w14:paraId="1F625117" w14:textId="780D5702" w:rsidR="00CE2A04" w:rsidRDefault="009C3415" w:rsidP="009C3415">
      <w:pPr>
        <w:pStyle w:val="ListParagraph"/>
        <w:numPr>
          <w:ilvl w:val="0"/>
          <w:numId w:val="13"/>
        </w:numPr>
      </w:pPr>
      <w:r w:rsidRPr="006A360F">
        <w:t xml:space="preserve">(Time Stamp: </w:t>
      </w:r>
      <w:r>
        <w:t>08:50</w:t>
      </w:r>
      <w:r w:rsidRPr="006A360F">
        <w:t>)</w:t>
      </w:r>
      <w:r>
        <w:t xml:space="preserve"> </w:t>
      </w:r>
      <w:r w:rsidR="000F670A">
        <w:t>- In</w:t>
      </w:r>
      <w:r w:rsidR="00CE2A04">
        <w:t xml:space="preserve"> Task 6, the participant found a limitation in the prototype. </w:t>
      </w:r>
      <w:r w:rsidR="00C63BBD">
        <w:t xml:space="preserve">He </w:t>
      </w:r>
      <w:r w:rsidR="00CE2A04">
        <w:t xml:space="preserve">could schedule an event </w:t>
      </w:r>
      <w:r w:rsidR="00C63BBD">
        <w:t>for the PWD</w:t>
      </w:r>
      <w:r w:rsidR="00BF1475">
        <w:t>,</w:t>
      </w:r>
      <w:r w:rsidR="00C63BBD">
        <w:t xml:space="preserve"> </w:t>
      </w:r>
      <w:r w:rsidR="00CE2A04">
        <w:t xml:space="preserve">based on </w:t>
      </w:r>
      <w:r w:rsidR="00C63BBD">
        <w:t xml:space="preserve">the </w:t>
      </w:r>
      <w:r w:rsidR="00CE2A04">
        <w:t xml:space="preserve">time </w:t>
      </w:r>
      <w:r w:rsidR="00C63BBD">
        <w:t xml:space="preserve">of day </w:t>
      </w:r>
      <w:r w:rsidR="00CE2A04">
        <w:t>and specifi</w:t>
      </w:r>
      <w:r w:rsidR="00C63BBD">
        <w:t xml:space="preserve">c duration of the </w:t>
      </w:r>
      <w:r w:rsidR="00697A4A">
        <w:t>event</w:t>
      </w:r>
      <w:r w:rsidR="00BF1475">
        <w:t>,</w:t>
      </w:r>
      <w:r w:rsidR="00697A4A">
        <w:t xml:space="preserve"> but</w:t>
      </w:r>
      <w:r w:rsidR="00CE2A04">
        <w:t xml:space="preserve"> was not able to select the month </w:t>
      </w:r>
      <w:r w:rsidR="00776895">
        <w:t>‘</w:t>
      </w:r>
      <w:r w:rsidR="00CE2A04">
        <w:t>October</w:t>
      </w:r>
      <w:r w:rsidR="00776895">
        <w:t>’</w:t>
      </w:r>
      <w:r w:rsidR="00CE2A04">
        <w:t>. This was great feedback which was noted down.</w:t>
      </w:r>
    </w:p>
    <w:p w14:paraId="01FF0303" w14:textId="5682A4CA" w:rsidR="00697A4A" w:rsidRPr="00697A4A" w:rsidRDefault="00697A4A" w:rsidP="00697A4A">
      <w:pPr>
        <w:rPr>
          <w:b/>
          <w:bCs/>
        </w:rPr>
      </w:pPr>
      <w:r w:rsidRPr="00697A4A">
        <w:rPr>
          <w:b/>
          <w:bCs/>
        </w:rPr>
        <w:t>Interesting Observation and suggestion from Participant</w:t>
      </w:r>
    </w:p>
    <w:p w14:paraId="01B0AC57" w14:textId="102D235E" w:rsidR="00CE2A04" w:rsidRPr="00BB0F2E" w:rsidRDefault="00CE2A04" w:rsidP="00CE2A04">
      <w:r w:rsidRPr="00CE2A04">
        <w:rPr>
          <w:b/>
          <w:bCs/>
        </w:rPr>
        <w:t xml:space="preserve">5. Enthusiastically encouraged the Participant to share his suggestions </w:t>
      </w:r>
      <w:r w:rsidRPr="00BB0F2E">
        <w:t>(Time stamp: 10:25)</w:t>
      </w:r>
    </w:p>
    <w:p w14:paraId="572B1356" w14:textId="3500F9E2" w:rsidR="00CA0E55" w:rsidRPr="006A360F" w:rsidRDefault="001763A5" w:rsidP="001763A5">
      <w:pPr>
        <w:pStyle w:val="ListParagraph"/>
        <w:numPr>
          <w:ilvl w:val="0"/>
          <w:numId w:val="13"/>
        </w:numPr>
      </w:pPr>
      <w:r w:rsidRPr="00BB0F2E">
        <w:t>(Time stamp: 10:25)</w:t>
      </w:r>
      <w:r>
        <w:t xml:space="preserve"> - </w:t>
      </w:r>
      <w:r w:rsidR="00CE2A04">
        <w:t>In Task 7, the Participant figured out the task but wanted to suggest a more efficient and innovative way to do the same task. I happily encouraged him to share his thoughts aloud on how he wanted to implement that task and noted it down.</w:t>
      </w:r>
    </w:p>
    <w:p w14:paraId="1F3EC826" w14:textId="77777777" w:rsidR="00266743" w:rsidRPr="00266743" w:rsidRDefault="00266743" w:rsidP="00266743">
      <w:pPr>
        <w:rPr>
          <w:b/>
          <w:bCs/>
        </w:rPr>
      </w:pPr>
      <w:r w:rsidRPr="00266743">
        <w:rPr>
          <w:b/>
          <w:bCs/>
        </w:rPr>
        <w:t>Ethical Considerations</w:t>
      </w:r>
    </w:p>
    <w:p w14:paraId="469121BC" w14:textId="6BB32D49" w:rsidR="00266743" w:rsidRPr="00266743" w:rsidRDefault="00266743" w:rsidP="00266743">
      <w:r w:rsidRPr="00266743">
        <w:rPr>
          <w:b/>
          <w:bCs/>
        </w:rPr>
        <w:t>1. Obtaining Informed Consent and Ensuring Transparency</w:t>
      </w:r>
      <w:r w:rsidRPr="00266743">
        <w:t xml:space="preserve"> (Time Stamp: 00:</w:t>
      </w:r>
      <w:r w:rsidR="00EF5C75">
        <w:t>10</w:t>
      </w:r>
      <w:r w:rsidRPr="00266743">
        <w:t>)</w:t>
      </w:r>
    </w:p>
    <w:p w14:paraId="615F1276" w14:textId="17FB02E4" w:rsidR="00EF5C75" w:rsidRDefault="00381912" w:rsidP="00EF5C75">
      <w:pPr>
        <w:numPr>
          <w:ilvl w:val="0"/>
          <w:numId w:val="19"/>
        </w:numPr>
      </w:pPr>
      <w:r>
        <w:t xml:space="preserve">Before recording the session, I obtained an Informed consent form and demographic questionnaire </w:t>
      </w:r>
      <w:r w:rsidR="00EF5C75">
        <w:t>from the participant. I</w:t>
      </w:r>
      <w:r>
        <w:t xml:space="preserve"> checked with the user, if he was comfortable and willing to do the evaluation on camera and being </w:t>
      </w:r>
      <w:r w:rsidR="00EF5C75">
        <w:t xml:space="preserve">recorded. I only proceeded with the activity as he was comfortable with </w:t>
      </w:r>
      <w:r w:rsidR="00FA08CC">
        <w:t>this.</w:t>
      </w:r>
      <w:r w:rsidR="00EF5C75">
        <w:t xml:space="preserve"> I double checked if he was comfortable after giving the introduction and task explanation brief. I also made him comfortable saying that “any problem he faces with the prototype is our </w:t>
      </w:r>
      <w:r w:rsidR="00904D35">
        <w:t>problem</w:t>
      </w:r>
      <w:r w:rsidR="00EF5C75">
        <w:t xml:space="preserve"> and it’s not on him”.</w:t>
      </w:r>
    </w:p>
    <w:p w14:paraId="3E550E8E" w14:textId="4D89B148" w:rsidR="00266743" w:rsidRPr="00266743" w:rsidRDefault="00266743" w:rsidP="00381912">
      <w:r w:rsidRPr="00266743">
        <w:rPr>
          <w:b/>
          <w:bCs/>
        </w:rPr>
        <w:t xml:space="preserve">2. </w:t>
      </w:r>
      <w:r w:rsidR="00EF5C75" w:rsidRPr="00266743">
        <w:rPr>
          <w:b/>
          <w:bCs/>
        </w:rPr>
        <w:t xml:space="preserve">Acknowledging </w:t>
      </w:r>
      <w:r w:rsidR="00EF5C75">
        <w:rPr>
          <w:b/>
          <w:bCs/>
        </w:rPr>
        <w:t xml:space="preserve">and appreciating </w:t>
      </w:r>
      <w:r w:rsidRPr="00266743">
        <w:rPr>
          <w:b/>
          <w:bCs/>
        </w:rPr>
        <w:t>the Participant's Time and Reconfirming Camera Consent</w:t>
      </w:r>
      <w:r w:rsidR="00EF5C75">
        <w:rPr>
          <w:b/>
          <w:bCs/>
        </w:rPr>
        <w:t xml:space="preserve"> during the final </w:t>
      </w:r>
      <w:r w:rsidR="006F6F01">
        <w:rPr>
          <w:b/>
          <w:bCs/>
        </w:rPr>
        <w:t xml:space="preserve">brief </w:t>
      </w:r>
      <w:r w:rsidR="006F6F01" w:rsidRPr="00266743">
        <w:t>(</w:t>
      </w:r>
      <w:r w:rsidRPr="00266743">
        <w:t xml:space="preserve">Time Stamp: </w:t>
      </w:r>
      <w:r w:rsidR="00EF5C75">
        <w:t>12</w:t>
      </w:r>
      <w:r w:rsidRPr="00266743">
        <w:t>:20)</w:t>
      </w:r>
    </w:p>
    <w:p w14:paraId="00676812" w14:textId="158E48B8" w:rsidR="00B218D7" w:rsidRDefault="00EF5C75" w:rsidP="009058EC">
      <w:pPr>
        <w:numPr>
          <w:ilvl w:val="0"/>
          <w:numId w:val="22"/>
        </w:numPr>
      </w:pPr>
      <w:r w:rsidRPr="00266743">
        <w:t>At the end of the session</w:t>
      </w:r>
      <w:r w:rsidR="00DB74C9">
        <w:t>,</w:t>
      </w:r>
      <w:r w:rsidRPr="00266743">
        <w:t xml:space="preserve"> I</w:t>
      </w:r>
      <w:r w:rsidR="00DB74C9">
        <w:t xml:space="preserve"> reconfirmed Camera consent and</w:t>
      </w:r>
      <w:r w:rsidRPr="00266743">
        <w:t xml:space="preserve"> asked if the participant had any further feedback or suggestions. I reassured </w:t>
      </w:r>
      <w:r w:rsidR="00C36322">
        <w:t>him</w:t>
      </w:r>
      <w:r w:rsidRPr="00266743">
        <w:t xml:space="preserve"> that </w:t>
      </w:r>
      <w:r w:rsidR="004011FE">
        <w:t xml:space="preserve">his </w:t>
      </w:r>
      <w:r w:rsidRPr="00266743">
        <w:t>input was highly valued and would contribute to improving the app</w:t>
      </w:r>
      <w:r w:rsidR="00327AD7">
        <w:t xml:space="preserve">. </w:t>
      </w:r>
      <w:r w:rsidR="00327AD7" w:rsidRPr="00327AD7">
        <w:t xml:space="preserve">This final interaction made sure the participant felt valued and comfortable as the session ended, following good ethical practices for wrapping up and debriefing. It also helped build a positive connection between me and the participant, making the overall experience better for </w:t>
      </w:r>
      <w:r w:rsidR="008234F6">
        <w:t>both of us.</w:t>
      </w:r>
    </w:p>
    <w:p w14:paraId="379DCA37" w14:textId="30B16686" w:rsidR="00266743" w:rsidRPr="00266743" w:rsidRDefault="00266743" w:rsidP="00B218D7">
      <w:r w:rsidRPr="00266743">
        <w:rPr>
          <w:b/>
          <w:bCs/>
        </w:rPr>
        <w:t xml:space="preserve">3. </w:t>
      </w:r>
      <w:r w:rsidR="009B14FB" w:rsidRPr="009B14FB">
        <w:rPr>
          <w:b/>
          <w:bCs/>
        </w:rPr>
        <w:t xml:space="preserve">Encouraging and Accepting </w:t>
      </w:r>
      <w:r w:rsidR="00E77089">
        <w:rPr>
          <w:b/>
          <w:bCs/>
        </w:rPr>
        <w:t>the Participant’s</w:t>
      </w:r>
      <w:r w:rsidR="009B14FB" w:rsidRPr="009B14FB">
        <w:rPr>
          <w:b/>
          <w:bCs/>
        </w:rPr>
        <w:t xml:space="preserve"> Suggestions </w:t>
      </w:r>
      <w:r w:rsidR="009B14FB">
        <w:rPr>
          <w:b/>
          <w:bCs/>
        </w:rPr>
        <w:t xml:space="preserve">in the Right spirit </w:t>
      </w:r>
      <w:r w:rsidRPr="00266743">
        <w:t>(Time Stamp: 07:</w:t>
      </w:r>
      <w:r w:rsidR="00160BA1">
        <w:t>45</w:t>
      </w:r>
      <w:r w:rsidR="00160BA1" w:rsidRPr="00266743">
        <w:t>)</w:t>
      </w:r>
      <w:r w:rsidR="00160BA1">
        <w:t xml:space="preserve">, </w:t>
      </w:r>
      <w:r w:rsidR="00160BA1" w:rsidRPr="00266743">
        <w:t>(Time Stamp: 0</w:t>
      </w:r>
      <w:r w:rsidR="00160BA1">
        <w:t>9:00</w:t>
      </w:r>
      <w:r w:rsidR="00160BA1" w:rsidRPr="00266743">
        <w:t>)</w:t>
      </w:r>
      <w:r w:rsidR="00EC65B0">
        <w:t xml:space="preserve">, </w:t>
      </w:r>
      <w:r w:rsidR="00EC65B0" w:rsidRPr="00266743">
        <w:t xml:space="preserve">(Time Stamp: </w:t>
      </w:r>
      <w:r w:rsidR="00EC65B0">
        <w:t>10</w:t>
      </w:r>
      <w:r w:rsidR="00EC65B0">
        <w:t>:</w:t>
      </w:r>
      <w:r w:rsidR="00EC65B0">
        <w:t>30</w:t>
      </w:r>
      <w:r w:rsidR="00EC65B0" w:rsidRPr="00266743">
        <w:t>)</w:t>
      </w:r>
    </w:p>
    <w:p w14:paraId="7250BE71" w14:textId="1BB53FAC" w:rsidR="00266743" w:rsidRPr="00266743" w:rsidRDefault="00B218D7" w:rsidP="009B14FB">
      <w:pPr>
        <w:pStyle w:val="ListParagraph"/>
        <w:numPr>
          <w:ilvl w:val="0"/>
          <w:numId w:val="23"/>
        </w:numPr>
      </w:pPr>
      <w:r w:rsidRPr="00B218D7">
        <w:lastRenderedPageBreak/>
        <w:t>During Tasks</w:t>
      </w:r>
      <w:r w:rsidR="005C338A">
        <w:t xml:space="preserve"> </w:t>
      </w:r>
      <w:r w:rsidR="0019610C">
        <w:t xml:space="preserve">5, </w:t>
      </w:r>
      <w:r w:rsidR="0019610C" w:rsidRPr="00B218D7">
        <w:t>6</w:t>
      </w:r>
      <w:r w:rsidRPr="00B218D7">
        <w:t xml:space="preserve"> and 7, the participant came up with ideas for improving how certain features </w:t>
      </w:r>
      <w:r w:rsidR="0019610C">
        <w:t>were</w:t>
      </w:r>
      <w:r w:rsidRPr="00B218D7">
        <w:t xml:space="preserve"> implemented, like </w:t>
      </w:r>
      <w:r w:rsidR="005B7670">
        <w:t xml:space="preserve">reducing confusion regarding </w:t>
      </w:r>
      <w:r w:rsidR="00F16323">
        <w:t xml:space="preserve">disabling </w:t>
      </w:r>
      <w:r w:rsidR="005B7670">
        <w:t xml:space="preserve">location </w:t>
      </w:r>
      <w:r w:rsidR="008770B1">
        <w:t>tracking on</w:t>
      </w:r>
      <w:r w:rsidR="005B7670">
        <w:t xml:space="preserve"> the settings page, </w:t>
      </w:r>
      <w:r w:rsidRPr="00B218D7">
        <w:t>scheduling events</w:t>
      </w:r>
      <w:r w:rsidR="007A3973">
        <w:t xml:space="preserve"> for the PWD</w:t>
      </w:r>
      <w:r w:rsidRPr="00B218D7">
        <w:t xml:space="preserve"> or</w:t>
      </w:r>
      <w:r w:rsidR="00CA0E55">
        <w:t xml:space="preserve"> directly sharing location of PWD to </w:t>
      </w:r>
      <w:r w:rsidR="00CA0E55" w:rsidRPr="00B218D7">
        <w:t>emergency</w:t>
      </w:r>
      <w:r w:rsidRPr="00B218D7">
        <w:t xml:space="preserve"> contacts</w:t>
      </w:r>
      <w:r w:rsidR="00CA0E55">
        <w:t xml:space="preserve"> from the Maps page</w:t>
      </w:r>
      <w:r w:rsidR="00B23051">
        <w:t>,</w:t>
      </w:r>
      <w:r w:rsidR="007A3973">
        <w:t xml:space="preserve"> respectively</w:t>
      </w:r>
      <w:r w:rsidRPr="00B218D7">
        <w:t xml:space="preserve">. Rather than simply moving on, I </w:t>
      </w:r>
      <w:r w:rsidR="007E0153">
        <w:t xml:space="preserve">appreciated and </w:t>
      </w:r>
      <w:r w:rsidRPr="00B218D7">
        <w:t xml:space="preserve">encouraged </w:t>
      </w:r>
      <w:r w:rsidR="00A3056A">
        <w:t>him</w:t>
      </w:r>
      <w:r w:rsidRPr="00B218D7">
        <w:t xml:space="preserve"> to share more about </w:t>
      </w:r>
      <w:r w:rsidR="00A3056A">
        <w:t>his</w:t>
      </w:r>
      <w:r w:rsidRPr="00B218D7">
        <w:t xml:space="preserve"> suggestions and actively listened to </w:t>
      </w:r>
      <w:r w:rsidR="000E7F06">
        <w:t>his</w:t>
      </w:r>
      <w:r w:rsidRPr="00B218D7">
        <w:t xml:space="preserve"> thoughts. This allowed the participant to feel heard and valued, and it opened the door for useful feedback that could improve the app. By welcoming </w:t>
      </w:r>
      <w:r w:rsidR="008143DC">
        <w:t>his</w:t>
      </w:r>
      <w:r w:rsidRPr="00B218D7">
        <w:t xml:space="preserve"> ideas, I respected </w:t>
      </w:r>
      <w:r w:rsidR="00174D03">
        <w:t>his</w:t>
      </w:r>
      <w:r w:rsidRPr="00B218D7">
        <w:t xml:space="preserve"> input and encouraged a collaborative atmosphere, which is key to good usability testing</w:t>
      </w:r>
      <w:r w:rsidR="00FA08CC">
        <w:t>.</w:t>
      </w:r>
    </w:p>
    <w:p w14:paraId="0391ED97" w14:textId="41569363" w:rsidR="00266743" w:rsidRPr="00266743" w:rsidRDefault="00266743" w:rsidP="00266743"/>
    <w:p w14:paraId="10547E7E" w14:textId="77777777" w:rsidR="00266743" w:rsidRPr="00266743" w:rsidRDefault="00266743" w:rsidP="00266743">
      <w:pPr>
        <w:rPr>
          <w:b/>
          <w:bCs/>
        </w:rPr>
      </w:pPr>
      <w:r w:rsidRPr="00266743">
        <w:rPr>
          <w:b/>
          <w:bCs/>
        </w:rPr>
        <w:t>Conclusion</w:t>
      </w:r>
    </w:p>
    <w:p w14:paraId="05E7BEA0" w14:textId="77777777" w:rsidR="00802846" w:rsidRPr="00802846" w:rsidRDefault="00802846" w:rsidP="00802846">
      <w:r w:rsidRPr="00802846">
        <w:t xml:space="preserve">This usability test highlighted the importance of explaining tasks clearly, allowing the participant to explore the app on their own, and encouraging them to share their thoughts and feedback. By using these techniques, I was able to gather valuable insights into how easy the </w:t>
      </w:r>
      <w:r w:rsidRPr="00802846">
        <w:rPr>
          <w:i/>
          <w:iCs/>
        </w:rPr>
        <w:t>TrackCare</w:t>
      </w:r>
      <w:r w:rsidRPr="00802846">
        <w:t xml:space="preserve"> app is to use. I also made sure to follow ethical practices, such as getting informed consent, checking in on the participant’s comfort, and respecting their independence throughout the session.</w:t>
      </w:r>
    </w:p>
    <w:p w14:paraId="2688A165" w14:textId="68596057" w:rsidR="00802846" w:rsidRPr="00802846" w:rsidRDefault="00802846" w:rsidP="00802846">
      <w:r w:rsidRPr="00802846">
        <w:t xml:space="preserve">The participant’s feedback, especially about </w:t>
      </w:r>
      <w:r w:rsidR="0091023B">
        <w:t xml:space="preserve">limitations in </w:t>
      </w:r>
      <w:r w:rsidR="004C3024">
        <w:t xml:space="preserve">the </w:t>
      </w:r>
      <w:r w:rsidR="004C3024" w:rsidRPr="00802846">
        <w:t>profile</w:t>
      </w:r>
      <w:r w:rsidRPr="00802846">
        <w:t xml:space="preserve"> settings</w:t>
      </w:r>
      <w:r w:rsidR="0091023B">
        <w:t xml:space="preserve"> </w:t>
      </w:r>
      <w:r w:rsidR="004C3024">
        <w:t>options</w:t>
      </w:r>
      <w:r w:rsidR="004C3024" w:rsidRPr="00802846">
        <w:t>,</w:t>
      </w:r>
      <w:r w:rsidRPr="00802846">
        <w:t xml:space="preserve"> scheduling features</w:t>
      </w:r>
      <w:r w:rsidR="0091023B">
        <w:t xml:space="preserve"> and improvements needed in how location information of the PWD was provided to the emergency </w:t>
      </w:r>
      <w:r w:rsidR="002C4F1F">
        <w:t>contacts</w:t>
      </w:r>
      <w:r w:rsidR="00BE214B">
        <w:t>,</w:t>
      </w:r>
      <w:r w:rsidR="002C4F1F">
        <w:t xml:space="preserve"> provided</w:t>
      </w:r>
      <w:r w:rsidRPr="00802846">
        <w:t xml:space="preserve"> helpful ideas for improving the app. Overall, this evaluation created a positive experience for the participant while giving me important data to help make </w:t>
      </w:r>
      <w:r w:rsidRPr="00802846">
        <w:rPr>
          <w:i/>
          <w:iCs/>
        </w:rPr>
        <w:t>TrackCare</w:t>
      </w:r>
      <w:r w:rsidRPr="00802846">
        <w:t xml:space="preserve"> even better.</w:t>
      </w:r>
    </w:p>
    <w:p w14:paraId="65A15A14" w14:textId="77777777" w:rsidR="003B4C10" w:rsidRDefault="003B4C10"/>
    <w:sectPr w:rsidR="003B4C10"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624"/>
    <w:multiLevelType w:val="multilevel"/>
    <w:tmpl w:val="F3F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7992"/>
    <w:multiLevelType w:val="multilevel"/>
    <w:tmpl w:val="3F4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93859"/>
    <w:multiLevelType w:val="multilevel"/>
    <w:tmpl w:val="D89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43E1"/>
    <w:multiLevelType w:val="multilevel"/>
    <w:tmpl w:val="8572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06DF2"/>
    <w:multiLevelType w:val="multilevel"/>
    <w:tmpl w:val="503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7740C"/>
    <w:multiLevelType w:val="multilevel"/>
    <w:tmpl w:val="649A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90DE8"/>
    <w:multiLevelType w:val="multilevel"/>
    <w:tmpl w:val="7CF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12073"/>
    <w:multiLevelType w:val="multilevel"/>
    <w:tmpl w:val="4A6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5C80"/>
    <w:multiLevelType w:val="multilevel"/>
    <w:tmpl w:val="DC2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C6AFA"/>
    <w:multiLevelType w:val="multilevel"/>
    <w:tmpl w:val="9EA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110D7"/>
    <w:multiLevelType w:val="multilevel"/>
    <w:tmpl w:val="838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43855"/>
    <w:multiLevelType w:val="multilevel"/>
    <w:tmpl w:val="97B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D38CB"/>
    <w:multiLevelType w:val="multilevel"/>
    <w:tmpl w:val="114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B04B4"/>
    <w:multiLevelType w:val="multilevel"/>
    <w:tmpl w:val="359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E24F0"/>
    <w:multiLevelType w:val="multilevel"/>
    <w:tmpl w:val="A84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05B72"/>
    <w:multiLevelType w:val="multilevel"/>
    <w:tmpl w:val="D10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22EFC"/>
    <w:multiLevelType w:val="multilevel"/>
    <w:tmpl w:val="659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A4CB6"/>
    <w:multiLevelType w:val="multilevel"/>
    <w:tmpl w:val="55E2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36558"/>
    <w:multiLevelType w:val="multilevel"/>
    <w:tmpl w:val="49D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B6A4C"/>
    <w:multiLevelType w:val="hybridMultilevel"/>
    <w:tmpl w:val="593A8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0116D8"/>
    <w:multiLevelType w:val="multilevel"/>
    <w:tmpl w:val="127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54022"/>
    <w:multiLevelType w:val="multilevel"/>
    <w:tmpl w:val="276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61DAA"/>
    <w:multiLevelType w:val="multilevel"/>
    <w:tmpl w:val="710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88903">
    <w:abstractNumId w:val="8"/>
  </w:num>
  <w:num w:numId="2" w16cid:durableId="1522357680">
    <w:abstractNumId w:val="1"/>
  </w:num>
  <w:num w:numId="3" w16cid:durableId="543248107">
    <w:abstractNumId w:val="22"/>
  </w:num>
  <w:num w:numId="4" w16cid:durableId="1190879098">
    <w:abstractNumId w:val="14"/>
  </w:num>
  <w:num w:numId="5" w16cid:durableId="733626073">
    <w:abstractNumId w:val="6"/>
  </w:num>
  <w:num w:numId="6" w16cid:durableId="1372455248">
    <w:abstractNumId w:val="16"/>
  </w:num>
  <w:num w:numId="7" w16cid:durableId="39674430">
    <w:abstractNumId w:val="2"/>
  </w:num>
  <w:num w:numId="8" w16cid:durableId="1413164166">
    <w:abstractNumId w:val="7"/>
  </w:num>
  <w:num w:numId="9" w16cid:durableId="248124788">
    <w:abstractNumId w:val="15"/>
  </w:num>
  <w:num w:numId="10" w16cid:durableId="340469988">
    <w:abstractNumId w:val="18"/>
  </w:num>
  <w:num w:numId="11" w16cid:durableId="1656564793">
    <w:abstractNumId w:val="21"/>
  </w:num>
  <w:num w:numId="12" w16cid:durableId="790443936">
    <w:abstractNumId w:val="9"/>
  </w:num>
  <w:num w:numId="13" w16cid:durableId="497116470">
    <w:abstractNumId w:val="10"/>
  </w:num>
  <w:num w:numId="14" w16cid:durableId="2042433442">
    <w:abstractNumId w:val="5"/>
  </w:num>
  <w:num w:numId="15" w16cid:durableId="441144487">
    <w:abstractNumId w:val="20"/>
  </w:num>
  <w:num w:numId="16" w16cid:durableId="1940528738">
    <w:abstractNumId w:val="11"/>
  </w:num>
  <w:num w:numId="17" w16cid:durableId="1444885053">
    <w:abstractNumId w:val="13"/>
  </w:num>
  <w:num w:numId="18" w16cid:durableId="165632253">
    <w:abstractNumId w:val="3"/>
  </w:num>
  <w:num w:numId="19" w16cid:durableId="727342161">
    <w:abstractNumId w:val="0"/>
  </w:num>
  <w:num w:numId="20" w16cid:durableId="711420230">
    <w:abstractNumId w:val="12"/>
  </w:num>
  <w:num w:numId="21" w16cid:durableId="603853268">
    <w:abstractNumId w:val="17"/>
  </w:num>
  <w:num w:numId="22" w16cid:durableId="921531307">
    <w:abstractNumId w:val="4"/>
  </w:num>
  <w:num w:numId="23" w16cid:durableId="20571183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0F"/>
    <w:rsid w:val="00032E88"/>
    <w:rsid w:val="00070CE9"/>
    <w:rsid w:val="000861A2"/>
    <w:rsid w:val="00097A7F"/>
    <w:rsid w:val="000E0127"/>
    <w:rsid w:val="000E7F06"/>
    <w:rsid w:val="000F670A"/>
    <w:rsid w:val="00103872"/>
    <w:rsid w:val="00130605"/>
    <w:rsid w:val="00131BC0"/>
    <w:rsid w:val="00137B6A"/>
    <w:rsid w:val="00160BA1"/>
    <w:rsid w:val="00172B6E"/>
    <w:rsid w:val="00174D03"/>
    <w:rsid w:val="001763A5"/>
    <w:rsid w:val="00183831"/>
    <w:rsid w:val="0019610C"/>
    <w:rsid w:val="001B23A5"/>
    <w:rsid w:val="001B60C7"/>
    <w:rsid w:val="00266743"/>
    <w:rsid w:val="002C4F1F"/>
    <w:rsid w:val="00314B7C"/>
    <w:rsid w:val="00322DA1"/>
    <w:rsid w:val="00327AD7"/>
    <w:rsid w:val="00330EE2"/>
    <w:rsid w:val="00354B89"/>
    <w:rsid w:val="00381912"/>
    <w:rsid w:val="003903B6"/>
    <w:rsid w:val="003A7419"/>
    <w:rsid w:val="003B4C10"/>
    <w:rsid w:val="004011FE"/>
    <w:rsid w:val="004514C6"/>
    <w:rsid w:val="0046697E"/>
    <w:rsid w:val="00473453"/>
    <w:rsid w:val="00490025"/>
    <w:rsid w:val="004C3024"/>
    <w:rsid w:val="004F7024"/>
    <w:rsid w:val="00520D93"/>
    <w:rsid w:val="00521DF3"/>
    <w:rsid w:val="00522BB7"/>
    <w:rsid w:val="00525CFA"/>
    <w:rsid w:val="005B7670"/>
    <w:rsid w:val="005C338A"/>
    <w:rsid w:val="0062149A"/>
    <w:rsid w:val="00632F7F"/>
    <w:rsid w:val="00644A98"/>
    <w:rsid w:val="00697A4A"/>
    <w:rsid w:val="006A360F"/>
    <w:rsid w:val="006A6659"/>
    <w:rsid w:val="006D4907"/>
    <w:rsid w:val="006F6F01"/>
    <w:rsid w:val="00745F9B"/>
    <w:rsid w:val="0076622C"/>
    <w:rsid w:val="00776895"/>
    <w:rsid w:val="007A3973"/>
    <w:rsid w:val="007D37CA"/>
    <w:rsid w:val="007E0153"/>
    <w:rsid w:val="00802846"/>
    <w:rsid w:val="008143DC"/>
    <w:rsid w:val="00814C12"/>
    <w:rsid w:val="008234F6"/>
    <w:rsid w:val="0083454C"/>
    <w:rsid w:val="00841F73"/>
    <w:rsid w:val="00844E38"/>
    <w:rsid w:val="008770B1"/>
    <w:rsid w:val="008935D2"/>
    <w:rsid w:val="008B52C6"/>
    <w:rsid w:val="008C385A"/>
    <w:rsid w:val="008D1E78"/>
    <w:rsid w:val="00904D35"/>
    <w:rsid w:val="0091023B"/>
    <w:rsid w:val="00931F8E"/>
    <w:rsid w:val="0093537C"/>
    <w:rsid w:val="009B14FB"/>
    <w:rsid w:val="009C3415"/>
    <w:rsid w:val="00A3056A"/>
    <w:rsid w:val="00A73767"/>
    <w:rsid w:val="00A8219E"/>
    <w:rsid w:val="00B06A0F"/>
    <w:rsid w:val="00B14DC4"/>
    <w:rsid w:val="00B150FD"/>
    <w:rsid w:val="00B218D7"/>
    <w:rsid w:val="00B23051"/>
    <w:rsid w:val="00B42DF8"/>
    <w:rsid w:val="00B465C4"/>
    <w:rsid w:val="00B52A58"/>
    <w:rsid w:val="00BA2A0D"/>
    <w:rsid w:val="00BA5427"/>
    <w:rsid w:val="00BB0F2E"/>
    <w:rsid w:val="00BE214B"/>
    <w:rsid w:val="00BF1475"/>
    <w:rsid w:val="00C36322"/>
    <w:rsid w:val="00C63BBD"/>
    <w:rsid w:val="00C744E4"/>
    <w:rsid w:val="00C84978"/>
    <w:rsid w:val="00CA0E55"/>
    <w:rsid w:val="00CA5DE6"/>
    <w:rsid w:val="00CE2A04"/>
    <w:rsid w:val="00D05402"/>
    <w:rsid w:val="00D20C1A"/>
    <w:rsid w:val="00D23683"/>
    <w:rsid w:val="00D26774"/>
    <w:rsid w:val="00D36A49"/>
    <w:rsid w:val="00D57DF5"/>
    <w:rsid w:val="00DB74C9"/>
    <w:rsid w:val="00E17EA4"/>
    <w:rsid w:val="00E27048"/>
    <w:rsid w:val="00E304FB"/>
    <w:rsid w:val="00E3696C"/>
    <w:rsid w:val="00E6535C"/>
    <w:rsid w:val="00E6619A"/>
    <w:rsid w:val="00E67A59"/>
    <w:rsid w:val="00E67BB8"/>
    <w:rsid w:val="00E76833"/>
    <w:rsid w:val="00E77089"/>
    <w:rsid w:val="00E91DDC"/>
    <w:rsid w:val="00EC2BAC"/>
    <w:rsid w:val="00EC65B0"/>
    <w:rsid w:val="00EF5C75"/>
    <w:rsid w:val="00F111E2"/>
    <w:rsid w:val="00F16323"/>
    <w:rsid w:val="00F65CCD"/>
    <w:rsid w:val="00F774A2"/>
    <w:rsid w:val="00F80007"/>
    <w:rsid w:val="00F96A7F"/>
    <w:rsid w:val="00FA08CC"/>
    <w:rsid w:val="00FF24F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2D3A"/>
  <w15:chartTrackingRefBased/>
  <w15:docId w15:val="{77E4C67D-6142-4991-BF7B-804820B6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60F"/>
    <w:rPr>
      <w:rFonts w:eastAsiaTheme="majorEastAsia" w:cstheme="majorBidi"/>
      <w:color w:val="272727" w:themeColor="text1" w:themeTint="D8"/>
    </w:rPr>
  </w:style>
  <w:style w:type="paragraph" w:styleId="Title">
    <w:name w:val="Title"/>
    <w:basedOn w:val="Normal"/>
    <w:next w:val="Normal"/>
    <w:link w:val="TitleChar"/>
    <w:uiPriority w:val="10"/>
    <w:qFormat/>
    <w:rsid w:val="006A3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60F"/>
    <w:pPr>
      <w:spacing w:before="160"/>
      <w:jc w:val="center"/>
    </w:pPr>
    <w:rPr>
      <w:i/>
      <w:iCs/>
      <w:color w:val="404040" w:themeColor="text1" w:themeTint="BF"/>
    </w:rPr>
  </w:style>
  <w:style w:type="character" w:customStyle="1" w:styleId="QuoteChar">
    <w:name w:val="Quote Char"/>
    <w:basedOn w:val="DefaultParagraphFont"/>
    <w:link w:val="Quote"/>
    <w:uiPriority w:val="29"/>
    <w:rsid w:val="006A360F"/>
    <w:rPr>
      <w:i/>
      <w:iCs/>
      <w:color w:val="404040" w:themeColor="text1" w:themeTint="BF"/>
    </w:rPr>
  </w:style>
  <w:style w:type="paragraph" w:styleId="ListParagraph">
    <w:name w:val="List Paragraph"/>
    <w:basedOn w:val="Normal"/>
    <w:uiPriority w:val="34"/>
    <w:qFormat/>
    <w:rsid w:val="006A360F"/>
    <w:pPr>
      <w:ind w:left="720"/>
      <w:contextualSpacing/>
    </w:pPr>
  </w:style>
  <w:style w:type="character" w:styleId="IntenseEmphasis">
    <w:name w:val="Intense Emphasis"/>
    <w:basedOn w:val="DefaultParagraphFont"/>
    <w:uiPriority w:val="21"/>
    <w:qFormat/>
    <w:rsid w:val="006A360F"/>
    <w:rPr>
      <w:i/>
      <w:iCs/>
      <w:color w:val="0F4761" w:themeColor="accent1" w:themeShade="BF"/>
    </w:rPr>
  </w:style>
  <w:style w:type="paragraph" w:styleId="IntenseQuote">
    <w:name w:val="Intense Quote"/>
    <w:basedOn w:val="Normal"/>
    <w:next w:val="Normal"/>
    <w:link w:val="IntenseQuoteChar"/>
    <w:uiPriority w:val="30"/>
    <w:qFormat/>
    <w:rsid w:val="006A3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60F"/>
    <w:rPr>
      <w:i/>
      <w:iCs/>
      <w:color w:val="0F4761" w:themeColor="accent1" w:themeShade="BF"/>
    </w:rPr>
  </w:style>
  <w:style w:type="character" w:styleId="IntenseReference">
    <w:name w:val="Intense Reference"/>
    <w:basedOn w:val="DefaultParagraphFont"/>
    <w:uiPriority w:val="32"/>
    <w:qFormat/>
    <w:rsid w:val="006A3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4648">
      <w:bodyDiv w:val="1"/>
      <w:marLeft w:val="0"/>
      <w:marRight w:val="0"/>
      <w:marTop w:val="0"/>
      <w:marBottom w:val="0"/>
      <w:divBdr>
        <w:top w:val="none" w:sz="0" w:space="0" w:color="auto"/>
        <w:left w:val="none" w:sz="0" w:space="0" w:color="auto"/>
        <w:bottom w:val="none" w:sz="0" w:space="0" w:color="auto"/>
        <w:right w:val="none" w:sz="0" w:space="0" w:color="auto"/>
      </w:divBdr>
    </w:div>
    <w:div w:id="302734760">
      <w:bodyDiv w:val="1"/>
      <w:marLeft w:val="0"/>
      <w:marRight w:val="0"/>
      <w:marTop w:val="0"/>
      <w:marBottom w:val="0"/>
      <w:divBdr>
        <w:top w:val="none" w:sz="0" w:space="0" w:color="auto"/>
        <w:left w:val="none" w:sz="0" w:space="0" w:color="auto"/>
        <w:bottom w:val="none" w:sz="0" w:space="0" w:color="auto"/>
        <w:right w:val="none" w:sz="0" w:space="0" w:color="auto"/>
      </w:divBdr>
    </w:div>
    <w:div w:id="320230676">
      <w:bodyDiv w:val="1"/>
      <w:marLeft w:val="0"/>
      <w:marRight w:val="0"/>
      <w:marTop w:val="0"/>
      <w:marBottom w:val="0"/>
      <w:divBdr>
        <w:top w:val="none" w:sz="0" w:space="0" w:color="auto"/>
        <w:left w:val="none" w:sz="0" w:space="0" w:color="auto"/>
        <w:bottom w:val="none" w:sz="0" w:space="0" w:color="auto"/>
        <w:right w:val="none" w:sz="0" w:space="0" w:color="auto"/>
      </w:divBdr>
    </w:div>
    <w:div w:id="693506319">
      <w:bodyDiv w:val="1"/>
      <w:marLeft w:val="0"/>
      <w:marRight w:val="0"/>
      <w:marTop w:val="0"/>
      <w:marBottom w:val="0"/>
      <w:divBdr>
        <w:top w:val="none" w:sz="0" w:space="0" w:color="auto"/>
        <w:left w:val="none" w:sz="0" w:space="0" w:color="auto"/>
        <w:bottom w:val="none" w:sz="0" w:space="0" w:color="auto"/>
        <w:right w:val="none" w:sz="0" w:space="0" w:color="auto"/>
      </w:divBdr>
    </w:div>
    <w:div w:id="1022781934">
      <w:bodyDiv w:val="1"/>
      <w:marLeft w:val="0"/>
      <w:marRight w:val="0"/>
      <w:marTop w:val="0"/>
      <w:marBottom w:val="0"/>
      <w:divBdr>
        <w:top w:val="none" w:sz="0" w:space="0" w:color="auto"/>
        <w:left w:val="none" w:sz="0" w:space="0" w:color="auto"/>
        <w:bottom w:val="none" w:sz="0" w:space="0" w:color="auto"/>
        <w:right w:val="none" w:sz="0" w:space="0" w:color="auto"/>
      </w:divBdr>
    </w:div>
    <w:div w:id="1044907719">
      <w:bodyDiv w:val="1"/>
      <w:marLeft w:val="0"/>
      <w:marRight w:val="0"/>
      <w:marTop w:val="0"/>
      <w:marBottom w:val="0"/>
      <w:divBdr>
        <w:top w:val="none" w:sz="0" w:space="0" w:color="auto"/>
        <w:left w:val="none" w:sz="0" w:space="0" w:color="auto"/>
        <w:bottom w:val="none" w:sz="0" w:space="0" w:color="auto"/>
        <w:right w:val="none" w:sz="0" w:space="0" w:color="auto"/>
      </w:divBdr>
    </w:div>
    <w:div w:id="1052461654">
      <w:bodyDiv w:val="1"/>
      <w:marLeft w:val="0"/>
      <w:marRight w:val="0"/>
      <w:marTop w:val="0"/>
      <w:marBottom w:val="0"/>
      <w:divBdr>
        <w:top w:val="none" w:sz="0" w:space="0" w:color="auto"/>
        <w:left w:val="none" w:sz="0" w:space="0" w:color="auto"/>
        <w:bottom w:val="none" w:sz="0" w:space="0" w:color="auto"/>
        <w:right w:val="none" w:sz="0" w:space="0" w:color="auto"/>
      </w:divBdr>
    </w:div>
    <w:div w:id="11954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494</cp:revision>
  <dcterms:created xsi:type="dcterms:W3CDTF">2024-10-20T05:21:00Z</dcterms:created>
  <dcterms:modified xsi:type="dcterms:W3CDTF">2024-10-20T07:57:00Z</dcterms:modified>
</cp:coreProperties>
</file>