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B3348" w14:textId="799740F2" w:rsidR="0F0EEDB2" w:rsidRPr="00BB48A7" w:rsidRDefault="0F0EEDB2" w:rsidP="00696CC8">
      <w:pPr>
        <w:rPr>
          <w:rFonts w:ascii="Calibri" w:hAnsi="Calibri" w:cs="Calibri"/>
          <w:lang w:val="en-AU"/>
        </w:rPr>
      </w:pPr>
    </w:p>
    <w:p w14:paraId="706EDE33" w14:textId="1C3126D7" w:rsidR="723E4743" w:rsidRPr="00982B2E" w:rsidRDefault="2E4CB6EE" w:rsidP="0490139F">
      <w:pPr>
        <w:jc w:val="center"/>
        <w:rPr>
          <w:rFonts w:ascii="Calibri" w:eastAsia="Calibri" w:hAnsi="Calibri" w:cs="Calibri"/>
          <w:b/>
          <w:bCs/>
          <w:color w:val="0072C6" w:themeColor="accent1"/>
          <w:sz w:val="56"/>
          <w:szCs w:val="56"/>
          <w:lang w:val="en-AU"/>
        </w:rPr>
      </w:pPr>
      <w:r w:rsidRPr="00982B2E">
        <w:rPr>
          <w:rFonts w:ascii="Calibri" w:eastAsia="Calibri" w:hAnsi="Calibri" w:cs="Calibri"/>
          <w:b/>
          <w:bCs/>
          <w:color w:val="0072C6" w:themeColor="accent1"/>
          <w:sz w:val="56"/>
          <w:szCs w:val="56"/>
          <w:lang w:val="en-AU"/>
        </w:rPr>
        <w:t>COS70004 User Centred Design</w:t>
      </w:r>
    </w:p>
    <w:p w14:paraId="2C094DA6" w14:textId="29CD434D" w:rsidR="66688117" w:rsidRPr="00982B2E" w:rsidRDefault="66688117" w:rsidP="0490139F">
      <w:pPr>
        <w:jc w:val="center"/>
        <w:rPr>
          <w:rFonts w:ascii="Calibri" w:eastAsia="Calibri" w:hAnsi="Calibri" w:cs="Calibri"/>
          <w:b/>
          <w:bCs/>
          <w:color w:val="0072C6" w:themeColor="accent1"/>
          <w:sz w:val="56"/>
          <w:szCs w:val="56"/>
          <w:lang w:val="en-AU"/>
        </w:rPr>
      </w:pPr>
      <w:r w:rsidRPr="00982B2E">
        <w:rPr>
          <w:rFonts w:ascii="Calibri" w:eastAsia="Calibri" w:hAnsi="Calibri" w:cs="Calibri"/>
          <w:b/>
          <w:bCs/>
          <w:color w:val="0072C6" w:themeColor="accent1"/>
          <w:sz w:val="56"/>
          <w:szCs w:val="56"/>
          <w:lang w:val="en-AU"/>
        </w:rPr>
        <w:t>UCD 4</w:t>
      </w:r>
    </w:p>
    <w:p w14:paraId="533F3960" w14:textId="03521900" w:rsidR="723E4743" w:rsidRPr="00982B2E" w:rsidRDefault="25957D3E" w:rsidP="0490139F">
      <w:pPr>
        <w:jc w:val="center"/>
        <w:rPr>
          <w:rFonts w:ascii="Calibri" w:eastAsia="Calibri" w:hAnsi="Calibri" w:cs="Calibri"/>
          <w:b/>
          <w:bCs/>
          <w:color w:val="0072C6" w:themeColor="accent1"/>
          <w:sz w:val="56"/>
          <w:szCs w:val="56"/>
          <w:lang w:val="en-AU"/>
        </w:rPr>
      </w:pPr>
      <w:r w:rsidRPr="00982B2E">
        <w:rPr>
          <w:rFonts w:ascii="Calibri" w:eastAsia="Calibri" w:hAnsi="Calibri" w:cs="Calibri"/>
          <w:b/>
          <w:bCs/>
          <w:color w:val="0072C6" w:themeColor="accent1"/>
          <w:sz w:val="56"/>
          <w:szCs w:val="56"/>
          <w:lang w:val="en-AU"/>
        </w:rPr>
        <w:t xml:space="preserve">TRACKCARE’s </w:t>
      </w:r>
      <w:r w:rsidR="2E4CB6EE" w:rsidRPr="00982B2E">
        <w:rPr>
          <w:rFonts w:ascii="Calibri" w:eastAsia="Calibri" w:hAnsi="Calibri" w:cs="Calibri"/>
          <w:b/>
          <w:bCs/>
          <w:color w:val="0072C6" w:themeColor="accent1"/>
          <w:sz w:val="56"/>
          <w:szCs w:val="56"/>
          <w:lang w:val="en-AU"/>
        </w:rPr>
        <w:t>Usability Evaluation Report</w:t>
      </w:r>
    </w:p>
    <w:p w14:paraId="3204E8C5" w14:textId="11996545" w:rsidR="0F0EEDB2" w:rsidRPr="00BB48A7" w:rsidRDefault="0F0EEDB2" w:rsidP="0490139F">
      <w:pPr>
        <w:rPr>
          <w:rFonts w:ascii="Calibri" w:eastAsia="Calibri" w:hAnsi="Calibri" w:cs="Calibri"/>
          <w:lang w:val="en-AU"/>
        </w:rPr>
      </w:pPr>
    </w:p>
    <w:p w14:paraId="383BDF7D" w14:textId="79B897A2" w:rsidR="0490139F" w:rsidRPr="00BB48A7" w:rsidRDefault="0490139F" w:rsidP="0490139F">
      <w:pPr>
        <w:rPr>
          <w:rFonts w:ascii="Calibri" w:eastAsia="Calibri" w:hAnsi="Calibri" w:cs="Calibri"/>
          <w:lang w:val="en-AU"/>
        </w:rPr>
      </w:pPr>
    </w:p>
    <w:p w14:paraId="42F20CB4" w14:textId="6CD7E070" w:rsidR="16D28EFF" w:rsidRPr="00BB48A7" w:rsidRDefault="2FE9BF27" w:rsidP="00D2563D">
      <w:pPr>
        <w:rPr>
          <w:rFonts w:ascii="Calibri" w:eastAsia="Calibri" w:hAnsi="Calibri" w:cs="Calibri"/>
          <w:b/>
          <w:bCs/>
          <w:color w:val="auto"/>
          <w:lang w:val="en-AU"/>
        </w:rPr>
      </w:pPr>
      <w:r w:rsidRPr="00BB48A7">
        <w:rPr>
          <w:rFonts w:ascii="Calibri" w:eastAsia="Calibri" w:hAnsi="Calibri" w:cs="Calibri"/>
          <w:b/>
          <w:bCs/>
          <w:color w:val="auto"/>
          <w:lang w:val="en-AU"/>
        </w:rPr>
        <w:t>Team Code: Tuesday 08:30 batch – CLO3_T3</w:t>
      </w:r>
    </w:p>
    <w:p w14:paraId="3C89CDDE" w14:textId="205628B9" w:rsidR="0490139F" w:rsidRPr="00BB48A7" w:rsidRDefault="0490139F" w:rsidP="0049347E">
      <w:pPr>
        <w:jc w:val="center"/>
        <w:rPr>
          <w:rFonts w:ascii="Calibri" w:eastAsia="Calibri" w:hAnsi="Calibri" w:cs="Calibri"/>
          <w:b/>
          <w:bCs/>
          <w:color w:val="auto"/>
          <w:lang w:val="en-AU"/>
        </w:rPr>
      </w:pPr>
    </w:p>
    <w:p w14:paraId="031E49FD" w14:textId="05D5628B" w:rsidR="16D28EFF" w:rsidRPr="00BB48A7" w:rsidRDefault="16D28EFF" w:rsidP="00D2563D">
      <w:pPr>
        <w:rPr>
          <w:rFonts w:ascii="Calibri" w:eastAsia="Calibri" w:hAnsi="Calibri" w:cs="Calibri"/>
          <w:b/>
          <w:bCs/>
          <w:color w:val="auto"/>
          <w:lang w:val="en-AU"/>
        </w:rPr>
      </w:pPr>
      <w:r w:rsidRPr="00BB48A7">
        <w:rPr>
          <w:rFonts w:ascii="Calibri" w:eastAsia="Calibri" w:hAnsi="Calibri" w:cs="Calibri"/>
          <w:b/>
          <w:bCs/>
          <w:color w:val="auto"/>
          <w:lang w:val="en-AU"/>
        </w:rPr>
        <w:t xml:space="preserve">Student Name </w:t>
      </w:r>
      <w:r w:rsidRPr="00BB48A7">
        <w:rPr>
          <w:rFonts w:ascii="Calibri" w:hAnsi="Calibri" w:cs="Calibri"/>
        </w:rPr>
        <w:tab/>
      </w:r>
      <w:r w:rsidRPr="00BB48A7">
        <w:rPr>
          <w:rFonts w:ascii="Calibri" w:hAnsi="Calibri" w:cs="Calibri"/>
        </w:rPr>
        <w:tab/>
      </w:r>
      <w:r w:rsidRPr="00BB48A7">
        <w:rPr>
          <w:rFonts w:ascii="Calibri" w:hAnsi="Calibri" w:cs="Calibri"/>
        </w:rPr>
        <w:tab/>
      </w:r>
      <w:r w:rsidRPr="00BB48A7">
        <w:rPr>
          <w:rFonts w:ascii="Calibri" w:hAnsi="Calibri" w:cs="Calibri"/>
        </w:rPr>
        <w:tab/>
      </w:r>
      <w:r w:rsidRPr="00BB48A7">
        <w:rPr>
          <w:rFonts w:ascii="Calibri" w:hAnsi="Calibri" w:cs="Calibri"/>
        </w:rPr>
        <w:tab/>
      </w:r>
      <w:r w:rsidRPr="00BB48A7">
        <w:rPr>
          <w:rFonts w:ascii="Calibri" w:eastAsia="Calibri" w:hAnsi="Calibri" w:cs="Calibri"/>
          <w:b/>
          <w:bCs/>
          <w:color w:val="auto"/>
          <w:lang w:val="en-AU"/>
        </w:rPr>
        <w:t>Student ID</w:t>
      </w:r>
    </w:p>
    <w:p w14:paraId="655B8C03" w14:textId="6CFD7B6A" w:rsidR="16D28EFF" w:rsidRPr="00BB48A7" w:rsidRDefault="2FE9BF27" w:rsidP="00D2563D">
      <w:pPr>
        <w:rPr>
          <w:rFonts w:ascii="Calibri" w:eastAsia="Calibri" w:hAnsi="Calibri" w:cs="Calibri"/>
          <w:color w:val="auto"/>
          <w:lang w:val="en-AU"/>
        </w:rPr>
      </w:pPr>
      <w:r w:rsidRPr="00BB48A7">
        <w:rPr>
          <w:rFonts w:ascii="Calibri" w:eastAsia="Calibri" w:hAnsi="Calibri" w:cs="Calibri"/>
          <w:color w:val="auto"/>
          <w:lang w:val="en-AU"/>
        </w:rPr>
        <w:t xml:space="preserve">Arun Ragavendhar Arunachalam Palaniyappan </w:t>
      </w:r>
      <w:r w:rsidR="16D28EFF" w:rsidRPr="00BB48A7">
        <w:rPr>
          <w:rFonts w:ascii="Calibri" w:hAnsi="Calibri" w:cs="Calibri"/>
        </w:rPr>
        <w:tab/>
      </w:r>
      <w:r w:rsidRPr="00BB48A7">
        <w:rPr>
          <w:rFonts w:ascii="Calibri" w:eastAsia="Calibri" w:hAnsi="Calibri" w:cs="Calibri"/>
          <w:color w:val="auto"/>
          <w:lang w:val="en-AU"/>
        </w:rPr>
        <w:t>104837257</w:t>
      </w:r>
    </w:p>
    <w:p w14:paraId="45700884" w14:textId="7AEF768E" w:rsidR="16D28EFF" w:rsidRPr="00BB48A7" w:rsidRDefault="2FE9BF27" w:rsidP="00D2563D">
      <w:pPr>
        <w:rPr>
          <w:rFonts w:ascii="Calibri" w:eastAsia="Calibri" w:hAnsi="Calibri" w:cs="Calibri"/>
          <w:color w:val="auto"/>
          <w:lang w:val="en-AU"/>
        </w:rPr>
      </w:pPr>
      <w:r w:rsidRPr="00BB48A7">
        <w:rPr>
          <w:rFonts w:ascii="Calibri" w:eastAsia="Calibri" w:hAnsi="Calibri" w:cs="Calibri"/>
          <w:color w:val="auto"/>
          <w:lang w:val="en-AU"/>
        </w:rPr>
        <w:t xml:space="preserve">Marcus Tran </w:t>
      </w:r>
      <w:r w:rsidR="16D28EFF" w:rsidRPr="00BB48A7">
        <w:rPr>
          <w:rFonts w:ascii="Calibri" w:hAnsi="Calibri" w:cs="Calibri"/>
        </w:rPr>
        <w:tab/>
      </w:r>
      <w:r w:rsidR="16D28EFF" w:rsidRPr="00BB48A7">
        <w:rPr>
          <w:rFonts w:ascii="Calibri" w:hAnsi="Calibri" w:cs="Calibri"/>
        </w:rPr>
        <w:tab/>
      </w:r>
      <w:r w:rsidR="16D28EFF" w:rsidRPr="00BB48A7">
        <w:rPr>
          <w:rFonts w:ascii="Calibri" w:hAnsi="Calibri" w:cs="Calibri"/>
        </w:rPr>
        <w:tab/>
      </w:r>
      <w:r w:rsidR="16D28EFF" w:rsidRPr="00BB48A7">
        <w:rPr>
          <w:rFonts w:ascii="Calibri" w:hAnsi="Calibri" w:cs="Calibri"/>
        </w:rPr>
        <w:tab/>
      </w:r>
      <w:r w:rsidR="16D28EFF" w:rsidRPr="00BB48A7">
        <w:rPr>
          <w:rFonts w:ascii="Calibri" w:hAnsi="Calibri" w:cs="Calibri"/>
        </w:rPr>
        <w:tab/>
      </w:r>
      <w:r w:rsidR="16D28EFF" w:rsidRPr="00BB48A7">
        <w:rPr>
          <w:rFonts w:ascii="Calibri" w:hAnsi="Calibri" w:cs="Calibri"/>
        </w:rPr>
        <w:tab/>
      </w:r>
      <w:r w:rsidRPr="00BB48A7">
        <w:rPr>
          <w:rFonts w:ascii="Calibri" w:eastAsia="Calibri" w:hAnsi="Calibri" w:cs="Calibri"/>
          <w:color w:val="auto"/>
          <w:lang w:val="en-AU"/>
        </w:rPr>
        <w:t>105149160</w:t>
      </w:r>
    </w:p>
    <w:p w14:paraId="4E25754A" w14:textId="74250F92" w:rsidR="16D28EFF" w:rsidRPr="00BB48A7" w:rsidRDefault="2FE9BF27" w:rsidP="00D2563D">
      <w:pPr>
        <w:rPr>
          <w:rFonts w:ascii="Calibri" w:eastAsia="Calibri" w:hAnsi="Calibri" w:cs="Calibri"/>
          <w:color w:val="auto"/>
          <w:lang w:val="en-AU"/>
        </w:rPr>
      </w:pPr>
      <w:r w:rsidRPr="00BB48A7">
        <w:rPr>
          <w:rFonts w:ascii="Calibri" w:eastAsia="Calibri" w:hAnsi="Calibri" w:cs="Calibri"/>
          <w:color w:val="auto"/>
          <w:lang w:val="en-AU"/>
        </w:rPr>
        <w:t xml:space="preserve">Le Yen Chi Pham </w:t>
      </w:r>
      <w:r w:rsidR="16D28EFF" w:rsidRPr="00BB48A7">
        <w:rPr>
          <w:rFonts w:ascii="Calibri" w:hAnsi="Calibri" w:cs="Calibri"/>
        </w:rPr>
        <w:tab/>
      </w:r>
      <w:r w:rsidR="16D28EFF" w:rsidRPr="00BB48A7">
        <w:rPr>
          <w:rFonts w:ascii="Calibri" w:hAnsi="Calibri" w:cs="Calibri"/>
        </w:rPr>
        <w:tab/>
      </w:r>
      <w:r w:rsidR="16D28EFF" w:rsidRPr="00BB48A7">
        <w:rPr>
          <w:rFonts w:ascii="Calibri" w:hAnsi="Calibri" w:cs="Calibri"/>
        </w:rPr>
        <w:tab/>
      </w:r>
      <w:r w:rsidR="16D28EFF" w:rsidRPr="00BB48A7">
        <w:rPr>
          <w:rFonts w:ascii="Calibri" w:hAnsi="Calibri" w:cs="Calibri"/>
        </w:rPr>
        <w:tab/>
      </w:r>
      <w:r w:rsidR="16D28EFF" w:rsidRPr="00BB48A7">
        <w:rPr>
          <w:rFonts w:ascii="Calibri" w:hAnsi="Calibri" w:cs="Calibri"/>
        </w:rPr>
        <w:tab/>
      </w:r>
      <w:r w:rsidRPr="00BB48A7">
        <w:rPr>
          <w:rFonts w:ascii="Calibri" w:eastAsia="Calibri" w:hAnsi="Calibri" w:cs="Calibri"/>
          <w:color w:val="auto"/>
          <w:lang w:val="en-AU"/>
        </w:rPr>
        <w:t>103430040</w:t>
      </w:r>
    </w:p>
    <w:p w14:paraId="18BBA6D5" w14:textId="4D540D51" w:rsidR="16D28EFF" w:rsidRPr="00BB48A7" w:rsidRDefault="2FE9BF27" w:rsidP="00D2563D">
      <w:pPr>
        <w:rPr>
          <w:rFonts w:ascii="Calibri" w:eastAsia="Calibri" w:hAnsi="Calibri" w:cs="Calibri"/>
          <w:color w:val="auto"/>
          <w:lang w:val="en-AU"/>
        </w:rPr>
      </w:pPr>
      <w:r w:rsidRPr="00BB48A7">
        <w:rPr>
          <w:rFonts w:ascii="Calibri" w:eastAsia="Calibri" w:hAnsi="Calibri" w:cs="Calibri"/>
          <w:color w:val="auto"/>
          <w:lang w:val="en-AU"/>
        </w:rPr>
        <w:t xml:space="preserve">Tserennadmid Battulga </w:t>
      </w:r>
      <w:r w:rsidR="16D28EFF" w:rsidRPr="00BB48A7">
        <w:rPr>
          <w:rFonts w:ascii="Calibri" w:hAnsi="Calibri" w:cs="Calibri"/>
        </w:rPr>
        <w:tab/>
      </w:r>
      <w:r w:rsidR="16D28EFF" w:rsidRPr="00BB48A7">
        <w:rPr>
          <w:rFonts w:ascii="Calibri" w:hAnsi="Calibri" w:cs="Calibri"/>
        </w:rPr>
        <w:tab/>
      </w:r>
      <w:r w:rsidR="16D28EFF" w:rsidRPr="00BB48A7">
        <w:rPr>
          <w:rFonts w:ascii="Calibri" w:hAnsi="Calibri" w:cs="Calibri"/>
        </w:rPr>
        <w:tab/>
      </w:r>
      <w:r w:rsidR="16D28EFF" w:rsidRPr="00BB48A7">
        <w:rPr>
          <w:rFonts w:ascii="Calibri" w:hAnsi="Calibri" w:cs="Calibri"/>
        </w:rPr>
        <w:tab/>
      </w:r>
      <w:r w:rsidRPr="00BB48A7">
        <w:rPr>
          <w:rFonts w:ascii="Calibri" w:eastAsia="Calibri" w:hAnsi="Calibri" w:cs="Calibri"/>
          <w:color w:val="auto"/>
          <w:lang w:val="en-AU"/>
        </w:rPr>
        <w:t>103830530</w:t>
      </w:r>
    </w:p>
    <w:p w14:paraId="3938001F" w14:textId="6B8DE563" w:rsidR="0F0EEDB2" w:rsidRPr="00BB48A7" w:rsidRDefault="0F0EEDB2" w:rsidP="0049347E">
      <w:pPr>
        <w:jc w:val="center"/>
        <w:rPr>
          <w:rFonts w:ascii="Calibri" w:eastAsia="Calibri" w:hAnsi="Calibri" w:cs="Calibri"/>
          <w:b/>
          <w:bCs/>
          <w:color w:val="auto"/>
          <w:lang w:val="en-AU"/>
        </w:rPr>
      </w:pPr>
    </w:p>
    <w:p w14:paraId="7AE371AD" w14:textId="10FFE86A" w:rsidR="00A27041" w:rsidRPr="00BB48A7" w:rsidRDefault="00A27041" w:rsidP="0490139F">
      <w:pPr>
        <w:rPr>
          <w:rFonts w:ascii="Calibri" w:eastAsia="Calibri" w:hAnsi="Calibri" w:cs="Calibri"/>
          <w:lang w:val="en-AU"/>
        </w:rPr>
      </w:pPr>
    </w:p>
    <w:p w14:paraId="57560F87" w14:textId="4643EB0F" w:rsidR="0490139F" w:rsidRPr="00BB48A7" w:rsidRDefault="0490139F">
      <w:pPr>
        <w:rPr>
          <w:rFonts w:ascii="Calibri" w:hAnsi="Calibri" w:cs="Calibri"/>
        </w:rPr>
      </w:pPr>
      <w:r w:rsidRPr="00BB48A7">
        <w:rPr>
          <w:rFonts w:ascii="Calibri" w:hAnsi="Calibri" w:cs="Calibri"/>
        </w:rPr>
        <w:br w:type="page"/>
      </w:r>
    </w:p>
    <w:p w14:paraId="16E3EFF7" w14:textId="3183205A" w:rsidR="00E26A41" w:rsidRPr="00BB48A7" w:rsidRDefault="7A37A3CC" w:rsidP="0490139F">
      <w:pPr>
        <w:spacing w:before="0"/>
        <w:jc w:val="center"/>
        <w:rPr>
          <w:rFonts w:ascii="Calibri" w:eastAsia="Calibri" w:hAnsi="Calibri" w:cs="Calibri"/>
          <w:b/>
          <w:bCs/>
          <w:color w:val="0070C0"/>
          <w:sz w:val="40"/>
          <w:szCs w:val="40"/>
          <w:lang w:val="en-AU"/>
        </w:rPr>
      </w:pPr>
      <w:r w:rsidRPr="00BB48A7">
        <w:rPr>
          <w:rFonts w:ascii="Calibri" w:eastAsia="Calibri" w:hAnsi="Calibri" w:cs="Calibri"/>
          <w:b/>
          <w:bCs/>
          <w:color w:val="0070C0"/>
          <w:sz w:val="40"/>
          <w:szCs w:val="40"/>
          <w:lang w:val="en-AU"/>
        </w:rPr>
        <w:lastRenderedPageBreak/>
        <w:t>Acknowledgement O</w:t>
      </w:r>
      <w:r w:rsidR="43536239" w:rsidRPr="00BB48A7">
        <w:rPr>
          <w:rFonts w:ascii="Calibri" w:eastAsia="Calibri" w:hAnsi="Calibri" w:cs="Calibri"/>
          <w:b/>
          <w:bCs/>
          <w:color w:val="0070C0"/>
          <w:sz w:val="40"/>
          <w:szCs w:val="40"/>
          <w:lang w:val="en-AU"/>
        </w:rPr>
        <w:t>f</w:t>
      </w:r>
      <w:r w:rsidR="08B3EB27" w:rsidRPr="00BB48A7">
        <w:rPr>
          <w:rFonts w:ascii="Calibri" w:eastAsia="Calibri" w:hAnsi="Calibri" w:cs="Calibri"/>
          <w:b/>
          <w:bCs/>
          <w:color w:val="0070C0"/>
          <w:sz w:val="40"/>
          <w:szCs w:val="40"/>
          <w:lang w:val="en-AU"/>
        </w:rPr>
        <w:t xml:space="preserve"> Country</w:t>
      </w:r>
    </w:p>
    <w:p w14:paraId="5C488843" w14:textId="09EB898B" w:rsidR="00725433" w:rsidRPr="00BB48A7" w:rsidRDefault="67DE530C" w:rsidP="0490139F">
      <w:pPr>
        <w:jc w:val="both"/>
        <w:rPr>
          <w:rFonts w:ascii="Calibri" w:eastAsia="Calibri" w:hAnsi="Calibri" w:cs="Calibri"/>
          <w:color w:val="000000" w:themeColor="text1"/>
          <w:lang w:val="en-AU"/>
        </w:rPr>
      </w:pPr>
      <w:r w:rsidRPr="00BB48A7">
        <w:rPr>
          <w:rFonts w:ascii="Calibri" w:eastAsia="Calibri" w:hAnsi="Calibri" w:cs="Calibri"/>
          <w:color w:val="000000" w:themeColor="text1"/>
        </w:rPr>
        <w:t>We, Marcus Tran, Le Yen Chi Pham, Arun Ragavendhar Arunachalam Palaniyappan, and Tserennadmid Battulga, are grateful to the Traditional Owners of the land on which we live and work as we accomplish this project. We celebrate their Elders, past, present, and emerging. We recognise their ongoing connection to the land, water, and community, and we extend that respect to all Aboriginal and Torres Strait Islander peoples today.</w:t>
      </w:r>
    </w:p>
    <w:p w14:paraId="4703A8A3" w14:textId="3234F887" w:rsidR="00725433" w:rsidRPr="00BB48A7" w:rsidRDefault="51E49593" w:rsidP="0490139F">
      <w:pPr>
        <w:jc w:val="center"/>
        <w:rPr>
          <w:rFonts w:ascii="Calibri" w:eastAsia="Calibri" w:hAnsi="Calibri" w:cs="Calibri"/>
          <w:b/>
          <w:bCs/>
          <w:color w:val="0070C0"/>
          <w:sz w:val="40"/>
          <w:szCs w:val="40"/>
        </w:rPr>
      </w:pPr>
      <w:r w:rsidRPr="00BB48A7">
        <w:rPr>
          <w:rFonts w:ascii="Calibri" w:eastAsia="Calibri" w:hAnsi="Calibri" w:cs="Calibri"/>
          <w:b/>
          <w:bCs/>
          <w:color w:val="0070C0"/>
          <w:sz w:val="40"/>
          <w:szCs w:val="40"/>
        </w:rPr>
        <w:t>Contribution Statements</w:t>
      </w:r>
    </w:p>
    <w:tbl>
      <w:tblPr>
        <w:tblStyle w:val="TableGrid"/>
        <w:tblW w:w="0" w:type="auto"/>
        <w:jc w:val="center"/>
        <w:tblLayout w:type="fixed"/>
        <w:tblLook w:val="04A0" w:firstRow="1" w:lastRow="0" w:firstColumn="1" w:lastColumn="0" w:noHBand="0" w:noVBand="1"/>
      </w:tblPr>
      <w:tblGrid>
        <w:gridCol w:w="2010"/>
        <w:gridCol w:w="2925"/>
        <w:gridCol w:w="4950"/>
      </w:tblGrid>
      <w:tr w:rsidR="0490139F" w:rsidRPr="00BB48A7" w14:paraId="16579569" w14:textId="77777777" w:rsidTr="0490139F">
        <w:trPr>
          <w:trHeight w:val="300"/>
          <w:jc w:val="center"/>
        </w:trPr>
        <w:tc>
          <w:tcPr>
            <w:tcW w:w="20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0C592B8B" w14:textId="2CC788C3" w:rsidR="0490139F" w:rsidRPr="00BB48A7" w:rsidRDefault="0490139F" w:rsidP="0490139F">
            <w:pPr>
              <w:rPr>
                <w:rFonts w:ascii="Calibri" w:eastAsia="Calibri" w:hAnsi="Calibri" w:cs="Calibri"/>
                <w:b/>
                <w:bCs/>
                <w:color w:val="auto"/>
              </w:rPr>
            </w:pPr>
            <w:r w:rsidRPr="00BB48A7">
              <w:rPr>
                <w:rFonts w:ascii="Calibri" w:eastAsia="Calibri" w:hAnsi="Calibri" w:cs="Calibri"/>
                <w:b/>
                <w:bCs/>
                <w:color w:val="auto"/>
              </w:rPr>
              <w:t>Name</w:t>
            </w:r>
          </w:p>
        </w:tc>
        <w:tc>
          <w:tcPr>
            <w:tcW w:w="292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356D311E" w14:textId="4869C59F" w:rsidR="0490139F" w:rsidRPr="00BB48A7" w:rsidRDefault="0490139F" w:rsidP="0490139F">
            <w:pPr>
              <w:rPr>
                <w:rFonts w:ascii="Calibri" w:eastAsia="Calibri" w:hAnsi="Calibri" w:cs="Calibri"/>
                <w:b/>
                <w:bCs/>
                <w:color w:val="auto"/>
              </w:rPr>
            </w:pPr>
            <w:r w:rsidRPr="00BB48A7">
              <w:rPr>
                <w:rFonts w:ascii="Calibri" w:eastAsia="Calibri" w:hAnsi="Calibri" w:cs="Calibri"/>
                <w:b/>
                <w:bCs/>
                <w:color w:val="auto"/>
              </w:rPr>
              <w:t>Role</w:t>
            </w:r>
          </w:p>
        </w:tc>
        <w:tc>
          <w:tcPr>
            <w:tcW w:w="495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3CA8BAD4" w14:textId="628A2683" w:rsidR="0490139F" w:rsidRPr="00BB48A7" w:rsidRDefault="0490139F" w:rsidP="0490139F">
            <w:pPr>
              <w:rPr>
                <w:rFonts w:ascii="Calibri" w:eastAsia="Calibri" w:hAnsi="Calibri" w:cs="Calibri"/>
                <w:b/>
                <w:bCs/>
                <w:color w:val="auto"/>
              </w:rPr>
            </w:pPr>
            <w:r w:rsidRPr="00BB48A7">
              <w:rPr>
                <w:rFonts w:ascii="Calibri" w:eastAsia="Calibri" w:hAnsi="Calibri" w:cs="Calibri"/>
                <w:b/>
                <w:bCs/>
                <w:color w:val="auto"/>
              </w:rPr>
              <w:t>Contribution</w:t>
            </w:r>
          </w:p>
        </w:tc>
      </w:tr>
      <w:tr w:rsidR="0490139F" w:rsidRPr="00BB48A7" w14:paraId="614C498A" w14:textId="77777777" w:rsidTr="0490139F">
        <w:trPr>
          <w:trHeight w:val="2535"/>
          <w:jc w:val="center"/>
        </w:trPr>
        <w:tc>
          <w:tcPr>
            <w:tcW w:w="2010" w:type="dxa"/>
            <w:tcBorders>
              <w:top w:val="single" w:sz="8" w:space="0" w:color="auto"/>
              <w:left w:val="single" w:sz="8" w:space="0" w:color="auto"/>
              <w:bottom w:val="single" w:sz="8" w:space="0" w:color="auto"/>
              <w:right w:val="single" w:sz="8" w:space="0" w:color="auto"/>
            </w:tcBorders>
            <w:tcMar>
              <w:left w:w="108" w:type="dxa"/>
              <w:right w:w="108" w:type="dxa"/>
            </w:tcMar>
          </w:tcPr>
          <w:p w14:paraId="2F8D570A" w14:textId="5A2E9CDE" w:rsidR="0490139F" w:rsidRPr="00BB48A7" w:rsidRDefault="0490139F" w:rsidP="0490139F">
            <w:pPr>
              <w:rPr>
                <w:rFonts w:ascii="Calibri" w:eastAsia="Calibri" w:hAnsi="Calibri" w:cs="Calibri"/>
                <w:color w:val="auto"/>
              </w:rPr>
            </w:pPr>
            <w:r w:rsidRPr="00BB48A7">
              <w:rPr>
                <w:rFonts w:ascii="Calibri" w:eastAsia="Calibri" w:hAnsi="Calibri" w:cs="Calibri"/>
                <w:color w:val="auto"/>
              </w:rPr>
              <w:t xml:space="preserve">Arun Ragavendhar Arunachalam Palaniyappan                        </w:t>
            </w:r>
          </w:p>
        </w:tc>
        <w:tc>
          <w:tcPr>
            <w:tcW w:w="2925" w:type="dxa"/>
            <w:tcBorders>
              <w:top w:val="single" w:sz="8" w:space="0" w:color="auto"/>
              <w:left w:val="single" w:sz="8" w:space="0" w:color="auto"/>
              <w:bottom w:val="single" w:sz="8" w:space="0" w:color="auto"/>
              <w:right w:val="single" w:sz="8" w:space="0" w:color="auto"/>
            </w:tcBorders>
            <w:tcMar>
              <w:left w:w="108" w:type="dxa"/>
              <w:right w:w="108" w:type="dxa"/>
            </w:tcMar>
          </w:tcPr>
          <w:p w14:paraId="76ABC815" w14:textId="2CD5B0CA" w:rsidR="0490139F" w:rsidRPr="00BB48A7" w:rsidRDefault="0490139F" w:rsidP="0490139F">
            <w:pPr>
              <w:rPr>
                <w:rFonts w:ascii="Calibri" w:eastAsia="Calibri" w:hAnsi="Calibri" w:cs="Calibri"/>
                <w:color w:val="auto"/>
                <w:lang w:val="en-IN"/>
              </w:rPr>
            </w:pPr>
            <w:r w:rsidRPr="00BB48A7">
              <w:rPr>
                <w:rFonts w:ascii="Calibri" w:eastAsia="Calibri" w:hAnsi="Calibri" w:cs="Calibri"/>
                <w:color w:val="auto"/>
                <w:lang w:val="en-IN"/>
              </w:rPr>
              <w:t xml:space="preserve">Team Leader, Researcher, Planner, Designer, Developer </w:t>
            </w:r>
            <w:r w:rsidR="213777C0" w:rsidRPr="00BB48A7">
              <w:rPr>
                <w:rFonts w:ascii="Calibri" w:eastAsia="Calibri" w:hAnsi="Calibri" w:cs="Calibri"/>
                <w:color w:val="auto"/>
                <w:lang w:val="en-IN"/>
              </w:rPr>
              <w:t>and Technical</w:t>
            </w:r>
            <w:r w:rsidRPr="00BB48A7">
              <w:rPr>
                <w:rFonts w:ascii="Calibri" w:eastAsia="Calibri" w:hAnsi="Calibri" w:cs="Calibri"/>
                <w:color w:val="auto"/>
                <w:lang w:val="en-IN"/>
              </w:rPr>
              <w:t xml:space="preserve"> </w:t>
            </w:r>
            <w:r w:rsidR="6F9C8840" w:rsidRPr="00BB48A7">
              <w:rPr>
                <w:rFonts w:ascii="Calibri" w:eastAsia="Calibri" w:hAnsi="Calibri" w:cs="Calibri"/>
                <w:color w:val="auto"/>
                <w:lang w:val="en-IN"/>
              </w:rPr>
              <w:t>Specialist, Usability Evaluation Investigator</w:t>
            </w:r>
          </w:p>
        </w:tc>
        <w:tc>
          <w:tcPr>
            <w:tcW w:w="4950" w:type="dxa"/>
            <w:tcBorders>
              <w:top w:val="single" w:sz="8" w:space="0" w:color="auto"/>
              <w:left w:val="single" w:sz="8" w:space="0" w:color="auto"/>
              <w:bottom w:val="single" w:sz="8" w:space="0" w:color="auto"/>
              <w:right w:val="single" w:sz="8" w:space="0" w:color="auto"/>
            </w:tcBorders>
            <w:tcMar>
              <w:left w:w="108" w:type="dxa"/>
              <w:right w:w="108" w:type="dxa"/>
            </w:tcMar>
          </w:tcPr>
          <w:p w14:paraId="3FAC525B" w14:textId="5F30E3E9" w:rsidR="1310B0EE" w:rsidRPr="00BB48A7" w:rsidRDefault="1310B0EE" w:rsidP="0490139F">
            <w:pPr>
              <w:rPr>
                <w:rFonts w:ascii="Calibri" w:eastAsia="Calibri" w:hAnsi="Calibri" w:cs="Calibri"/>
                <w:color w:val="auto"/>
              </w:rPr>
            </w:pPr>
            <w:r w:rsidRPr="00BB48A7">
              <w:rPr>
                <w:rFonts w:ascii="Calibri" w:eastAsia="Calibri" w:hAnsi="Calibri" w:cs="Calibri"/>
                <w:color w:val="auto"/>
              </w:rPr>
              <w:t xml:space="preserve">Usability Requirements </w:t>
            </w:r>
          </w:p>
          <w:p w14:paraId="2457537D" w14:textId="164B2107" w:rsidR="1310B0EE" w:rsidRPr="00BB48A7" w:rsidRDefault="1310B0EE" w:rsidP="0490139F">
            <w:pPr>
              <w:rPr>
                <w:rFonts w:ascii="Calibri" w:eastAsia="Calibri" w:hAnsi="Calibri" w:cs="Calibri"/>
                <w:color w:val="auto"/>
              </w:rPr>
            </w:pPr>
            <w:r w:rsidRPr="00BB48A7">
              <w:rPr>
                <w:rFonts w:ascii="Calibri" w:eastAsia="Calibri" w:hAnsi="Calibri" w:cs="Calibri"/>
                <w:color w:val="auto"/>
              </w:rPr>
              <w:t>Usability Evaluation Method – Evaluation Tasks</w:t>
            </w:r>
          </w:p>
          <w:p w14:paraId="46699062" w14:textId="66DF5132" w:rsidR="1310B0EE" w:rsidRPr="00BB48A7" w:rsidRDefault="1310B0EE" w:rsidP="0490139F">
            <w:pPr>
              <w:rPr>
                <w:rFonts w:ascii="Calibri" w:eastAsia="Calibri" w:hAnsi="Calibri" w:cs="Calibri"/>
                <w:color w:val="auto"/>
              </w:rPr>
            </w:pPr>
            <w:r w:rsidRPr="00BB48A7">
              <w:rPr>
                <w:rFonts w:ascii="Calibri" w:eastAsia="Calibri" w:hAnsi="Calibri" w:cs="Calibri"/>
                <w:color w:val="auto"/>
              </w:rPr>
              <w:t>Results</w:t>
            </w:r>
            <w:r w:rsidR="6A9BCD24" w:rsidRPr="00BB48A7">
              <w:rPr>
                <w:rFonts w:ascii="Calibri" w:eastAsia="Calibri" w:hAnsi="Calibri" w:cs="Calibri"/>
                <w:color w:val="auto"/>
              </w:rPr>
              <w:t xml:space="preserve"> – Effectiveness and Efficiency</w:t>
            </w:r>
          </w:p>
          <w:p w14:paraId="5E937206" w14:textId="0B46625B" w:rsidR="1310B0EE" w:rsidRPr="00BB48A7" w:rsidRDefault="1310B0EE" w:rsidP="0490139F">
            <w:pPr>
              <w:rPr>
                <w:rFonts w:ascii="Calibri" w:eastAsia="Calibri" w:hAnsi="Calibri" w:cs="Calibri"/>
                <w:color w:val="auto"/>
              </w:rPr>
            </w:pPr>
            <w:r w:rsidRPr="00BB48A7">
              <w:rPr>
                <w:rFonts w:ascii="Calibri" w:eastAsia="Calibri" w:hAnsi="Calibri" w:cs="Calibri"/>
                <w:color w:val="auto"/>
              </w:rPr>
              <w:t>Usability Problem Identification</w:t>
            </w:r>
            <w:r w:rsidR="2D4794AD" w:rsidRPr="00BB48A7">
              <w:rPr>
                <w:rFonts w:ascii="Calibri" w:eastAsia="Calibri" w:hAnsi="Calibri" w:cs="Calibri"/>
                <w:color w:val="auto"/>
              </w:rPr>
              <w:t xml:space="preserve"> </w:t>
            </w:r>
            <w:r w:rsidR="35D8C236" w:rsidRPr="00BB48A7">
              <w:rPr>
                <w:rFonts w:ascii="Calibri" w:eastAsia="Calibri" w:hAnsi="Calibri" w:cs="Calibri"/>
                <w:color w:val="auto"/>
              </w:rPr>
              <w:t>and recommendations</w:t>
            </w:r>
          </w:p>
          <w:p w14:paraId="42C96DFF" w14:textId="47EAA158" w:rsidR="2D4794AD" w:rsidRPr="00BB48A7" w:rsidRDefault="2D4794AD" w:rsidP="0490139F">
            <w:pPr>
              <w:rPr>
                <w:rFonts w:ascii="Calibri" w:eastAsia="Calibri" w:hAnsi="Calibri" w:cs="Calibri"/>
                <w:color w:val="auto"/>
              </w:rPr>
            </w:pPr>
            <w:r w:rsidRPr="00BB48A7">
              <w:rPr>
                <w:rFonts w:ascii="Calibri" w:eastAsia="Calibri" w:hAnsi="Calibri" w:cs="Calibri"/>
                <w:color w:val="auto"/>
              </w:rPr>
              <w:t>Limitations</w:t>
            </w:r>
          </w:p>
          <w:p w14:paraId="26609C4C" w14:textId="105F53C0" w:rsidR="5D0FCB93" w:rsidRPr="00BB48A7" w:rsidRDefault="5D0FCB93" w:rsidP="0490139F">
            <w:pPr>
              <w:spacing w:before="0" w:after="0"/>
              <w:rPr>
                <w:rFonts w:ascii="Calibri" w:eastAsia="Calibri" w:hAnsi="Calibri" w:cs="Calibri"/>
                <w:color w:val="auto"/>
              </w:rPr>
            </w:pPr>
            <w:r w:rsidRPr="00BB48A7">
              <w:rPr>
                <w:rFonts w:ascii="Calibri" w:eastAsia="Calibri" w:hAnsi="Calibri" w:cs="Calibri"/>
                <w:color w:val="auto"/>
              </w:rPr>
              <w:t>D</w:t>
            </w:r>
            <w:r w:rsidR="7D19002B" w:rsidRPr="00BB48A7">
              <w:rPr>
                <w:rFonts w:ascii="Calibri" w:eastAsia="Calibri" w:hAnsi="Calibri" w:cs="Calibri"/>
                <w:color w:val="auto"/>
              </w:rPr>
              <w:t xml:space="preserve">ocument </w:t>
            </w:r>
            <w:r w:rsidR="43316D9E" w:rsidRPr="00BB48A7">
              <w:rPr>
                <w:rFonts w:ascii="Calibri" w:eastAsia="Calibri" w:hAnsi="Calibri" w:cs="Calibri"/>
                <w:color w:val="auto"/>
              </w:rPr>
              <w:t>Editing,</w:t>
            </w:r>
            <w:r w:rsidR="7D19002B" w:rsidRPr="00BB48A7">
              <w:rPr>
                <w:rFonts w:ascii="Calibri" w:eastAsia="Calibri" w:hAnsi="Calibri" w:cs="Calibri"/>
                <w:color w:val="auto"/>
              </w:rPr>
              <w:t xml:space="preserve"> proof</w:t>
            </w:r>
            <w:r w:rsidR="18AA5AB7" w:rsidRPr="00BB48A7">
              <w:rPr>
                <w:rFonts w:ascii="Calibri" w:eastAsia="Calibri" w:hAnsi="Calibri" w:cs="Calibri"/>
                <w:color w:val="auto"/>
              </w:rPr>
              <w:t>reading and formatting and submission</w:t>
            </w:r>
          </w:p>
        </w:tc>
      </w:tr>
      <w:tr w:rsidR="0490139F" w:rsidRPr="00BB48A7" w14:paraId="51439B4D" w14:textId="77777777" w:rsidTr="0490139F">
        <w:trPr>
          <w:trHeight w:val="300"/>
          <w:jc w:val="center"/>
        </w:trPr>
        <w:tc>
          <w:tcPr>
            <w:tcW w:w="2010" w:type="dxa"/>
            <w:tcBorders>
              <w:top w:val="single" w:sz="8" w:space="0" w:color="auto"/>
              <w:left w:val="single" w:sz="8" w:space="0" w:color="auto"/>
              <w:bottom w:val="single" w:sz="8" w:space="0" w:color="auto"/>
              <w:right w:val="single" w:sz="8" w:space="0" w:color="auto"/>
            </w:tcBorders>
            <w:tcMar>
              <w:left w:w="108" w:type="dxa"/>
              <w:right w:w="108" w:type="dxa"/>
            </w:tcMar>
          </w:tcPr>
          <w:p w14:paraId="458395A7" w14:textId="71160EC0" w:rsidR="0490139F" w:rsidRPr="00BB48A7" w:rsidRDefault="0490139F" w:rsidP="0490139F">
            <w:pPr>
              <w:rPr>
                <w:rFonts w:ascii="Calibri" w:eastAsia="Calibri" w:hAnsi="Calibri" w:cs="Calibri"/>
                <w:color w:val="auto"/>
              </w:rPr>
            </w:pPr>
            <w:r w:rsidRPr="00BB48A7">
              <w:rPr>
                <w:rFonts w:ascii="Calibri" w:eastAsia="Calibri" w:hAnsi="Calibri" w:cs="Calibri"/>
                <w:color w:val="auto"/>
              </w:rPr>
              <w:t>Le Yen Chi Pham</w:t>
            </w:r>
          </w:p>
        </w:tc>
        <w:tc>
          <w:tcPr>
            <w:tcW w:w="2925" w:type="dxa"/>
            <w:tcBorders>
              <w:top w:val="single" w:sz="8" w:space="0" w:color="auto"/>
              <w:left w:val="single" w:sz="8" w:space="0" w:color="auto"/>
              <w:bottom w:val="single" w:sz="8" w:space="0" w:color="auto"/>
              <w:right w:val="single" w:sz="8" w:space="0" w:color="auto"/>
            </w:tcBorders>
            <w:tcMar>
              <w:left w:w="108" w:type="dxa"/>
              <w:right w:w="108" w:type="dxa"/>
            </w:tcMar>
          </w:tcPr>
          <w:p w14:paraId="0BFD2159" w14:textId="31626A05" w:rsidR="0490139F" w:rsidRPr="00BB48A7" w:rsidRDefault="0490139F" w:rsidP="0490139F">
            <w:pPr>
              <w:rPr>
                <w:rFonts w:ascii="Calibri" w:eastAsia="Calibri" w:hAnsi="Calibri" w:cs="Calibri"/>
                <w:color w:val="auto"/>
                <w:lang w:val="en-IN"/>
              </w:rPr>
            </w:pPr>
            <w:r w:rsidRPr="00BB48A7">
              <w:rPr>
                <w:rFonts w:ascii="Calibri" w:eastAsia="Calibri" w:hAnsi="Calibri" w:cs="Calibri"/>
                <w:color w:val="auto"/>
              </w:rPr>
              <w:t>Team Organizer,</w:t>
            </w:r>
            <w:r w:rsidR="15ADFDA2" w:rsidRPr="00BB48A7">
              <w:rPr>
                <w:rFonts w:ascii="Calibri" w:eastAsia="Calibri" w:hAnsi="Calibri" w:cs="Calibri"/>
                <w:color w:val="auto"/>
                <w:lang w:val="en-IN"/>
              </w:rPr>
              <w:t xml:space="preserve"> Designer</w:t>
            </w:r>
            <w:r w:rsidR="7DA36988" w:rsidRPr="00BB48A7">
              <w:rPr>
                <w:rFonts w:ascii="Calibri" w:eastAsia="Calibri" w:hAnsi="Calibri" w:cs="Calibri"/>
                <w:color w:val="auto"/>
                <w:lang w:val="en-IN"/>
              </w:rPr>
              <w:t>,</w:t>
            </w:r>
            <w:r w:rsidRPr="00BB48A7">
              <w:rPr>
                <w:rFonts w:ascii="Calibri" w:eastAsia="Calibri" w:hAnsi="Calibri" w:cs="Calibri"/>
                <w:color w:val="auto"/>
              </w:rPr>
              <w:t xml:space="preserve"> Researcher, </w:t>
            </w:r>
            <w:r w:rsidR="43EA70CF" w:rsidRPr="00BB48A7">
              <w:rPr>
                <w:rFonts w:ascii="Calibri" w:eastAsia="Calibri" w:hAnsi="Calibri" w:cs="Calibri"/>
                <w:color w:val="auto"/>
              </w:rPr>
              <w:t>Developer</w:t>
            </w:r>
            <w:r w:rsidR="4A112D60" w:rsidRPr="00BB48A7">
              <w:rPr>
                <w:rFonts w:ascii="Calibri" w:eastAsia="Calibri" w:hAnsi="Calibri" w:cs="Calibri"/>
                <w:color w:val="auto"/>
              </w:rPr>
              <w:t xml:space="preserve">, </w:t>
            </w:r>
            <w:r w:rsidR="4A112D60" w:rsidRPr="00BB48A7">
              <w:rPr>
                <w:rFonts w:ascii="Calibri" w:eastAsia="Calibri" w:hAnsi="Calibri" w:cs="Calibri"/>
                <w:color w:val="auto"/>
                <w:lang w:val="en-IN"/>
              </w:rPr>
              <w:t>Usability Evaluation Investigator</w:t>
            </w:r>
          </w:p>
        </w:tc>
        <w:tc>
          <w:tcPr>
            <w:tcW w:w="4950" w:type="dxa"/>
            <w:tcBorders>
              <w:top w:val="single" w:sz="8" w:space="0" w:color="auto"/>
              <w:left w:val="single" w:sz="8" w:space="0" w:color="auto"/>
              <w:bottom w:val="single" w:sz="8" w:space="0" w:color="auto"/>
              <w:right w:val="single" w:sz="8" w:space="0" w:color="auto"/>
            </w:tcBorders>
            <w:tcMar>
              <w:left w:w="108" w:type="dxa"/>
              <w:right w:w="108" w:type="dxa"/>
            </w:tcMar>
          </w:tcPr>
          <w:p w14:paraId="1547A3DE" w14:textId="4E68CB72" w:rsidR="3A127A6E" w:rsidRPr="00BB48A7" w:rsidRDefault="3A127A6E" w:rsidP="0490139F">
            <w:pPr>
              <w:rPr>
                <w:rFonts w:ascii="Calibri" w:eastAsia="Calibri" w:hAnsi="Calibri" w:cs="Calibri"/>
                <w:color w:val="auto"/>
              </w:rPr>
            </w:pPr>
            <w:r w:rsidRPr="00BB48A7">
              <w:rPr>
                <w:rFonts w:ascii="Calibri" w:eastAsia="Calibri" w:hAnsi="Calibri" w:cs="Calibri"/>
                <w:color w:val="auto"/>
              </w:rPr>
              <w:t>Usability Requirements</w:t>
            </w:r>
          </w:p>
          <w:p w14:paraId="191A83FF" w14:textId="15DDBBD3" w:rsidR="3A127A6E" w:rsidRPr="00BB48A7" w:rsidRDefault="3A127A6E" w:rsidP="0490139F">
            <w:pPr>
              <w:rPr>
                <w:rFonts w:ascii="Calibri" w:eastAsia="Calibri" w:hAnsi="Calibri" w:cs="Calibri"/>
              </w:rPr>
            </w:pPr>
            <w:r w:rsidRPr="00BB48A7">
              <w:rPr>
                <w:rFonts w:ascii="Calibri" w:eastAsia="Calibri" w:hAnsi="Calibri" w:cs="Calibri"/>
                <w:color w:val="auto"/>
              </w:rPr>
              <w:t>Usability Evaluation Method – Satisfaction Questionnaires</w:t>
            </w:r>
          </w:p>
          <w:p w14:paraId="3C91F091" w14:textId="1AB23DE8" w:rsidR="443D8666" w:rsidRPr="00BB48A7" w:rsidRDefault="443D8666" w:rsidP="0490139F">
            <w:pPr>
              <w:rPr>
                <w:rFonts w:ascii="Calibri" w:eastAsia="Calibri" w:hAnsi="Calibri" w:cs="Calibri"/>
                <w:color w:val="auto"/>
              </w:rPr>
            </w:pPr>
            <w:r w:rsidRPr="00BB48A7">
              <w:rPr>
                <w:rFonts w:ascii="Calibri" w:eastAsia="Calibri" w:hAnsi="Calibri" w:cs="Calibri"/>
                <w:color w:val="auto"/>
              </w:rPr>
              <w:t>Results – Effectiveness and Efficiency</w:t>
            </w:r>
            <w:r w:rsidR="2F8C17CA" w:rsidRPr="00BB48A7">
              <w:rPr>
                <w:rFonts w:ascii="Calibri" w:eastAsia="Calibri" w:hAnsi="Calibri" w:cs="Calibri"/>
                <w:color w:val="auto"/>
              </w:rPr>
              <w:t>, Summary</w:t>
            </w:r>
          </w:p>
          <w:p w14:paraId="6496E274" w14:textId="7C652660" w:rsidR="443D8666" w:rsidRPr="00BB48A7" w:rsidRDefault="443D8666" w:rsidP="0490139F">
            <w:pPr>
              <w:rPr>
                <w:rFonts w:ascii="Calibri" w:eastAsia="Calibri" w:hAnsi="Calibri" w:cs="Calibri"/>
              </w:rPr>
            </w:pPr>
            <w:r w:rsidRPr="00BB48A7">
              <w:rPr>
                <w:rFonts w:ascii="Calibri" w:eastAsia="Calibri" w:hAnsi="Calibri" w:cs="Calibri"/>
                <w:color w:val="auto"/>
              </w:rPr>
              <w:t>Usability Problem Identification</w:t>
            </w:r>
          </w:p>
          <w:p w14:paraId="23FFBADA" w14:textId="72563290" w:rsidR="247F9F75" w:rsidRPr="00BB48A7" w:rsidRDefault="247F9F75" w:rsidP="0490139F">
            <w:pPr>
              <w:spacing w:before="0" w:after="0"/>
              <w:rPr>
                <w:rFonts w:ascii="Calibri" w:eastAsia="Calibri" w:hAnsi="Calibri" w:cs="Calibri"/>
                <w:color w:val="auto"/>
              </w:rPr>
            </w:pPr>
            <w:r w:rsidRPr="00BB48A7">
              <w:rPr>
                <w:rFonts w:ascii="Calibri" w:eastAsia="Calibri" w:hAnsi="Calibri" w:cs="Calibri"/>
                <w:color w:val="auto"/>
              </w:rPr>
              <w:t>Document Formatting</w:t>
            </w:r>
          </w:p>
        </w:tc>
      </w:tr>
      <w:tr w:rsidR="0490139F" w:rsidRPr="00BB48A7" w14:paraId="70A80681" w14:textId="77777777" w:rsidTr="0490139F">
        <w:trPr>
          <w:trHeight w:val="300"/>
          <w:jc w:val="center"/>
        </w:trPr>
        <w:tc>
          <w:tcPr>
            <w:tcW w:w="2010" w:type="dxa"/>
            <w:tcBorders>
              <w:top w:val="single" w:sz="8" w:space="0" w:color="auto"/>
              <w:left w:val="single" w:sz="8" w:space="0" w:color="auto"/>
              <w:bottom w:val="single" w:sz="8" w:space="0" w:color="auto"/>
              <w:right w:val="single" w:sz="8" w:space="0" w:color="auto"/>
            </w:tcBorders>
            <w:tcMar>
              <w:left w:w="108" w:type="dxa"/>
              <w:right w:w="108" w:type="dxa"/>
            </w:tcMar>
          </w:tcPr>
          <w:p w14:paraId="38D4A08D" w14:textId="5BA4BCF8" w:rsidR="0490139F" w:rsidRPr="00BB48A7" w:rsidRDefault="0490139F" w:rsidP="0490139F">
            <w:pPr>
              <w:rPr>
                <w:rFonts w:ascii="Calibri" w:eastAsia="Calibri" w:hAnsi="Calibri" w:cs="Calibri"/>
                <w:color w:val="auto"/>
              </w:rPr>
            </w:pPr>
            <w:r w:rsidRPr="00BB48A7">
              <w:rPr>
                <w:rFonts w:ascii="Calibri" w:eastAsia="Calibri" w:hAnsi="Calibri" w:cs="Calibri"/>
                <w:color w:val="auto"/>
              </w:rPr>
              <w:t>Marcus Tran</w:t>
            </w:r>
          </w:p>
        </w:tc>
        <w:tc>
          <w:tcPr>
            <w:tcW w:w="2925" w:type="dxa"/>
            <w:tcBorders>
              <w:top w:val="single" w:sz="8" w:space="0" w:color="auto"/>
              <w:left w:val="single" w:sz="8" w:space="0" w:color="auto"/>
              <w:bottom w:val="single" w:sz="8" w:space="0" w:color="auto"/>
              <w:right w:val="single" w:sz="8" w:space="0" w:color="auto"/>
            </w:tcBorders>
            <w:tcMar>
              <w:left w:w="108" w:type="dxa"/>
              <w:right w:w="108" w:type="dxa"/>
            </w:tcMar>
          </w:tcPr>
          <w:p w14:paraId="390F860E" w14:textId="70DB73CD" w:rsidR="0490139F" w:rsidRPr="00BB48A7" w:rsidRDefault="0490139F" w:rsidP="0490139F">
            <w:pPr>
              <w:rPr>
                <w:rFonts w:ascii="Calibri" w:eastAsia="Calibri" w:hAnsi="Calibri" w:cs="Calibri"/>
                <w:color w:val="auto"/>
                <w:lang w:val="en-IN"/>
              </w:rPr>
            </w:pPr>
            <w:r w:rsidRPr="00BB48A7">
              <w:rPr>
                <w:rFonts w:ascii="Calibri" w:eastAsia="Calibri" w:hAnsi="Calibri" w:cs="Calibri"/>
                <w:color w:val="auto"/>
              </w:rPr>
              <w:t xml:space="preserve">Researcher, </w:t>
            </w:r>
            <w:r w:rsidR="2CCF7009" w:rsidRPr="00BB48A7">
              <w:rPr>
                <w:rFonts w:ascii="Calibri" w:eastAsia="Calibri" w:hAnsi="Calibri" w:cs="Calibri"/>
                <w:color w:val="auto"/>
                <w:lang w:val="en-IN"/>
              </w:rPr>
              <w:t>Designer</w:t>
            </w:r>
            <w:r w:rsidR="067466E7" w:rsidRPr="00BB48A7">
              <w:rPr>
                <w:rFonts w:ascii="Calibri" w:eastAsia="Calibri" w:hAnsi="Calibri" w:cs="Calibri"/>
                <w:color w:val="auto"/>
                <w:lang w:val="en-IN"/>
              </w:rPr>
              <w:t>,</w:t>
            </w:r>
            <w:r w:rsidR="2CCF7009" w:rsidRPr="00BB48A7">
              <w:rPr>
                <w:rFonts w:ascii="Calibri" w:eastAsia="Calibri" w:hAnsi="Calibri" w:cs="Calibri"/>
                <w:color w:val="auto"/>
              </w:rPr>
              <w:t xml:space="preserve"> </w:t>
            </w:r>
            <w:r w:rsidR="0C2603FE" w:rsidRPr="00BB48A7">
              <w:rPr>
                <w:rFonts w:ascii="Calibri" w:eastAsia="Calibri" w:hAnsi="Calibri" w:cs="Calibri"/>
                <w:color w:val="auto"/>
              </w:rPr>
              <w:t>Editor</w:t>
            </w:r>
            <w:r w:rsidR="27E6B7AC" w:rsidRPr="00BB48A7">
              <w:rPr>
                <w:rFonts w:ascii="Calibri" w:eastAsia="Calibri" w:hAnsi="Calibri" w:cs="Calibri"/>
                <w:color w:val="auto"/>
              </w:rPr>
              <w:t xml:space="preserve">, </w:t>
            </w:r>
            <w:r w:rsidR="27E6B7AC" w:rsidRPr="00BB48A7">
              <w:rPr>
                <w:rFonts w:ascii="Calibri" w:eastAsia="Calibri" w:hAnsi="Calibri" w:cs="Calibri"/>
                <w:color w:val="auto"/>
                <w:lang w:val="en-IN"/>
              </w:rPr>
              <w:t>Usability Evaluation Investigator</w:t>
            </w:r>
          </w:p>
        </w:tc>
        <w:tc>
          <w:tcPr>
            <w:tcW w:w="4950" w:type="dxa"/>
            <w:tcBorders>
              <w:top w:val="single" w:sz="8" w:space="0" w:color="auto"/>
              <w:left w:val="single" w:sz="8" w:space="0" w:color="auto"/>
              <w:bottom w:val="single" w:sz="8" w:space="0" w:color="auto"/>
              <w:right w:val="single" w:sz="8" w:space="0" w:color="auto"/>
            </w:tcBorders>
            <w:tcMar>
              <w:left w:w="108" w:type="dxa"/>
              <w:right w:w="108" w:type="dxa"/>
            </w:tcMar>
          </w:tcPr>
          <w:p w14:paraId="2D0AF4F0" w14:textId="091A1576" w:rsidR="6016DEAE" w:rsidRPr="00BB48A7" w:rsidRDefault="6016DEAE" w:rsidP="0490139F">
            <w:pPr>
              <w:rPr>
                <w:rFonts w:ascii="Calibri" w:eastAsia="Calibri" w:hAnsi="Calibri" w:cs="Calibri"/>
              </w:rPr>
            </w:pPr>
            <w:r w:rsidRPr="00BB48A7">
              <w:rPr>
                <w:rFonts w:ascii="Calibri" w:eastAsia="Calibri" w:hAnsi="Calibri" w:cs="Calibri"/>
                <w:color w:val="auto"/>
              </w:rPr>
              <w:t>Usability Evaluation Method – Inform Consent</w:t>
            </w:r>
          </w:p>
          <w:p w14:paraId="33670691" w14:textId="065F9B41" w:rsidR="6016DEAE" w:rsidRPr="00BB48A7" w:rsidRDefault="6016DEAE" w:rsidP="0490139F">
            <w:pPr>
              <w:rPr>
                <w:rFonts w:ascii="Calibri" w:eastAsia="Calibri" w:hAnsi="Calibri" w:cs="Calibri"/>
                <w:color w:val="auto"/>
              </w:rPr>
            </w:pPr>
            <w:r w:rsidRPr="00BB48A7">
              <w:rPr>
                <w:rFonts w:ascii="Calibri" w:eastAsia="Calibri" w:hAnsi="Calibri" w:cs="Calibri"/>
                <w:color w:val="auto"/>
              </w:rPr>
              <w:t>Results – Effectiveness and Efficiency, Satisfaction</w:t>
            </w:r>
          </w:p>
          <w:p w14:paraId="1258CC12" w14:textId="7C652660" w:rsidR="6016DEAE" w:rsidRPr="00BB48A7" w:rsidRDefault="6016DEAE" w:rsidP="0490139F">
            <w:pPr>
              <w:rPr>
                <w:rFonts w:ascii="Calibri" w:eastAsia="Calibri" w:hAnsi="Calibri" w:cs="Calibri"/>
              </w:rPr>
            </w:pPr>
            <w:r w:rsidRPr="00BB48A7">
              <w:rPr>
                <w:rFonts w:ascii="Calibri" w:eastAsia="Calibri" w:hAnsi="Calibri" w:cs="Calibri"/>
                <w:color w:val="auto"/>
              </w:rPr>
              <w:t>Usability Problem Identification</w:t>
            </w:r>
          </w:p>
          <w:p w14:paraId="658D2A5F" w14:textId="6534B943" w:rsidR="6016DEAE" w:rsidRPr="00BB48A7" w:rsidRDefault="6016DEAE" w:rsidP="0490139F">
            <w:pPr>
              <w:rPr>
                <w:rFonts w:ascii="Calibri" w:eastAsia="Calibri" w:hAnsi="Calibri" w:cs="Calibri"/>
                <w:color w:val="auto"/>
              </w:rPr>
            </w:pPr>
            <w:r w:rsidRPr="00BB48A7">
              <w:rPr>
                <w:rFonts w:ascii="Calibri" w:eastAsia="Calibri" w:hAnsi="Calibri" w:cs="Calibri"/>
                <w:color w:val="auto"/>
              </w:rPr>
              <w:t>Limitations</w:t>
            </w:r>
          </w:p>
        </w:tc>
      </w:tr>
      <w:tr w:rsidR="0490139F" w:rsidRPr="00BB48A7" w14:paraId="6E6E149F" w14:textId="77777777" w:rsidTr="0490139F">
        <w:trPr>
          <w:trHeight w:val="1905"/>
          <w:jc w:val="center"/>
        </w:trPr>
        <w:tc>
          <w:tcPr>
            <w:tcW w:w="2010" w:type="dxa"/>
            <w:tcBorders>
              <w:top w:val="single" w:sz="8" w:space="0" w:color="auto"/>
              <w:left w:val="single" w:sz="8" w:space="0" w:color="auto"/>
              <w:bottom w:val="single" w:sz="8" w:space="0" w:color="auto"/>
              <w:right w:val="single" w:sz="8" w:space="0" w:color="auto"/>
            </w:tcBorders>
            <w:tcMar>
              <w:left w:w="108" w:type="dxa"/>
              <w:right w:w="108" w:type="dxa"/>
            </w:tcMar>
          </w:tcPr>
          <w:p w14:paraId="1500B2CD" w14:textId="1E03E712" w:rsidR="0490139F" w:rsidRPr="00BB48A7" w:rsidRDefault="0490139F" w:rsidP="0490139F">
            <w:pPr>
              <w:rPr>
                <w:rFonts w:ascii="Calibri" w:eastAsia="Calibri" w:hAnsi="Calibri" w:cs="Calibri"/>
                <w:color w:val="auto"/>
              </w:rPr>
            </w:pPr>
            <w:r w:rsidRPr="00BB48A7">
              <w:rPr>
                <w:rFonts w:ascii="Calibri" w:eastAsia="Calibri" w:hAnsi="Calibri" w:cs="Calibri"/>
                <w:color w:val="auto"/>
              </w:rPr>
              <w:t xml:space="preserve">Tserennadmid Battulga                                                                  </w:t>
            </w:r>
          </w:p>
        </w:tc>
        <w:tc>
          <w:tcPr>
            <w:tcW w:w="2925" w:type="dxa"/>
            <w:tcBorders>
              <w:top w:val="single" w:sz="8" w:space="0" w:color="auto"/>
              <w:left w:val="single" w:sz="8" w:space="0" w:color="auto"/>
              <w:bottom w:val="single" w:sz="8" w:space="0" w:color="auto"/>
              <w:right w:val="single" w:sz="8" w:space="0" w:color="auto"/>
            </w:tcBorders>
            <w:tcMar>
              <w:left w:w="108" w:type="dxa"/>
              <w:right w:w="108" w:type="dxa"/>
            </w:tcMar>
          </w:tcPr>
          <w:p w14:paraId="4393E1B5" w14:textId="371C6CA0" w:rsidR="0490139F" w:rsidRPr="00BB48A7" w:rsidRDefault="0490139F" w:rsidP="0490139F">
            <w:pPr>
              <w:rPr>
                <w:rFonts w:ascii="Calibri" w:eastAsia="Calibri" w:hAnsi="Calibri" w:cs="Calibri"/>
                <w:color w:val="auto"/>
                <w:lang w:val="en-IN"/>
              </w:rPr>
            </w:pPr>
            <w:r w:rsidRPr="00BB48A7">
              <w:rPr>
                <w:rFonts w:ascii="Calibri" w:eastAsia="Calibri" w:hAnsi="Calibri" w:cs="Calibri"/>
                <w:color w:val="auto"/>
                <w:lang w:val="en-IN"/>
              </w:rPr>
              <w:t xml:space="preserve">Researcher, </w:t>
            </w:r>
            <w:r w:rsidR="2A9336D9" w:rsidRPr="00BB48A7">
              <w:rPr>
                <w:rFonts w:ascii="Calibri" w:eastAsia="Calibri" w:hAnsi="Calibri" w:cs="Calibri"/>
                <w:color w:val="auto"/>
                <w:lang w:val="en-IN"/>
              </w:rPr>
              <w:t>Designer</w:t>
            </w:r>
            <w:r w:rsidR="5541BBA9" w:rsidRPr="00BB48A7">
              <w:rPr>
                <w:rFonts w:ascii="Calibri" w:eastAsia="Calibri" w:hAnsi="Calibri" w:cs="Calibri"/>
                <w:color w:val="auto"/>
                <w:lang w:val="en-IN"/>
              </w:rPr>
              <w:t>,</w:t>
            </w:r>
            <w:r w:rsidR="2A9336D9" w:rsidRPr="00BB48A7">
              <w:rPr>
                <w:rFonts w:ascii="Calibri" w:eastAsia="Calibri" w:hAnsi="Calibri" w:cs="Calibri"/>
                <w:color w:val="auto"/>
                <w:lang w:val="en-IN"/>
              </w:rPr>
              <w:t xml:space="preserve"> </w:t>
            </w:r>
            <w:r w:rsidRPr="00BB48A7">
              <w:rPr>
                <w:rFonts w:ascii="Calibri" w:eastAsia="Calibri" w:hAnsi="Calibri" w:cs="Calibri"/>
                <w:color w:val="auto"/>
                <w:lang w:val="en-IN"/>
              </w:rPr>
              <w:t>Team contributor</w:t>
            </w:r>
            <w:r w:rsidR="7B49AD8F" w:rsidRPr="00BB48A7">
              <w:rPr>
                <w:rFonts w:ascii="Calibri" w:eastAsia="Calibri" w:hAnsi="Calibri" w:cs="Calibri"/>
                <w:color w:val="auto"/>
                <w:lang w:val="en-IN"/>
              </w:rPr>
              <w:t>, Usability Evaluation Investigator</w:t>
            </w:r>
          </w:p>
        </w:tc>
        <w:tc>
          <w:tcPr>
            <w:tcW w:w="4950" w:type="dxa"/>
            <w:tcBorders>
              <w:top w:val="single" w:sz="8" w:space="0" w:color="auto"/>
              <w:left w:val="single" w:sz="8" w:space="0" w:color="auto"/>
              <w:bottom w:val="single" w:sz="8" w:space="0" w:color="auto"/>
              <w:right w:val="single" w:sz="8" w:space="0" w:color="auto"/>
            </w:tcBorders>
            <w:tcMar>
              <w:left w:w="108" w:type="dxa"/>
              <w:right w:w="108" w:type="dxa"/>
            </w:tcMar>
          </w:tcPr>
          <w:p w14:paraId="56178C99" w14:textId="504A4330" w:rsidR="3DB5F7BC" w:rsidRPr="00BB48A7" w:rsidRDefault="3DB5F7BC" w:rsidP="0490139F">
            <w:pPr>
              <w:rPr>
                <w:rFonts w:ascii="Calibri" w:eastAsia="Calibri" w:hAnsi="Calibri" w:cs="Calibri"/>
                <w:color w:val="auto"/>
              </w:rPr>
            </w:pPr>
            <w:r w:rsidRPr="00BB48A7">
              <w:rPr>
                <w:rFonts w:ascii="Calibri" w:eastAsia="Calibri" w:hAnsi="Calibri" w:cs="Calibri"/>
                <w:color w:val="auto"/>
              </w:rPr>
              <w:t>Executive Summary</w:t>
            </w:r>
          </w:p>
          <w:p w14:paraId="4C331AF6" w14:textId="01790BFF" w:rsidR="3DB5F7BC" w:rsidRPr="00BB48A7" w:rsidRDefault="3DB5F7BC" w:rsidP="0490139F">
            <w:pPr>
              <w:rPr>
                <w:rFonts w:ascii="Calibri" w:eastAsia="Calibri" w:hAnsi="Calibri" w:cs="Calibri"/>
                <w:color w:val="auto"/>
              </w:rPr>
            </w:pPr>
            <w:r w:rsidRPr="00BB48A7">
              <w:rPr>
                <w:rFonts w:ascii="Calibri" w:eastAsia="Calibri" w:hAnsi="Calibri" w:cs="Calibri"/>
                <w:color w:val="auto"/>
              </w:rPr>
              <w:t>Background</w:t>
            </w:r>
          </w:p>
          <w:p w14:paraId="4B792AFA" w14:textId="374B66A2" w:rsidR="3DB5F7BC" w:rsidRPr="00BB48A7" w:rsidRDefault="3DB5F7BC" w:rsidP="0490139F">
            <w:pPr>
              <w:rPr>
                <w:rFonts w:ascii="Calibri" w:eastAsia="Calibri" w:hAnsi="Calibri" w:cs="Calibri"/>
              </w:rPr>
            </w:pPr>
            <w:r w:rsidRPr="00BB48A7">
              <w:rPr>
                <w:rFonts w:ascii="Calibri" w:eastAsia="Calibri" w:hAnsi="Calibri" w:cs="Calibri"/>
                <w:color w:val="auto"/>
              </w:rPr>
              <w:t>Usability Evaluation Method – Participants</w:t>
            </w:r>
          </w:p>
          <w:p w14:paraId="4ECC7BD2" w14:textId="4C6C9605" w:rsidR="3A2C0187" w:rsidRPr="00BB48A7" w:rsidRDefault="3A2C0187" w:rsidP="0490139F">
            <w:pPr>
              <w:rPr>
                <w:rFonts w:ascii="Calibri" w:eastAsia="Calibri" w:hAnsi="Calibri" w:cs="Calibri"/>
                <w:color w:val="auto"/>
              </w:rPr>
            </w:pPr>
            <w:r w:rsidRPr="00BB48A7">
              <w:rPr>
                <w:rFonts w:ascii="Calibri" w:eastAsia="Calibri" w:hAnsi="Calibri" w:cs="Calibri"/>
                <w:color w:val="auto"/>
              </w:rPr>
              <w:t>Results – Effectiveness and Efficiency</w:t>
            </w:r>
          </w:p>
          <w:p w14:paraId="2B14DED2" w14:textId="66AD0FBC" w:rsidR="3A2C0187" w:rsidRPr="00BB48A7" w:rsidRDefault="3A2C0187" w:rsidP="0490139F">
            <w:pPr>
              <w:spacing w:before="0" w:after="0"/>
              <w:rPr>
                <w:rFonts w:ascii="Calibri" w:eastAsia="Calibri" w:hAnsi="Calibri" w:cs="Calibri"/>
              </w:rPr>
            </w:pPr>
            <w:r w:rsidRPr="00BB48A7">
              <w:rPr>
                <w:rFonts w:ascii="Calibri" w:eastAsia="Calibri" w:hAnsi="Calibri" w:cs="Calibri"/>
                <w:color w:val="auto"/>
              </w:rPr>
              <w:t>Usability Problem Identification</w:t>
            </w:r>
          </w:p>
        </w:tc>
      </w:tr>
    </w:tbl>
    <w:p w14:paraId="307CD8A9" w14:textId="4ADB7587" w:rsidR="00725433" w:rsidRPr="00BB48A7" w:rsidRDefault="5F1F9EAE" w:rsidP="0490139F">
      <w:pPr>
        <w:rPr>
          <w:rFonts w:ascii="Calibri" w:eastAsia="Calibri" w:hAnsi="Calibri" w:cs="Calibri"/>
          <w:b/>
          <w:bCs/>
          <w:color w:val="0070C0"/>
          <w:sz w:val="40"/>
          <w:szCs w:val="40"/>
          <w:lang w:val="en-AU"/>
        </w:rPr>
      </w:pPr>
      <w:r w:rsidRPr="00BB48A7">
        <w:rPr>
          <w:rFonts w:ascii="Calibri" w:eastAsia="Calibri" w:hAnsi="Calibri" w:cs="Calibri"/>
          <w:b/>
          <w:bCs/>
          <w:color w:val="0070C0"/>
          <w:sz w:val="40"/>
          <w:szCs w:val="40"/>
          <w:lang w:val="en-AU"/>
        </w:rPr>
        <w:lastRenderedPageBreak/>
        <w:t>Executive Summary</w:t>
      </w:r>
    </w:p>
    <w:p w14:paraId="7BBB1E5D" w14:textId="16585422" w:rsidR="0242B973" w:rsidRPr="00BB48A7" w:rsidRDefault="0242B973" w:rsidP="0490139F">
      <w:pPr>
        <w:spacing w:before="240" w:after="240"/>
        <w:jc w:val="both"/>
        <w:rPr>
          <w:rFonts w:ascii="Calibri" w:eastAsia="Calibri" w:hAnsi="Calibri" w:cs="Calibri"/>
          <w:color w:val="auto"/>
          <w:lang w:val="en-AU"/>
        </w:rPr>
      </w:pPr>
      <w:r w:rsidRPr="00BB48A7">
        <w:rPr>
          <w:rFonts w:ascii="Calibri" w:eastAsia="Calibri" w:hAnsi="Calibri" w:cs="Calibri"/>
          <w:color w:val="auto"/>
          <w:lang w:val="en-AU"/>
        </w:rPr>
        <w:t xml:space="preserve">This report </w:t>
      </w:r>
      <w:r w:rsidR="00C36054">
        <w:rPr>
          <w:rFonts w:ascii="Calibri" w:eastAsia="Calibri" w:hAnsi="Calibri" w:cs="Calibri"/>
          <w:color w:val="auto"/>
          <w:lang w:val="en-AU"/>
        </w:rPr>
        <w:t xml:space="preserve">explains and </w:t>
      </w:r>
      <w:r w:rsidRPr="00BB48A7">
        <w:rPr>
          <w:rFonts w:ascii="Calibri" w:eastAsia="Calibri" w:hAnsi="Calibri" w:cs="Calibri"/>
          <w:color w:val="auto"/>
          <w:lang w:val="en-AU"/>
        </w:rPr>
        <w:t xml:space="preserve">reviews the usability </w:t>
      </w:r>
      <w:r w:rsidR="00C36054">
        <w:rPr>
          <w:rFonts w:ascii="Calibri" w:eastAsia="Calibri" w:hAnsi="Calibri" w:cs="Calibri"/>
          <w:color w:val="auto"/>
          <w:lang w:val="en-AU"/>
        </w:rPr>
        <w:t xml:space="preserve">evaluation </w:t>
      </w:r>
      <w:r w:rsidRPr="00BB48A7">
        <w:rPr>
          <w:rFonts w:ascii="Calibri" w:eastAsia="Calibri" w:hAnsi="Calibri" w:cs="Calibri"/>
          <w:color w:val="auto"/>
          <w:lang w:val="en-AU"/>
        </w:rPr>
        <w:t>of the TrackCare app,</w:t>
      </w:r>
      <w:r w:rsidR="00F54A6C">
        <w:rPr>
          <w:rFonts w:ascii="Calibri" w:eastAsia="Calibri" w:hAnsi="Calibri" w:cs="Calibri"/>
          <w:color w:val="auto"/>
          <w:lang w:val="en-AU"/>
        </w:rPr>
        <w:t xml:space="preserve"> a wandering detection </w:t>
      </w:r>
      <w:r w:rsidR="00CB5E03">
        <w:rPr>
          <w:rFonts w:ascii="Calibri" w:eastAsia="Calibri" w:hAnsi="Calibri" w:cs="Calibri"/>
          <w:color w:val="auto"/>
          <w:lang w:val="en-AU"/>
        </w:rPr>
        <w:t xml:space="preserve">prototype, </w:t>
      </w:r>
      <w:r w:rsidR="00CB5E03" w:rsidRPr="00BB48A7">
        <w:rPr>
          <w:rFonts w:ascii="Calibri" w:eastAsia="Calibri" w:hAnsi="Calibri" w:cs="Calibri"/>
          <w:color w:val="auto"/>
          <w:lang w:val="en-AU"/>
        </w:rPr>
        <w:t>created</w:t>
      </w:r>
      <w:r w:rsidRPr="00BB48A7">
        <w:rPr>
          <w:rFonts w:ascii="Calibri" w:eastAsia="Calibri" w:hAnsi="Calibri" w:cs="Calibri"/>
          <w:color w:val="auto"/>
          <w:lang w:val="en-AU"/>
        </w:rPr>
        <w:t xml:space="preserve"> to help caregivers </w:t>
      </w:r>
      <w:r w:rsidR="004958E3">
        <w:rPr>
          <w:rFonts w:ascii="Calibri" w:eastAsia="Calibri" w:hAnsi="Calibri" w:cs="Calibri"/>
          <w:color w:val="auto"/>
          <w:lang w:val="en-AU"/>
        </w:rPr>
        <w:t>in</w:t>
      </w:r>
      <w:r w:rsidRPr="00BB48A7">
        <w:rPr>
          <w:rFonts w:ascii="Calibri" w:eastAsia="Calibri" w:hAnsi="Calibri" w:cs="Calibri"/>
          <w:color w:val="auto"/>
          <w:lang w:val="en-AU"/>
        </w:rPr>
        <w:t xml:space="preserve"> monitor</w:t>
      </w:r>
      <w:r w:rsidR="004958E3">
        <w:rPr>
          <w:rFonts w:ascii="Calibri" w:eastAsia="Calibri" w:hAnsi="Calibri" w:cs="Calibri"/>
          <w:color w:val="auto"/>
          <w:lang w:val="en-AU"/>
        </w:rPr>
        <w:t>ing</w:t>
      </w:r>
      <w:r w:rsidRPr="00BB48A7">
        <w:rPr>
          <w:rFonts w:ascii="Calibri" w:eastAsia="Calibri" w:hAnsi="Calibri" w:cs="Calibri"/>
          <w:color w:val="auto"/>
          <w:lang w:val="en-AU"/>
        </w:rPr>
        <w:t xml:space="preserve"> pe</w:t>
      </w:r>
      <w:r w:rsidR="006A13D5">
        <w:rPr>
          <w:rFonts w:ascii="Calibri" w:eastAsia="Calibri" w:hAnsi="Calibri" w:cs="Calibri"/>
          <w:color w:val="auto"/>
          <w:lang w:val="en-AU"/>
        </w:rPr>
        <w:t>ople</w:t>
      </w:r>
      <w:r w:rsidRPr="00BB48A7">
        <w:rPr>
          <w:rFonts w:ascii="Calibri" w:eastAsia="Calibri" w:hAnsi="Calibri" w:cs="Calibri"/>
          <w:color w:val="auto"/>
          <w:lang w:val="en-AU"/>
        </w:rPr>
        <w:t xml:space="preserve"> with dementia. The evaluation included four participants who completed eight tasks, </w:t>
      </w:r>
      <w:r w:rsidR="5CF65A2A" w:rsidRPr="00BB48A7">
        <w:rPr>
          <w:rFonts w:ascii="Calibri" w:eastAsia="Calibri" w:hAnsi="Calibri" w:cs="Calibri"/>
          <w:color w:val="auto"/>
          <w:lang w:val="en-AU"/>
        </w:rPr>
        <w:t>resulting</w:t>
      </w:r>
      <w:r w:rsidRPr="00BB48A7">
        <w:rPr>
          <w:rFonts w:ascii="Calibri" w:eastAsia="Calibri" w:hAnsi="Calibri" w:cs="Calibri"/>
          <w:color w:val="auto"/>
          <w:lang w:val="en-AU"/>
        </w:rPr>
        <w:t xml:space="preserve"> </w:t>
      </w:r>
      <w:r w:rsidR="009F68B3">
        <w:rPr>
          <w:rFonts w:ascii="Calibri" w:eastAsia="Calibri" w:hAnsi="Calibri" w:cs="Calibri"/>
          <w:color w:val="auto"/>
          <w:lang w:val="en-AU"/>
        </w:rPr>
        <w:t xml:space="preserve">in </w:t>
      </w:r>
      <w:r w:rsidRPr="00BB48A7">
        <w:rPr>
          <w:rFonts w:ascii="Calibri" w:eastAsia="Calibri" w:hAnsi="Calibri" w:cs="Calibri"/>
          <w:color w:val="auto"/>
          <w:lang w:val="en-AU"/>
        </w:rPr>
        <w:t xml:space="preserve">an average System Usability Scale (SUS) score of 77.5, which indicates good usability. Participants appreciated the app's user-friendly design and advanced tracking features, but several usability issues were </w:t>
      </w:r>
      <w:r w:rsidR="005214F2">
        <w:rPr>
          <w:rFonts w:ascii="Calibri" w:eastAsia="Calibri" w:hAnsi="Calibri" w:cs="Calibri"/>
          <w:color w:val="auto"/>
          <w:lang w:val="en-AU"/>
        </w:rPr>
        <w:t xml:space="preserve">also </w:t>
      </w:r>
      <w:r w:rsidRPr="00BB48A7">
        <w:rPr>
          <w:rFonts w:ascii="Calibri" w:eastAsia="Calibri" w:hAnsi="Calibri" w:cs="Calibri"/>
          <w:color w:val="auto"/>
          <w:lang w:val="en-AU"/>
        </w:rPr>
        <w:t>noted.</w:t>
      </w:r>
    </w:p>
    <w:p w14:paraId="51D41B2A" w14:textId="6505E432" w:rsidR="0242B973" w:rsidRPr="00BB48A7" w:rsidRDefault="0242B973" w:rsidP="0490139F">
      <w:pPr>
        <w:spacing w:before="240" w:after="240"/>
        <w:jc w:val="both"/>
        <w:rPr>
          <w:rFonts w:ascii="Calibri" w:eastAsia="Calibri" w:hAnsi="Calibri" w:cs="Calibri"/>
          <w:color w:val="auto"/>
          <w:lang w:val="en-AU"/>
        </w:rPr>
      </w:pPr>
      <w:r w:rsidRPr="00BB48A7">
        <w:rPr>
          <w:rFonts w:ascii="Calibri" w:eastAsia="Calibri" w:hAnsi="Calibri" w:cs="Calibri"/>
          <w:color w:val="auto"/>
          <w:lang w:val="en-AU"/>
        </w:rPr>
        <w:t xml:space="preserve">One major issue was with the navigation, specifically concerning the "Edit Zone" button, which was hard to see due to its </w:t>
      </w:r>
      <w:r w:rsidR="0D3E3D61" w:rsidRPr="00BB48A7">
        <w:rPr>
          <w:rFonts w:ascii="Calibri" w:eastAsia="Calibri" w:hAnsi="Calibri" w:cs="Calibri"/>
          <w:color w:val="auto"/>
          <w:lang w:val="en-AU"/>
        </w:rPr>
        <w:t>colour</w:t>
      </w:r>
      <w:r w:rsidRPr="00BB48A7">
        <w:rPr>
          <w:rFonts w:ascii="Calibri" w:eastAsia="Calibri" w:hAnsi="Calibri" w:cs="Calibri"/>
          <w:color w:val="auto"/>
          <w:lang w:val="en-AU"/>
        </w:rPr>
        <w:t xml:space="preserve"> and position. Suggestions for improvement included </w:t>
      </w:r>
      <w:r w:rsidR="175251CD" w:rsidRPr="00BB48A7">
        <w:rPr>
          <w:rFonts w:ascii="Calibri" w:eastAsia="Calibri" w:hAnsi="Calibri" w:cs="Calibri"/>
          <w:color w:val="auto"/>
          <w:lang w:val="en-AU"/>
        </w:rPr>
        <w:t>changing</w:t>
      </w:r>
      <w:r w:rsidRPr="00BB48A7">
        <w:rPr>
          <w:rFonts w:ascii="Calibri" w:eastAsia="Calibri" w:hAnsi="Calibri" w:cs="Calibri"/>
          <w:color w:val="auto"/>
          <w:lang w:val="en-AU"/>
        </w:rPr>
        <w:t xml:space="preserve"> the </w:t>
      </w:r>
      <w:r w:rsidR="492A0DDB" w:rsidRPr="00BB48A7">
        <w:rPr>
          <w:rFonts w:ascii="Calibri" w:eastAsia="Calibri" w:hAnsi="Calibri" w:cs="Calibri"/>
          <w:color w:val="auto"/>
          <w:lang w:val="en-AU"/>
        </w:rPr>
        <w:t>colour</w:t>
      </w:r>
      <w:r w:rsidRPr="00BB48A7">
        <w:rPr>
          <w:rFonts w:ascii="Calibri" w:eastAsia="Calibri" w:hAnsi="Calibri" w:cs="Calibri"/>
          <w:color w:val="auto"/>
          <w:lang w:val="en-AU"/>
        </w:rPr>
        <w:t xml:space="preserve"> and </w:t>
      </w:r>
      <w:r w:rsidR="56C40132" w:rsidRPr="00BB48A7">
        <w:rPr>
          <w:rFonts w:ascii="Calibri" w:eastAsia="Calibri" w:hAnsi="Calibri" w:cs="Calibri"/>
          <w:color w:val="auto"/>
          <w:lang w:val="en-AU"/>
        </w:rPr>
        <w:t xml:space="preserve">placing it </w:t>
      </w:r>
      <w:r w:rsidR="00303FEC">
        <w:rPr>
          <w:rFonts w:ascii="Calibri" w:eastAsia="Calibri" w:hAnsi="Calibri" w:cs="Calibri"/>
          <w:color w:val="auto"/>
          <w:lang w:val="en-AU"/>
        </w:rPr>
        <w:t>at the bottom</w:t>
      </w:r>
      <w:r w:rsidR="56C40132" w:rsidRPr="00BB48A7">
        <w:rPr>
          <w:rFonts w:ascii="Calibri" w:eastAsia="Calibri" w:hAnsi="Calibri" w:cs="Calibri"/>
          <w:color w:val="auto"/>
          <w:lang w:val="en-AU"/>
        </w:rPr>
        <w:t xml:space="preserve"> </w:t>
      </w:r>
      <w:r w:rsidR="00303FEC">
        <w:rPr>
          <w:rFonts w:ascii="Calibri" w:eastAsia="Calibri" w:hAnsi="Calibri" w:cs="Calibri"/>
          <w:color w:val="auto"/>
          <w:lang w:val="en-AU"/>
        </w:rPr>
        <w:t>part</w:t>
      </w:r>
      <w:r w:rsidR="56C40132" w:rsidRPr="00BB48A7">
        <w:rPr>
          <w:rFonts w:ascii="Calibri" w:eastAsia="Calibri" w:hAnsi="Calibri" w:cs="Calibri"/>
          <w:color w:val="auto"/>
          <w:lang w:val="en-AU"/>
        </w:rPr>
        <w:t xml:space="preserve"> of the screen. Also, </w:t>
      </w:r>
      <w:r w:rsidRPr="00BB48A7">
        <w:rPr>
          <w:rFonts w:ascii="Calibri" w:eastAsia="Calibri" w:hAnsi="Calibri" w:cs="Calibri"/>
          <w:color w:val="auto"/>
          <w:lang w:val="en-AU"/>
        </w:rPr>
        <w:t>adding consistent "Back" buttons</w:t>
      </w:r>
      <w:r w:rsidR="5BC6DAF2" w:rsidRPr="00BB48A7">
        <w:rPr>
          <w:rFonts w:ascii="Calibri" w:eastAsia="Calibri" w:hAnsi="Calibri" w:cs="Calibri"/>
          <w:color w:val="auto"/>
          <w:lang w:val="en-AU"/>
        </w:rPr>
        <w:t xml:space="preserve"> were </w:t>
      </w:r>
      <w:r w:rsidR="4A0E8E9A" w:rsidRPr="00BB48A7">
        <w:rPr>
          <w:rFonts w:ascii="Calibri" w:eastAsia="Calibri" w:hAnsi="Calibri" w:cs="Calibri"/>
          <w:color w:val="auto"/>
          <w:lang w:val="en-AU"/>
        </w:rPr>
        <w:t>suggested</w:t>
      </w:r>
      <w:r w:rsidRPr="00BB48A7">
        <w:rPr>
          <w:rFonts w:ascii="Calibri" w:eastAsia="Calibri" w:hAnsi="Calibri" w:cs="Calibri"/>
          <w:color w:val="auto"/>
          <w:lang w:val="en-AU"/>
        </w:rPr>
        <w:t>. The app's calendar was another concern</w:t>
      </w:r>
      <w:r w:rsidR="0D718B65" w:rsidRPr="00BB48A7">
        <w:rPr>
          <w:rFonts w:ascii="Calibri" w:eastAsia="Calibri" w:hAnsi="Calibri" w:cs="Calibri"/>
          <w:color w:val="auto"/>
          <w:lang w:val="en-AU"/>
        </w:rPr>
        <w:t>,</w:t>
      </w:r>
      <w:r w:rsidRPr="00BB48A7">
        <w:rPr>
          <w:rFonts w:ascii="Calibri" w:eastAsia="Calibri" w:hAnsi="Calibri" w:cs="Calibri"/>
          <w:color w:val="auto"/>
          <w:lang w:val="en-AU"/>
        </w:rPr>
        <w:t xml:space="preserve"> it only allowed scheduling for the current month, suggesting a need for a more flexible calendar feature. Confusing </w:t>
      </w:r>
      <w:r w:rsidR="00864C56">
        <w:rPr>
          <w:rFonts w:ascii="Calibri" w:eastAsia="Calibri" w:hAnsi="Calibri" w:cs="Calibri"/>
          <w:color w:val="auto"/>
          <w:lang w:val="en-AU"/>
        </w:rPr>
        <w:t>names for the options</w:t>
      </w:r>
      <w:r w:rsidRPr="00BB48A7">
        <w:rPr>
          <w:rFonts w:ascii="Calibri" w:eastAsia="Calibri" w:hAnsi="Calibri" w:cs="Calibri"/>
          <w:color w:val="auto"/>
          <w:lang w:val="en-AU"/>
        </w:rPr>
        <w:t xml:space="preserve"> in the profile settings also led to user mistakes, highlighting the need for a better-organized layout. Participants </w:t>
      </w:r>
      <w:r w:rsidR="00864C56">
        <w:rPr>
          <w:rFonts w:ascii="Calibri" w:eastAsia="Calibri" w:hAnsi="Calibri" w:cs="Calibri"/>
          <w:color w:val="auto"/>
          <w:lang w:val="en-AU"/>
        </w:rPr>
        <w:t xml:space="preserve">also </w:t>
      </w:r>
      <w:r w:rsidR="00346E29">
        <w:rPr>
          <w:rFonts w:ascii="Calibri" w:eastAsia="Calibri" w:hAnsi="Calibri" w:cs="Calibri"/>
          <w:color w:val="auto"/>
          <w:lang w:val="en-AU"/>
        </w:rPr>
        <w:t>pointed out that</w:t>
      </w:r>
      <w:r w:rsidRPr="00BB48A7">
        <w:rPr>
          <w:rFonts w:ascii="Calibri" w:eastAsia="Calibri" w:hAnsi="Calibri" w:cs="Calibri"/>
          <w:color w:val="auto"/>
          <w:lang w:val="en-AU"/>
        </w:rPr>
        <w:t xml:space="preserve"> the location-sharing function</w:t>
      </w:r>
      <w:r w:rsidR="1F5A56CC" w:rsidRPr="00BB48A7">
        <w:rPr>
          <w:rFonts w:ascii="Calibri" w:eastAsia="Calibri" w:hAnsi="Calibri" w:cs="Calibri"/>
          <w:color w:val="auto"/>
          <w:lang w:val="en-AU"/>
        </w:rPr>
        <w:t xml:space="preserve"> takes several steps</w:t>
      </w:r>
      <w:r w:rsidRPr="00BB48A7">
        <w:rPr>
          <w:rFonts w:ascii="Calibri" w:eastAsia="Calibri" w:hAnsi="Calibri" w:cs="Calibri"/>
          <w:color w:val="auto"/>
          <w:lang w:val="en-AU"/>
        </w:rPr>
        <w:t xml:space="preserve"> and suggested adding a straightforward "Share Location" button in the "Map" section to make emergency responses easier.</w:t>
      </w:r>
    </w:p>
    <w:p w14:paraId="6394432B" w14:textId="6A9EE3DE" w:rsidR="0242B973" w:rsidRPr="00BB48A7" w:rsidRDefault="0242B973" w:rsidP="0490139F">
      <w:pPr>
        <w:spacing w:before="240" w:after="240"/>
        <w:jc w:val="both"/>
        <w:rPr>
          <w:rFonts w:ascii="Calibri" w:eastAsia="Calibri" w:hAnsi="Calibri" w:cs="Calibri"/>
          <w:color w:val="auto"/>
          <w:lang w:val="en-AU"/>
        </w:rPr>
      </w:pPr>
      <w:r w:rsidRPr="00BB48A7">
        <w:rPr>
          <w:rFonts w:ascii="Calibri" w:eastAsia="Calibri" w:hAnsi="Calibri" w:cs="Calibri"/>
          <w:color w:val="auto"/>
          <w:lang w:val="en-AU"/>
        </w:rPr>
        <w:t xml:space="preserve">The report also recognized some limitations, such as </w:t>
      </w:r>
      <w:r w:rsidR="09E927D9" w:rsidRPr="00BB48A7">
        <w:rPr>
          <w:rFonts w:ascii="Calibri" w:eastAsia="Calibri" w:hAnsi="Calibri" w:cs="Calibri"/>
          <w:color w:val="auto"/>
          <w:lang w:val="en-AU"/>
        </w:rPr>
        <w:t>weaknesses</w:t>
      </w:r>
      <w:r w:rsidRPr="00BB48A7">
        <w:rPr>
          <w:rFonts w:ascii="Calibri" w:eastAsia="Calibri" w:hAnsi="Calibri" w:cs="Calibri"/>
          <w:color w:val="auto"/>
          <w:lang w:val="en-AU"/>
        </w:rPr>
        <w:t xml:space="preserve"> in participant selection and difficulties with remote testing. </w:t>
      </w:r>
      <w:r w:rsidR="3BF7C359" w:rsidRPr="00BB48A7">
        <w:rPr>
          <w:rFonts w:ascii="Calibri" w:eastAsia="Calibri" w:hAnsi="Calibri" w:cs="Calibri"/>
          <w:color w:val="auto"/>
          <w:lang w:val="en-AU"/>
        </w:rPr>
        <w:t>Future evaluations should focus on including experienced caregivers and addressing a broader range of tasks. In summary, although the TrackCare app is user-friendly and well-designed, resolving these issues will enhance its effectiveness and user satisfaction, providing caregivers with better support and a more user-friendly experience.</w:t>
      </w:r>
    </w:p>
    <w:p w14:paraId="23806424" w14:textId="6760395C" w:rsidR="0490139F" w:rsidRPr="00BB48A7" w:rsidRDefault="0490139F" w:rsidP="0490139F">
      <w:pPr>
        <w:rPr>
          <w:rFonts w:ascii="Calibri" w:eastAsia="Calibri" w:hAnsi="Calibri" w:cs="Calibri"/>
          <w:lang w:val="en-AU"/>
        </w:rPr>
      </w:pPr>
    </w:p>
    <w:p w14:paraId="4C2DD155" w14:textId="77777777" w:rsidR="00E26A41" w:rsidRPr="00BB48A7" w:rsidRDefault="00E26A41" w:rsidP="0F0EEDB2">
      <w:pPr>
        <w:rPr>
          <w:rFonts w:ascii="Calibri" w:eastAsia="Calibri" w:hAnsi="Calibri" w:cs="Calibri"/>
          <w:lang w:val="en-AU"/>
        </w:rPr>
      </w:pPr>
    </w:p>
    <w:p w14:paraId="2DA2C4CA" w14:textId="7F66689A" w:rsidR="00AD473B" w:rsidRDefault="00AD473B" w:rsidP="0F0EEDB2">
      <w:pPr>
        <w:rPr>
          <w:rFonts w:ascii="Calibri" w:eastAsia="Calibri" w:hAnsi="Calibri" w:cs="Calibri"/>
          <w:lang w:val="en-AU"/>
        </w:rPr>
      </w:pPr>
    </w:p>
    <w:p w14:paraId="02E6A5FB" w14:textId="77777777" w:rsidR="005D05E9" w:rsidRDefault="005D05E9" w:rsidP="0F0EEDB2">
      <w:pPr>
        <w:rPr>
          <w:rFonts w:ascii="Calibri" w:eastAsia="Calibri" w:hAnsi="Calibri" w:cs="Calibri"/>
          <w:lang w:val="en-AU"/>
        </w:rPr>
      </w:pPr>
    </w:p>
    <w:p w14:paraId="204C6A04" w14:textId="77777777" w:rsidR="005D05E9" w:rsidRDefault="005D05E9" w:rsidP="0F0EEDB2">
      <w:pPr>
        <w:rPr>
          <w:rFonts w:ascii="Calibri" w:eastAsia="Calibri" w:hAnsi="Calibri" w:cs="Calibri"/>
          <w:lang w:val="en-AU"/>
        </w:rPr>
      </w:pPr>
    </w:p>
    <w:p w14:paraId="480C49EA" w14:textId="77777777" w:rsidR="005D05E9" w:rsidRDefault="005D05E9" w:rsidP="0F0EEDB2">
      <w:pPr>
        <w:rPr>
          <w:rFonts w:ascii="Calibri" w:eastAsia="Calibri" w:hAnsi="Calibri" w:cs="Calibri"/>
          <w:lang w:val="en-AU"/>
        </w:rPr>
      </w:pPr>
    </w:p>
    <w:p w14:paraId="3071A54F" w14:textId="77777777" w:rsidR="005D05E9" w:rsidRDefault="005D05E9" w:rsidP="0F0EEDB2">
      <w:pPr>
        <w:rPr>
          <w:rFonts w:ascii="Calibri" w:eastAsia="Calibri" w:hAnsi="Calibri" w:cs="Calibri"/>
          <w:lang w:val="en-AU"/>
        </w:rPr>
      </w:pPr>
    </w:p>
    <w:p w14:paraId="28C0973F" w14:textId="77777777" w:rsidR="005D05E9" w:rsidRDefault="005D05E9" w:rsidP="0F0EEDB2">
      <w:pPr>
        <w:rPr>
          <w:rFonts w:ascii="Calibri" w:eastAsia="Calibri" w:hAnsi="Calibri" w:cs="Calibri"/>
          <w:lang w:val="en-AU"/>
        </w:rPr>
      </w:pPr>
    </w:p>
    <w:p w14:paraId="154EAC04" w14:textId="77777777" w:rsidR="005D05E9" w:rsidRDefault="005D05E9" w:rsidP="0F0EEDB2">
      <w:pPr>
        <w:rPr>
          <w:rFonts w:ascii="Calibri" w:eastAsia="Calibri" w:hAnsi="Calibri" w:cs="Calibri"/>
          <w:lang w:val="en-AU"/>
        </w:rPr>
      </w:pPr>
    </w:p>
    <w:sdt>
      <w:sdtPr>
        <w:rPr>
          <w:rFonts w:ascii="Arial Narrow" w:eastAsiaTheme="minorHAnsi" w:hAnsi="Arial Narrow" w:cstheme="minorBidi"/>
          <w:caps w:val="0"/>
          <w:color w:val="7F7F7F" w:themeColor="text1" w:themeTint="80"/>
          <w:spacing w:val="0"/>
          <w:sz w:val="24"/>
          <w:szCs w:val="24"/>
        </w:rPr>
        <w:id w:val="-2014448090"/>
        <w:docPartObj>
          <w:docPartGallery w:val="Table of Contents"/>
          <w:docPartUnique/>
        </w:docPartObj>
      </w:sdtPr>
      <w:sdtEndPr>
        <w:rPr>
          <w:b/>
          <w:bCs/>
          <w:noProof/>
        </w:rPr>
      </w:sdtEndPr>
      <w:sdtContent>
        <w:p w14:paraId="077EBA6E" w14:textId="5DEC0E8D" w:rsidR="005D05E9" w:rsidRPr="00E560E4" w:rsidRDefault="005D05E9">
          <w:pPr>
            <w:pStyle w:val="TOCHeading"/>
            <w:rPr>
              <w:rFonts w:ascii="Calibri" w:hAnsi="Calibri" w:cs="Calibri"/>
              <w:b/>
              <w:bCs/>
              <w:sz w:val="40"/>
              <w:szCs w:val="40"/>
            </w:rPr>
          </w:pPr>
          <w:r w:rsidRPr="00E560E4">
            <w:rPr>
              <w:rFonts w:ascii="Calibri" w:hAnsi="Calibri" w:cs="Calibri"/>
              <w:b/>
              <w:bCs/>
              <w:sz w:val="40"/>
              <w:szCs w:val="40"/>
            </w:rPr>
            <w:t>Contents</w:t>
          </w:r>
        </w:p>
        <w:p w14:paraId="2D20B29E" w14:textId="1FAC9E74" w:rsidR="00F10CD1" w:rsidRPr="008E2102" w:rsidRDefault="005D05E9">
          <w:pPr>
            <w:pStyle w:val="TOC2"/>
            <w:tabs>
              <w:tab w:val="right" w:leader="dot" w:pos="9743"/>
            </w:tabs>
            <w:rPr>
              <w:rFonts w:asciiTheme="minorHAnsi" w:eastAsiaTheme="minorEastAsia" w:hAnsiTheme="minorHAnsi"/>
              <w:b/>
              <w:bCs/>
              <w:noProof/>
              <w:color w:val="auto"/>
              <w:kern w:val="2"/>
              <w:lang w:val="en-AU" w:eastAsia="en-AU"/>
              <w14:ligatures w14:val="standardContextual"/>
            </w:rPr>
          </w:pPr>
          <w:r w:rsidRPr="008E2102">
            <w:rPr>
              <w:rFonts w:ascii="Calibri" w:hAnsi="Calibri" w:cs="Calibri"/>
              <w:b/>
              <w:bCs/>
            </w:rPr>
            <w:fldChar w:fldCharType="begin"/>
          </w:r>
          <w:r w:rsidRPr="008E2102">
            <w:rPr>
              <w:rFonts w:ascii="Calibri" w:hAnsi="Calibri" w:cs="Calibri"/>
              <w:b/>
              <w:bCs/>
            </w:rPr>
            <w:instrText xml:space="preserve"> TOC \o "1-3" \h \z \u </w:instrText>
          </w:r>
          <w:r w:rsidRPr="008E2102">
            <w:rPr>
              <w:rFonts w:ascii="Calibri" w:hAnsi="Calibri" w:cs="Calibri"/>
              <w:b/>
              <w:bCs/>
            </w:rPr>
            <w:fldChar w:fldCharType="separate"/>
          </w:r>
          <w:hyperlink w:anchor="_Toc181217724" w:history="1">
            <w:r w:rsidR="00F10CD1" w:rsidRPr="008E2102">
              <w:rPr>
                <w:rStyle w:val="Hyperlink"/>
                <w:rFonts w:ascii="Calibri" w:eastAsia="Calibri" w:hAnsi="Calibri" w:cs="Calibri"/>
                <w:b/>
                <w:bCs/>
                <w:noProof/>
                <w:lang w:val="en-AU"/>
              </w:rPr>
              <w:t>1 Background</w:t>
            </w:r>
            <w:r w:rsidR="00F10CD1" w:rsidRPr="008E2102">
              <w:rPr>
                <w:b/>
                <w:bCs/>
                <w:noProof/>
                <w:webHidden/>
              </w:rPr>
              <w:tab/>
            </w:r>
            <w:r w:rsidR="00F10CD1" w:rsidRPr="008E2102">
              <w:rPr>
                <w:b/>
                <w:bCs/>
                <w:noProof/>
                <w:webHidden/>
              </w:rPr>
              <w:fldChar w:fldCharType="begin"/>
            </w:r>
            <w:r w:rsidR="00F10CD1" w:rsidRPr="008E2102">
              <w:rPr>
                <w:b/>
                <w:bCs/>
                <w:noProof/>
                <w:webHidden/>
              </w:rPr>
              <w:instrText xml:space="preserve"> PAGEREF _Toc181217724 \h </w:instrText>
            </w:r>
            <w:r w:rsidR="00F10CD1" w:rsidRPr="008E2102">
              <w:rPr>
                <w:b/>
                <w:bCs/>
                <w:noProof/>
                <w:webHidden/>
              </w:rPr>
            </w:r>
            <w:r w:rsidR="00F10CD1" w:rsidRPr="008E2102">
              <w:rPr>
                <w:b/>
                <w:bCs/>
                <w:noProof/>
                <w:webHidden/>
              </w:rPr>
              <w:fldChar w:fldCharType="separate"/>
            </w:r>
            <w:r w:rsidR="00F10CD1" w:rsidRPr="008E2102">
              <w:rPr>
                <w:b/>
                <w:bCs/>
                <w:noProof/>
                <w:webHidden/>
              </w:rPr>
              <w:t>6</w:t>
            </w:r>
            <w:r w:rsidR="00F10CD1" w:rsidRPr="008E2102">
              <w:rPr>
                <w:b/>
                <w:bCs/>
                <w:noProof/>
                <w:webHidden/>
              </w:rPr>
              <w:fldChar w:fldCharType="end"/>
            </w:r>
          </w:hyperlink>
        </w:p>
        <w:p w14:paraId="5A7133A2" w14:textId="5E9A87BE" w:rsidR="00F10CD1" w:rsidRPr="008E2102" w:rsidRDefault="00F10CD1">
          <w:pPr>
            <w:pStyle w:val="TOC2"/>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25" w:history="1">
            <w:r w:rsidRPr="008E2102">
              <w:rPr>
                <w:rStyle w:val="Hyperlink"/>
                <w:rFonts w:ascii="Calibri" w:eastAsia="Calibri" w:hAnsi="Calibri" w:cs="Calibri"/>
                <w:b/>
                <w:bCs/>
                <w:noProof/>
                <w:lang w:val="en-AU"/>
              </w:rPr>
              <w:t>2 Usability Requirements</w:t>
            </w:r>
            <w:r w:rsidRPr="008E2102">
              <w:rPr>
                <w:b/>
                <w:bCs/>
                <w:noProof/>
                <w:webHidden/>
              </w:rPr>
              <w:tab/>
            </w:r>
            <w:r w:rsidRPr="008E2102">
              <w:rPr>
                <w:b/>
                <w:bCs/>
                <w:noProof/>
                <w:webHidden/>
              </w:rPr>
              <w:fldChar w:fldCharType="begin"/>
            </w:r>
            <w:r w:rsidRPr="008E2102">
              <w:rPr>
                <w:b/>
                <w:bCs/>
                <w:noProof/>
                <w:webHidden/>
              </w:rPr>
              <w:instrText xml:space="preserve"> PAGEREF _Toc181217725 \h </w:instrText>
            </w:r>
            <w:r w:rsidRPr="008E2102">
              <w:rPr>
                <w:b/>
                <w:bCs/>
                <w:noProof/>
                <w:webHidden/>
              </w:rPr>
            </w:r>
            <w:r w:rsidRPr="008E2102">
              <w:rPr>
                <w:b/>
                <w:bCs/>
                <w:noProof/>
                <w:webHidden/>
              </w:rPr>
              <w:fldChar w:fldCharType="separate"/>
            </w:r>
            <w:r w:rsidRPr="008E2102">
              <w:rPr>
                <w:b/>
                <w:bCs/>
                <w:noProof/>
                <w:webHidden/>
              </w:rPr>
              <w:t>7</w:t>
            </w:r>
            <w:r w:rsidRPr="008E2102">
              <w:rPr>
                <w:b/>
                <w:bCs/>
                <w:noProof/>
                <w:webHidden/>
              </w:rPr>
              <w:fldChar w:fldCharType="end"/>
            </w:r>
          </w:hyperlink>
        </w:p>
        <w:p w14:paraId="43D6BEB2" w14:textId="75B2A867" w:rsidR="00F10CD1" w:rsidRPr="008E2102" w:rsidRDefault="00F10CD1">
          <w:pPr>
            <w:pStyle w:val="TOC2"/>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26" w:history="1">
            <w:r w:rsidRPr="008E2102">
              <w:rPr>
                <w:rStyle w:val="Hyperlink"/>
                <w:rFonts w:ascii="Calibri" w:eastAsia="Calibri" w:hAnsi="Calibri" w:cs="Calibri"/>
                <w:b/>
                <w:bCs/>
                <w:noProof/>
                <w:lang w:val="en-AU"/>
              </w:rPr>
              <w:t>3 Usability Evaluation Method</w:t>
            </w:r>
            <w:r w:rsidRPr="008E2102">
              <w:rPr>
                <w:b/>
                <w:bCs/>
                <w:noProof/>
                <w:webHidden/>
              </w:rPr>
              <w:tab/>
            </w:r>
            <w:r w:rsidRPr="008E2102">
              <w:rPr>
                <w:b/>
                <w:bCs/>
                <w:noProof/>
                <w:webHidden/>
              </w:rPr>
              <w:fldChar w:fldCharType="begin"/>
            </w:r>
            <w:r w:rsidRPr="008E2102">
              <w:rPr>
                <w:b/>
                <w:bCs/>
                <w:noProof/>
                <w:webHidden/>
              </w:rPr>
              <w:instrText xml:space="preserve"> PAGEREF _Toc181217726 \h </w:instrText>
            </w:r>
            <w:r w:rsidRPr="008E2102">
              <w:rPr>
                <w:b/>
                <w:bCs/>
                <w:noProof/>
                <w:webHidden/>
              </w:rPr>
            </w:r>
            <w:r w:rsidRPr="008E2102">
              <w:rPr>
                <w:b/>
                <w:bCs/>
                <w:noProof/>
                <w:webHidden/>
              </w:rPr>
              <w:fldChar w:fldCharType="separate"/>
            </w:r>
            <w:r w:rsidRPr="008E2102">
              <w:rPr>
                <w:b/>
                <w:bCs/>
                <w:noProof/>
                <w:webHidden/>
              </w:rPr>
              <w:t>16</w:t>
            </w:r>
            <w:r w:rsidRPr="008E2102">
              <w:rPr>
                <w:b/>
                <w:bCs/>
                <w:noProof/>
                <w:webHidden/>
              </w:rPr>
              <w:fldChar w:fldCharType="end"/>
            </w:r>
          </w:hyperlink>
        </w:p>
        <w:p w14:paraId="205E7B46" w14:textId="2A7FA69F" w:rsidR="00F10CD1" w:rsidRPr="008E2102" w:rsidRDefault="00F10CD1">
          <w:pPr>
            <w:pStyle w:val="TOC3"/>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27" w:history="1">
            <w:r w:rsidRPr="008E2102">
              <w:rPr>
                <w:rStyle w:val="Hyperlink"/>
                <w:rFonts w:ascii="Calibri" w:eastAsia="Calibri" w:hAnsi="Calibri" w:cs="Calibri"/>
                <w:b/>
                <w:bCs/>
                <w:noProof/>
              </w:rPr>
              <w:t>3.1 Participants</w:t>
            </w:r>
            <w:r w:rsidRPr="008E2102">
              <w:rPr>
                <w:b/>
                <w:bCs/>
                <w:noProof/>
                <w:webHidden/>
              </w:rPr>
              <w:tab/>
            </w:r>
            <w:r w:rsidRPr="008E2102">
              <w:rPr>
                <w:b/>
                <w:bCs/>
                <w:noProof/>
                <w:webHidden/>
              </w:rPr>
              <w:fldChar w:fldCharType="begin"/>
            </w:r>
            <w:r w:rsidRPr="008E2102">
              <w:rPr>
                <w:b/>
                <w:bCs/>
                <w:noProof/>
                <w:webHidden/>
              </w:rPr>
              <w:instrText xml:space="preserve"> PAGEREF _Toc181217727 \h </w:instrText>
            </w:r>
            <w:r w:rsidRPr="008E2102">
              <w:rPr>
                <w:b/>
                <w:bCs/>
                <w:noProof/>
                <w:webHidden/>
              </w:rPr>
            </w:r>
            <w:r w:rsidRPr="008E2102">
              <w:rPr>
                <w:b/>
                <w:bCs/>
                <w:noProof/>
                <w:webHidden/>
              </w:rPr>
              <w:fldChar w:fldCharType="separate"/>
            </w:r>
            <w:r w:rsidRPr="008E2102">
              <w:rPr>
                <w:b/>
                <w:bCs/>
                <w:noProof/>
                <w:webHidden/>
              </w:rPr>
              <w:t>16</w:t>
            </w:r>
            <w:r w:rsidRPr="008E2102">
              <w:rPr>
                <w:b/>
                <w:bCs/>
                <w:noProof/>
                <w:webHidden/>
              </w:rPr>
              <w:fldChar w:fldCharType="end"/>
            </w:r>
          </w:hyperlink>
        </w:p>
        <w:p w14:paraId="63ABE047" w14:textId="3C0EBD0D" w:rsidR="00F10CD1" w:rsidRPr="008E2102" w:rsidRDefault="00F10CD1">
          <w:pPr>
            <w:pStyle w:val="TOC3"/>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28" w:history="1">
            <w:r w:rsidRPr="008E2102">
              <w:rPr>
                <w:rStyle w:val="Hyperlink"/>
                <w:rFonts w:ascii="Calibri" w:eastAsia="Calibri" w:hAnsi="Calibri" w:cs="Calibri"/>
                <w:b/>
                <w:bCs/>
                <w:noProof/>
              </w:rPr>
              <w:t>3.2 Materials</w:t>
            </w:r>
            <w:r w:rsidRPr="008E2102">
              <w:rPr>
                <w:b/>
                <w:bCs/>
                <w:noProof/>
                <w:webHidden/>
              </w:rPr>
              <w:tab/>
            </w:r>
            <w:r w:rsidRPr="008E2102">
              <w:rPr>
                <w:b/>
                <w:bCs/>
                <w:noProof/>
                <w:webHidden/>
              </w:rPr>
              <w:fldChar w:fldCharType="begin"/>
            </w:r>
            <w:r w:rsidRPr="008E2102">
              <w:rPr>
                <w:b/>
                <w:bCs/>
                <w:noProof/>
                <w:webHidden/>
              </w:rPr>
              <w:instrText xml:space="preserve"> PAGEREF _Toc181217728 \h </w:instrText>
            </w:r>
            <w:r w:rsidRPr="008E2102">
              <w:rPr>
                <w:b/>
                <w:bCs/>
                <w:noProof/>
                <w:webHidden/>
              </w:rPr>
            </w:r>
            <w:r w:rsidRPr="008E2102">
              <w:rPr>
                <w:b/>
                <w:bCs/>
                <w:noProof/>
                <w:webHidden/>
              </w:rPr>
              <w:fldChar w:fldCharType="separate"/>
            </w:r>
            <w:r w:rsidRPr="008E2102">
              <w:rPr>
                <w:b/>
                <w:bCs/>
                <w:noProof/>
                <w:webHidden/>
              </w:rPr>
              <w:t>16</w:t>
            </w:r>
            <w:r w:rsidRPr="008E2102">
              <w:rPr>
                <w:b/>
                <w:bCs/>
                <w:noProof/>
                <w:webHidden/>
              </w:rPr>
              <w:fldChar w:fldCharType="end"/>
            </w:r>
          </w:hyperlink>
        </w:p>
        <w:p w14:paraId="53C7F84E" w14:textId="6BC8102B" w:rsidR="00F10CD1" w:rsidRPr="008E2102" w:rsidRDefault="00F10CD1">
          <w:pPr>
            <w:pStyle w:val="TOC3"/>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29" w:history="1">
            <w:r w:rsidRPr="008E2102">
              <w:rPr>
                <w:rStyle w:val="Hyperlink"/>
                <w:rFonts w:ascii="Calibri" w:eastAsia="Calibri" w:hAnsi="Calibri" w:cs="Calibri"/>
                <w:b/>
                <w:bCs/>
                <w:noProof/>
              </w:rPr>
              <w:t>3.3 Figma Prototype</w:t>
            </w:r>
            <w:r w:rsidRPr="008E2102">
              <w:rPr>
                <w:b/>
                <w:bCs/>
                <w:noProof/>
                <w:webHidden/>
              </w:rPr>
              <w:tab/>
            </w:r>
            <w:r w:rsidRPr="008E2102">
              <w:rPr>
                <w:b/>
                <w:bCs/>
                <w:noProof/>
                <w:webHidden/>
              </w:rPr>
              <w:fldChar w:fldCharType="begin"/>
            </w:r>
            <w:r w:rsidRPr="008E2102">
              <w:rPr>
                <w:b/>
                <w:bCs/>
                <w:noProof/>
                <w:webHidden/>
              </w:rPr>
              <w:instrText xml:space="preserve"> PAGEREF _Toc181217729 \h </w:instrText>
            </w:r>
            <w:r w:rsidRPr="008E2102">
              <w:rPr>
                <w:b/>
                <w:bCs/>
                <w:noProof/>
                <w:webHidden/>
              </w:rPr>
            </w:r>
            <w:r w:rsidRPr="008E2102">
              <w:rPr>
                <w:b/>
                <w:bCs/>
                <w:noProof/>
                <w:webHidden/>
              </w:rPr>
              <w:fldChar w:fldCharType="separate"/>
            </w:r>
            <w:r w:rsidRPr="008E2102">
              <w:rPr>
                <w:b/>
                <w:bCs/>
                <w:noProof/>
                <w:webHidden/>
              </w:rPr>
              <w:t>21</w:t>
            </w:r>
            <w:r w:rsidRPr="008E2102">
              <w:rPr>
                <w:b/>
                <w:bCs/>
                <w:noProof/>
                <w:webHidden/>
              </w:rPr>
              <w:fldChar w:fldCharType="end"/>
            </w:r>
          </w:hyperlink>
        </w:p>
        <w:p w14:paraId="398DB37C" w14:textId="64F83F9B" w:rsidR="00F10CD1" w:rsidRPr="008E2102" w:rsidRDefault="00F10CD1">
          <w:pPr>
            <w:pStyle w:val="TOC3"/>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30" w:history="1">
            <w:r w:rsidRPr="008E2102">
              <w:rPr>
                <w:rStyle w:val="Hyperlink"/>
                <w:rFonts w:ascii="Calibri" w:eastAsia="Calibri" w:hAnsi="Calibri" w:cs="Calibri"/>
                <w:b/>
                <w:bCs/>
                <w:noProof/>
              </w:rPr>
              <w:t>3.4 Procedure</w:t>
            </w:r>
            <w:r w:rsidRPr="008E2102">
              <w:rPr>
                <w:b/>
                <w:bCs/>
                <w:noProof/>
                <w:webHidden/>
              </w:rPr>
              <w:tab/>
            </w:r>
            <w:r w:rsidRPr="008E2102">
              <w:rPr>
                <w:b/>
                <w:bCs/>
                <w:noProof/>
                <w:webHidden/>
              </w:rPr>
              <w:fldChar w:fldCharType="begin"/>
            </w:r>
            <w:r w:rsidRPr="008E2102">
              <w:rPr>
                <w:b/>
                <w:bCs/>
                <w:noProof/>
                <w:webHidden/>
              </w:rPr>
              <w:instrText xml:space="preserve"> PAGEREF _Toc181217730 \h </w:instrText>
            </w:r>
            <w:r w:rsidRPr="008E2102">
              <w:rPr>
                <w:b/>
                <w:bCs/>
                <w:noProof/>
                <w:webHidden/>
              </w:rPr>
            </w:r>
            <w:r w:rsidRPr="008E2102">
              <w:rPr>
                <w:b/>
                <w:bCs/>
                <w:noProof/>
                <w:webHidden/>
              </w:rPr>
              <w:fldChar w:fldCharType="separate"/>
            </w:r>
            <w:r w:rsidRPr="008E2102">
              <w:rPr>
                <w:b/>
                <w:bCs/>
                <w:noProof/>
                <w:webHidden/>
              </w:rPr>
              <w:t>21</w:t>
            </w:r>
            <w:r w:rsidRPr="008E2102">
              <w:rPr>
                <w:b/>
                <w:bCs/>
                <w:noProof/>
                <w:webHidden/>
              </w:rPr>
              <w:fldChar w:fldCharType="end"/>
            </w:r>
          </w:hyperlink>
        </w:p>
        <w:p w14:paraId="0C2B6C26" w14:textId="23E4A425" w:rsidR="00F10CD1" w:rsidRPr="008E2102" w:rsidRDefault="00F10CD1">
          <w:pPr>
            <w:pStyle w:val="TOC2"/>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31" w:history="1">
            <w:r w:rsidRPr="008E2102">
              <w:rPr>
                <w:rStyle w:val="Hyperlink"/>
                <w:rFonts w:ascii="Calibri" w:eastAsia="Calibri" w:hAnsi="Calibri" w:cs="Calibri"/>
                <w:b/>
                <w:bCs/>
                <w:noProof/>
                <w:lang w:val="en-AU"/>
              </w:rPr>
              <w:t>4 Results</w:t>
            </w:r>
            <w:r w:rsidRPr="008E2102">
              <w:rPr>
                <w:b/>
                <w:bCs/>
                <w:noProof/>
                <w:webHidden/>
              </w:rPr>
              <w:tab/>
            </w:r>
            <w:r w:rsidRPr="008E2102">
              <w:rPr>
                <w:b/>
                <w:bCs/>
                <w:noProof/>
                <w:webHidden/>
              </w:rPr>
              <w:fldChar w:fldCharType="begin"/>
            </w:r>
            <w:r w:rsidRPr="008E2102">
              <w:rPr>
                <w:b/>
                <w:bCs/>
                <w:noProof/>
                <w:webHidden/>
              </w:rPr>
              <w:instrText xml:space="preserve"> PAGEREF _Toc181217731 \h </w:instrText>
            </w:r>
            <w:r w:rsidRPr="008E2102">
              <w:rPr>
                <w:b/>
                <w:bCs/>
                <w:noProof/>
                <w:webHidden/>
              </w:rPr>
            </w:r>
            <w:r w:rsidRPr="008E2102">
              <w:rPr>
                <w:b/>
                <w:bCs/>
                <w:noProof/>
                <w:webHidden/>
              </w:rPr>
              <w:fldChar w:fldCharType="separate"/>
            </w:r>
            <w:r w:rsidRPr="008E2102">
              <w:rPr>
                <w:b/>
                <w:bCs/>
                <w:noProof/>
                <w:webHidden/>
              </w:rPr>
              <w:t>22</w:t>
            </w:r>
            <w:r w:rsidRPr="008E2102">
              <w:rPr>
                <w:b/>
                <w:bCs/>
                <w:noProof/>
                <w:webHidden/>
              </w:rPr>
              <w:fldChar w:fldCharType="end"/>
            </w:r>
          </w:hyperlink>
        </w:p>
        <w:p w14:paraId="78E0A7F2" w14:textId="7172E775" w:rsidR="00F10CD1" w:rsidRPr="008E2102" w:rsidRDefault="00F10CD1">
          <w:pPr>
            <w:pStyle w:val="TOC3"/>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32" w:history="1">
            <w:r w:rsidRPr="008E2102">
              <w:rPr>
                <w:rStyle w:val="Hyperlink"/>
                <w:rFonts w:ascii="Calibri" w:eastAsia="Calibri" w:hAnsi="Calibri" w:cs="Calibri"/>
                <w:b/>
                <w:bCs/>
                <w:noProof/>
                <w:lang w:val="en-GB"/>
              </w:rPr>
              <w:t>4.1 Effectiveness and efficiency</w:t>
            </w:r>
            <w:r w:rsidRPr="008E2102">
              <w:rPr>
                <w:b/>
                <w:bCs/>
                <w:noProof/>
                <w:webHidden/>
              </w:rPr>
              <w:tab/>
            </w:r>
            <w:r w:rsidRPr="008E2102">
              <w:rPr>
                <w:b/>
                <w:bCs/>
                <w:noProof/>
                <w:webHidden/>
              </w:rPr>
              <w:fldChar w:fldCharType="begin"/>
            </w:r>
            <w:r w:rsidRPr="008E2102">
              <w:rPr>
                <w:b/>
                <w:bCs/>
                <w:noProof/>
                <w:webHidden/>
              </w:rPr>
              <w:instrText xml:space="preserve"> PAGEREF _Toc181217732 \h </w:instrText>
            </w:r>
            <w:r w:rsidRPr="008E2102">
              <w:rPr>
                <w:b/>
                <w:bCs/>
                <w:noProof/>
                <w:webHidden/>
              </w:rPr>
            </w:r>
            <w:r w:rsidRPr="008E2102">
              <w:rPr>
                <w:b/>
                <w:bCs/>
                <w:noProof/>
                <w:webHidden/>
              </w:rPr>
              <w:fldChar w:fldCharType="separate"/>
            </w:r>
            <w:r w:rsidRPr="008E2102">
              <w:rPr>
                <w:b/>
                <w:bCs/>
                <w:noProof/>
                <w:webHidden/>
              </w:rPr>
              <w:t>23</w:t>
            </w:r>
            <w:r w:rsidRPr="008E2102">
              <w:rPr>
                <w:b/>
                <w:bCs/>
                <w:noProof/>
                <w:webHidden/>
              </w:rPr>
              <w:fldChar w:fldCharType="end"/>
            </w:r>
          </w:hyperlink>
        </w:p>
        <w:p w14:paraId="5D97ED51" w14:textId="6CB28356" w:rsidR="00F10CD1" w:rsidRPr="008E2102" w:rsidRDefault="00F10CD1">
          <w:pPr>
            <w:pStyle w:val="TOC3"/>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33" w:history="1">
            <w:r w:rsidRPr="008E2102">
              <w:rPr>
                <w:rStyle w:val="Hyperlink"/>
                <w:rFonts w:ascii="Calibri" w:eastAsia="Calibri" w:hAnsi="Calibri" w:cs="Calibri"/>
                <w:b/>
                <w:bCs/>
                <w:noProof/>
                <w:lang w:val="en-GB"/>
              </w:rPr>
              <w:t xml:space="preserve">4.2 Satisfaction and </w:t>
            </w:r>
            <w:r w:rsidRPr="008E2102">
              <w:rPr>
                <w:rStyle w:val="Hyperlink"/>
                <w:rFonts w:ascii="Calibri" w:eastAsia="Calibri" w:hAnsi="Calibri" w:cs="Calibri"/>
                <w:b/>
                <w:bCs/>
                <w:noProof/>
              </w:rPr>
              <w:t>comment</w:t>
            </w:r>
            <w:r w:rsidRPr="008E2102">
              <w:rPr>
                <w:rStyle w:val="Hyperlink"/>
                <w:rFonts w:ascii="Calibri" w:eastAsia="Calibri" w:hAnsi="Calibri" w:cs="Calibri"/>
                <w:b/>
                <w:bCs/>
                <w:noProof/>
                <w:lang w:val="en-GB"/>
              </w:rPr>
              <w:t xml:space="preserve"> data</w:t>
            </w:r>
            <w:r w:rsidRPr="008E2102">
              <w:rPr>
                <w:b/>
                <w:bCs/>
                <w:noProof/>
                <w:webHidden/>
              </w:rPr>
              <w:tab/>
            </w:r>
            <w:r w:rsidRPr="008E2102">
              <w:rPr>
                <w:b/>
                <w:bCs/>
                <w:noProof/>
                <w:webHidden/>
              </w:rPr>
              <w:fldChar w:fldCharType="begin"/>
            </w:r>
            <w:r w:rsidRPr="008E2102">
              <w:rPr>
                <w:b/>
                <w:bCs/>
                <w:noProof/>
                <w:webHidden/>
              </w:rPr>
              <w:instrText xml:space="preserve"> PAGEREF _Toc181217733 \h </w:instrText>
            </w:r>
            <w:r w:rsidRPr="008E2102">
              <w:rPr>
                <w:b/>
                <w:bCs/>
                <w:noProof/>
                <w:webHidden/>
              </w:rPr>
            </w:r>
            <w:r w:rsidRPr="008E2102">
              <w:rPr>
                <w:b/>
                <w:bCs/>
                <w:noProof/>
                <w:webHidden/>
              </w:rPr>
              <w:fldChar w:fldCharType="separate"/>
            </w:r>
            <w:r w:rsidRPr="008E2102">
              <w:rPr>
                <w:b/>
                <w:bCs/>
                <w:noProof/>
                <w:webHidden/>
              </w:rPr>
              <w:t>29</w:t>
            </w:r>
            <w:r w:rsidRPr="008E2102">
              <w:rPr>
                <w:b/>
                <w:bCs/>
                <w:noProof/>
                <w:webHidden/>
              </w:rPr>
              <w:fldChar w:fldCharType="end"/>
            </w:r>
          </w:hyperlink>
        </w:p>
        <w:p w14:paraId="287826C0" w14:textId="6045B0F0" w:rsidR="00F10CD1" w:rsidRPr="008E2102" w:rsidRDefault="00F10CD1">
          <w:pPr>
            <w:pStyle w:val="TOC3"/>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34" w:history="1">
            <w:r w:rsidRPr="008E2102">
              <w:rPr>
                <w:rStyle w:val="Hyperlink"/>
                <w:rFonts w:ascii="Calibri" w:eastAsia="Calibri" w:hAnsi="Calibri" w:cs="Calibri"/>
                <w:b/>
                <w:bCs/>
                <w:noProof/>
                <w:lang w:val="en-GB"/>
              </w:rPr>
              <w:t>4.3 Summary of Evaluation Testing Results</w:t>
            </w:r>
            <w:r w:rsidRPr="008E2102">
              <w:rPr>
                <w:b/>
                <w:bCs/>
                <w:noProof/>
                <w:webHidden/>
              </w:rPr>
              <w:tab/>
            </w:r>
            <w:r w:rsidRPr="008E2102">
              <w:rPr>
                <w:b/>
                <w:bCs/>
                <w:noProof/>
                <w:webHidden/>
              </w:rPr>
              <w:fldChar w:fldCharType="begin"/>
            </w:r>
            <w:r w:rsidRPr="008E2102">
              <w:rPr>
                <w:b/>
                <w:bCs/>
                <w:noProof/>
                <w:webHidden/>
              </w:rPr>
              <w:instrText xml:space="preserve"> PAGEREF _Toc181217734 \h </w:instrText>
            </w:r>
            <w:r w:rsidRPr="008E2102">
              <w:rPr>
                <w:b/>
                <w:bCs/>
                <w:noProof/>
                <w:webHidden/>
              </w:rPr>
            </w:r>
            <w:r w:rsidRPr="008E2102">
              <w:rPr>
                <w:b/>
                <w:bCs/>
                <w:noProof/>
                <w:webHidden/>
              </w:rPr>
              <w:fldChar w:fldCharType="separate"/>
            </w:r>
            <w:r w:rsidRPr="008E2102">
              <w:rPr>
                <w:b/>
                <w:bCs/>
                <w:noProof/>
                <w:webHidden/>
              </w:rPr>
              <w:t>32</w:t>
            </w:r>
            <w:r w:rsidRPr="008E2102">
              <w:rPr>
                <w:b/>
                <w:bCs/>
                <w:noProof/>
                <w:webHidden/>
              </w:rPr>
              <w:fldChar w:fldCharType="end"/>
            </w:r>
          </w:hyperlink>
        </w:p>
        <w:p w14:paraId="247363ED" w14:textId="232202CB" w:rsidR="00F10CD1" w:rsidRPr="008E2102" w:rsidRDefault="00F10CD1">
          <w:pPr>
            <w:pStyle w:val="TOC2"/>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35" w:history="1">
            <w:r w:rsidRPr="008E2102">
              <w:rPr>
                <w:rStyle w:val="Hyperlink"/>
                <w:rFonts w:ascii="Calibri" w:eastAsia="Calibri" w:hAnsi="Calibri" w:cs="Calibri"/>
                <w:b/>
                <w:bCs/>
                <w:noProof/>
              </w:rPr>
              <w:t>5 Usability Problem Identification and recommendations</w:t>
            </w:r>
            <w:r w:rsidRPr="008E2102">
              <w:rPr>
                <w:b/>
                <w:bCs/>
                <w:noProof/>
                <w:webHidden/>
              </w:rPr>
              <w:tab/>
            </w:r>
            <w:r w:rsidRPr="008E2102">
              <w:rPr>
                <w:b/>
                <w:bCs/>
                <w:noProof/>
                <w:webHidden/>
              </w:rPr>
              <w:fldChar w:fldCharType="begin"/>
            </w:r>
            <w:r w:rsidRPr="008E2102">
              <w:rPr>
                <w:b/>
                <w:bCs/>
                <w:noProof/>
                <w:webHidden/>
              </w:rPr>
              <w:instrText xml:space="preserve"> PAGEREF _Toc181217735 \h </w:instrText>
            </w:r>
            <w:r w:rsidRPr="008E2102">
              <w:rPr>
                <w:b/>
                <w:bCs/>
                <w:noProof/>
                <w:webHidden/>
              </w:rPr>
            </w:r>
            <w:r w:rsidRPr="008E2102">
              <w:rPr>
                <w:b/>
                <w:bCs/>
                <w:noProof/>
                <w:webHidden/>
              </w:rPr>
              <w:fldChar w:fldCharType="separate"/>
            </w:r>
            <w:r w:rsidRPr="008E2102">
              <w:rPr>
                <w:b/>
                <w:bCs/>
                <w:noProof/>
                <w:webHidden/>
              </w:rPr>
              <w:t>33</w:t>
            </w:r>
            <w:r w:rsidRPr="008E2102">
              <w:rPr>
                <w:b/>
                <w:bCs/>
                <w:noProof/>
                <w:webHidden/>
              </w:rPr>
              <w:fldChar w:fldCharType="end"/>
            </w:r>
          </w:hyperlink>
        </w:p>
        <w:p w14:paraId="79CD3C35" w14:textId="133968B2" w:rsidR="00F10CD1" w:rsidRPr="008E2102" w:rsidRDefault="00F10CD1">
          <w:pPr>
            <w:pStyle w:val="TOC3"/>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36" w:history="1">
            <w:r w:rsidRPr="008E2102">
              <w:rPr>
                <w:rStyle w:val="Hyperlink"/>
                <w:rFonts w:ascii="Calibri" w:eastAsia="Calibri" w:hAnsi="Calibri" w:cs="Calibri"/>
                <w:b/>
                <w:bCs/>
                <w:noProof/>
                <w:lang w:val="en-GB"/>
              </w:rPr>
              <w:t>Problem 1: Navigation and Zone Editing</w:t>
            </w:r>
            <w:r w:rsidRPr="008E2102">
              <w:rPr>
                <w:b/>
                <w:bCs/>
                <w:noProof/>
                <w:webHidden/>
              </w:rPr>
              <w:tab/>
            </w:r>
            <w:r w:rsidRPr="008E2102">
              <w:rPr>
                <w:b/>
                <w:bCs/>
                <w:noProof/>
                <w:webHidden/>
              </w:rPr>
              <w:fldChar w:fldCharType="begin"/>
            </w:r>
            <w:r w:rsidRPr="008E2102">
              <w:rPr>
                <w:b/>
                <w:bCs/>
                <w:noProof/>
                <w:webHidden/>
              </w:rPr>
              <w:instrText xml:space="preserve"> PAGEREF _Toc181217736 \h </w:instrText>
            </w:r>
            <w:r w:rsidRPr="008E2102">
              <w:rPr>
                <w:b/>
                <w:bCs/>
                <w:noProof/>
                <w:webHidden/>
              </w:rPr>
            </w:r>
            <w:r w:rsidRPr="008E2102">
              <w:rPr>
                <w:b/>
                <w:bCs/>
                <w:noProof/>
                <w:webHidden/>
              </w:rPr>
              <w:fldChar w:fldCharType="separate"/>
            </w:r>
            <w:r w:rsidRPr="008E2102">
              <w:rPr>
                <w:b/>
                <w:bCs/>
                <w:noProof/>
                <w:webHidden/>
              </w:rPr>
              <w:t>33</w:t>
            </w:r>
            <w:r w:rsidRPr="008E2102">
              <w:rPr>
                <w:b/>
                <w:bCs/>
                <w:noProof/>
                <w:webHidden/>
              </w:rPr>
              <w:fldChar w:fldCharType="end"/>
            </w:r>
          </w:hyperlink>
        </w:p>
        <w:p w14:paraId="518BB789" w14:textId="25BB54D8" w:rsidR="00F10CD1" w:rsidRPr="008E2102" w:rsidRDefault="00F10CD1">
          <w:pPr>
            <w:pStyle w:val="TOC3"/>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37" w:history="1">
            <w:r w:rsidRPr="008E2102">
              <w:rPr>
                <w:rStyle w:val="Hyperlink"/>
                <w:rFonts w:ascii="Calibri" w:eastAsia="Calibri" w:hAnsi="Calibri" w:cs="Calibri"/>
                <w:b/>
                <w:bCs/>
                <w:noProof/>
                <w:lang w:val="en-GB"/>
              </w:rPr>
              <w:t>Problem 2: Calendar Functionality</w:t>
            </w:r>
            <w:r w:rsidRPr="008E2102">
              <w:rPr>
                <w:b/>
                <w:bCs/>
                <w:noProof/>
                <w:webHidden/>
              </w:rPr>
              <w:tab/>
            </w:r>
            <w:r w:rsidRPr="008E2102">
              <w:rPr>
                <w:b/>
                <w:bCs/>
                <w:noProof/>
                <w:webHidden/>
              </w:rPr>
              <w:fldChar w:fldCharType="begin"/>
            </w:r>
            <w:r w:rsidRPr="008E2102">
              <w:rPr>
                <w:b/>
                <w:bCs/>
                <w:noProof/>
                <w:webHidden/>
              </w:rPr>
              <w:instrText xml:space="preserve"> PAGEREF _Toc181217737 \h </w:instrText>
            </w:r>
            <w:r w:rsidRPr="008E2102">
              <w:rPr>
                <w:b/>
                <w:bCs/>
                <w:noProof/>
                <w:webHidden/>
              </w:rPr>
            </w:r>
            <w:r w:rsidRPr="008E2102">
              <w:rPr>
                <w:b/>
                <w:bCs/>
                <w:noProof/>
                <w:webHidden/>
              </w:rPr>
              <w:fldChar w:fldCharType="separate"/>
            </w:r>
            <w:r w:rsidRPr="008E2102">
              <w:rPr>
                <w:b/>
                <w:bCs/>
                <w:noProof/>
                <w:webHidden/>
              </w:rPr>
              <w:t>34</w:t>
            </w:r>
            <w:r w:rsidRPr="008E2102">
              <w:rPr>
                <w:b/>
                <w:bCs/>
                <w:noProof/>
                <w:webHidden/>
              </w:rPr>
              <w:fldChar w:fldCharType="end"/>
            </w:r>
          </w:hyperlink>
        </w:p>
        <w:p w14:paraId="780CED64" w14:textId="65610B5E" w:rsidR="00F10CD1" w:rsidRPr="008E2102" w:rsidRDefault="00F10CD1">
          <w:pPr>
            <w:pStyle w:val="TOC3"/>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38" w:history="1">
            <w:r w:rsidRPr="008E2102">
              <w:rPr>
                <w:rStyle w:val="Hyperlink"/>
                <w:rFonts w:ascii="Calibri" w:eastAsia="Calibri" w:hAnsi="Calibri" w:cs="Calibri"/>
                <w:b/>
                <w:bCs/>
                <w:noProof/>
                <w:lang w:val="en-GB"/>
              </w:rPr>
              <w:t>Problem 3: Profile and Settings Ambiguity</w:t>
            </w:r>
            <w:r w:rsidRPr="008E2102">
              <w:rPr>
                <w:b/>
                <w:bCs/>
                <w:noProof/>
                <w:webHidden/>
              </w:rPr>
              <w:tab/>
            </w:r>
            <w:r w:rsidRPr="008E2102">
              <w:rPr>
                <w:b/>
                <w:bCs/>
                <w:noProof/>
                <w:webHidden/>
              </w:rPr>
              <w:fldChar w:fldCharType="begin"/>
            </w:r>
            <w:r w:rsidRPr="008E2102">
              <w:rPr>
                <w:b/>
                <w:bCs/>
                <w:noProof/>
                <w:webHidden/>
              </w:rPr>
              <w:instrText xml:space="preserve"> PAGEREF _Toc181217738 \h </w:instrText>
            </w:r>
            <w:r w:rsidRPr="008E2102">
              <w:rPr>
                <w:b/>
                <w:bCs/>
                <w:noProof/>
                <w:webHidden/>
              </w:rPr>
            </w:r>
            <w:r w:rsidRPr="008E2102">
              <w:rPr>
                <w:b/>
                <w:bCs/>
                <w:noProof/>
                <w:webHidden/>
              </w:rPr>
              <w:fldChar w:fldCharType="separate"/>
            </w:r>
            <w:r w:rsidRPr="008E2102">
              <w:rPr>
                <w:b/>
                <w:bCs/>
                <w:noProof/>
                <w:webHidden/>
              </w:rPr>
              <w:t>35</w:t>
            </w:r>
            <w:r w:rsidRPr="008E2102">
              <w:rPr>
                <w:b/>
                <w:bCs/>
                <w:noProof/>
                <w:webHidden/>
              </w:rPr>
              <w:fldChar w:fldCharType="end"/>
            </w:r>
          </w:hyperlink>
        </w:p>
        <w:p w14:paraId="22FC0160" w14:textId="73D73CD1" w:rsidR="00F10CD1" w:rsidRPr="008E2102" w:rsidRDefault="00F10CD1">
          <w:pPr>
            <w:pStyle w:val="TOC3"/>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39" w:history="1">
            <w:r w:rsidRPr="008E2102">
              <w:rPr>
                <w:rStyle w:val="Hyperlink"/>
                <w:rFonts w:ascii="Calibri" w:eastAsia="Calibri" w:hAnsi="Calibri" w:cs="Calibri"/>
                <w:b/>
                <w:bCs/>
                <w:noProof/>
                <w:lang w:val="en-GB"/>
              </w:rPr>
              <w:t>Problem 4: Sharing Location with Emergency Contacts</w:t>
            </w:r>
            <w:r w:rsidRPr="008E2102">
              <w:rPr>
                <w:b/>
                <w:bCs/>
                <w:noProof/>
                <w:webHidden/>
              </w:rPr>
              <w:tab/>
            </w:r>
            <w:r w:rsidRPr="008E2102">
              <w:rPr>
                <w:b/>
                <w:bCs/>
                <w:noProof/>
                <w:webHidden/>
              </w:rPr>
              <w:fldChar w:fldCharType="begin"/>
            </w:r>
            <w:r w:rsidRPr="008E2102">
              <w:rPr>
                <w:b/>
                <w:bCs/>
                <w:noProof/>
                <w:webHidden/>
              </w:rPr>
              <w:instrText xml:space="preserve"> PAGEREF _Toc181217739 \h </w:instrText>
            </w:r>
            <w:r w:rsidRPr="008E2102">
              <w:rPr>
                <w:b/>
                <w:bCs/>
                <w:noProof/>
                <w:webHidden/>
              </w:rPr>
            </w:r>
            <w:r w:rsidRPr="008E2102">
              <w:rPr>
                <w:b/>
                <w:bCs/>
                <w:noProof/>
                <w:webHidden/>
              </w:rPr>
              <w:fldChar w:fldCharType="separate"/>
            </w:r>
            <w:r w:rsidRPr="008E2102">
              <w:rPr>
                <w:b/>
                <w:bCs/>
                <w:noProof/>
                <w:webHidden/>
              </w:rPr>
              <w:t>37</w:t>
            </w:r>
            <w:r w:rsidRPr="008E2102">
              <w:rPr>
                <w:b/>
                <w:bCs/>
                <w:noProof/>
                <w:webHidden/>
              </w:rPr>
              <w:fldChar w:fldCharType="end"/>
            </w:r>
          </w:hyperlink>
        </w:p>
        <w:p w14:paraId="38CD9704" w14:textId="51AAD816" w:rsidR="00F10CD1" w:rsidRPr="008E2102" w:rsidRDefault="00F10CD1">
          <w:pPr>
            <w:pStyle w:val="TOC2"/>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40" w:history="1">
            <w:r w:rsidRPr="008E2102">
              <w:rPr>
                <w:rStyle w:val="Hyperlink"/>
                <w:rFonts w:ascii="Calibri" w:eastAsia="Calibri" w:hAnsi="Calibri" w:cs="Calibri"/>
                <w:b/>
                <w:bCs/>
                <w:noProof/>
                <w:lang w:val="en-GB"/>
              </w:rPr>
              <w:t>6 Limitations</w:t>
            </w:r>
            <w:r w:rsidRPr="008E2102">
              <w:rPr>
                <w:b/>
                <w:bCs/>
                <w:noProof/>
                <w:webHidden/>
              </w:rPr>
              <w:tab/>
            </w:r>
            <w:r w:rsidRPr="008E2102">
              <w:rPr>
                <w:b/>
                <w:bCs/>
                <w:noProof/>
                <w:webHidden/>
              </w:rPr>
              <w:fldChar w:fldCharType="begin"/>
            </w:r>
            <w:r w:rsidRPr="008E2102">
              <w:rPr>
                <w:b/>
                <w:bCs/>
                <w:noProof/>
                <w:webHidden/>
              </w:rPr>
              <w:instrText xml:space="preserve"> PAGEREF _Toc181217740 \h </w:instrText>
            </w:r>
            <w:r w:rsidRPr="008E2102">
              <w:rPr>
                <w:b/>
                <w:bCs/>
                <w:noProof/>
                <w:webHidden/>
              </w:rPr>
            </w:r>
            <w:r w:rsidRPr="008E2102">
              <w:rPr>
                <w:b/>
                <w:bCs/>
                <w:noProof/>
                <w:webHidden/>
              </w:rPr>
              <w:fldChar w:fldCharType="separate"/>
            </w:r>
            <w:r w:rsidRPr="008E2102">
              <w:rPr>
                <w:b/>
                <w:bCs/>
                <w:noProof/>
                <w:webHidden/>
              </w:rPr>
              <w:t>38</w:t>
            </w:r>
            <w:r w:rsidRPr="008E2102">
              <w:rPr>
                <w:b/>
                <w:bCs/>
                <w:noProof/>
                <w:webHidden/>
              </w:rPr>
              <w:fldChar w:fldCharType="end"/>
            </w:r>
          </w:hyperlink>
        </w:p>
        <w:p w14:paraId="422757CF" w14:textId="53CD6D46" w:rsidR="00F10CD1" w:rsidRPr="008E2102" w:rsidRDefault="00F10CD1">
          <w:pPr>
            <w:pStyle w:val="TOC3"/>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41" w:history="1">
            <w:r w:rsidRPr="008E2102">
              <w:rPr>
                <w:rStyle w:val="Hyperlink"/>
                <w:rFonts w:ascii="Calibri" w:eastAsia="Calibri" w:hAnsi="Calibri" w:cs="Calibri"/>
                <w:b/>
                <w:bCs/>
                <w:noProof/>
                <w:lang w:val="en-GB"/>
              </w:rPr>
              <w:t>6.1 Overview</w:t>
            </w:r>
            <w:r w:rsidRPr="008E2102">
              <w:rPr>
                <w:b/>
                <w:bCs/>
                <w:noProof/>
                <w:webHidden/>
              </w:rPr>
              <w:tab/>
            </w:r>
            <w:r w:rsidRPr="008E2102">
              <w:rPr>
                <w:b/>
                <w:bCs/>
                <w:noProof/>
                <w:webHidden/>
              </w:rPr>
              <w:fldChar w:fldCharType="begin"/>
            </w:r>
            <w:r w:rsidRPr="008E2102">
              <w:rPr>
                <w:b/>
                <w:bCs/>
                <w:noProof/>
                <w:webHidden/>
              </w:rPr>
              <w:instrText xml:space="preserve"> PAGEREF _Toc181217741 \h </w:instrText>
            </w:r>
            <w:r w:rsidRPr="008E2102">
              <w:rPr>
                <w:b/>
                <w:bCs/>
                <w:noProof/>
                <w:webHidden/>
              </w:rPr>
            </w:r>
            <w:r w:rsidRPr="008E2102">
              <w:rPr>
                <w:b/>
                <w:bCs/>
                <w:noProof/>
                <w:webHidden/>
              </w:rPr>
              <w:fldChar w:fldCharType="separate"/>
            </w:r>
            <w:r w:rsidRPr="008E2102">
              <w:rPr>
                <w:b/>
                <w:bCs/>
                <w:noProof/>
                <w:webHidden/>
              </w:rPr>
              <w:t>38</w:t>
            </w:r>
            <w:r w:rsidRPr="008E2102">
              <w:rPr>
                <w:b/>
                <w:bCs/>
                <w:noProof/>
                <w:webHidden/>
              </w:rPr>
              <w:fldChar w:fldCharType="end"/>
            </w:r>
          </w:hyperlink>
        </w:p>
        <w:p w14:paraId="7A60747E" w14:textId="2190BECA" w:rsidR="00F10CD1" w:rsidRPr="008E2102" w:rsidRDefault="00F10CD1">
          <w:pPr>
            <w:pStyle w:val="TOC3"/>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42" w:history="1">
            <w:r w:rsidRPr="008E2102">
              <w:rPr>
                <w:rStyle w:val="Hyperlink"/>
                <w:rFonts w:ascii="Calibri" w:eastAsia="Calibri" w:hAnsi="Calibri" w:cs="Calibri"/>
                <w:b/>
                <w:bCs/>
                <w:noProof/>
                <w:lang w:val="en-GB"/>
              </w:rPr>
              <w:t>6.2 Limitations and Improvements</w:t>
            </w:r>
            <w:r w:rsidRPr="008E2102">
              <w:rPr>
                <w:b/>
                <w:bCs/>
                <w:noProof/>
                <w:webHidden/>
              </w:rPr>
              <w:tab/>
            </w:r>
            <w:r w:rsidRPr="008E2102">
              <w:rPr>
                <w:b/>
                <w:bCs/>
                <w:noProof/>
                <w:webHidden/>
              </w:rPr>
              <w:fldChar w:fldCharType="begin"/>
            </w:r>
            <w:r w:rsidRPr="008E2102">
              <w:rPr>
                <w:b/>
                <w:bCs/>
                <w:noProof/>
                <w:webHidden/>
              </w:rPr>
              <w:instrText xml:space="preserve"> PAGEREF _Toc181217742 \h </w:instrText>
            </w:r>
            <w:r w:rsidRPr="008E2102">
              <w:rPr>
                <w:b/>
                <w:bCs/>
                <w:noProof/>
                <w:webHidden/>
              </w:rPr>
            </w:r>
            <w:r w:rsidRPr="008E2102">
              <w:rPr>
                <w:b/>
                <w:bCs/>
                <w:noProof/>
                <w:webHidden/>
              </w:rPr>
              <w:fldChar w:fldCharType="separate"/>
            </w:r>
            <w:r w:rsidRPr="008E2102">
              <w:rPr>
                <w:b/>
                <w:bCs/>
                <w:noProof/>
                <w:webHidden/>
              </w:rPr>
              <w:t>38</w:t>
            </w:r>
            <w:r w:rsidRPr="008E2102">
              <w:rPr>
                <w:b/>
                <w:bCs/>
                <w:noProof/>
                <w:webHidden/>
              </w:rPr>
              <w:fldChar w:fldCharType="end"/>
            </w:r>
          </w:hyperlink>
        </w:p>
        <w:p w14:paraId="6161ECE0" w14:textId="0C43BD17" w:rsidR="00F10CD1" w:rsidRPr="008E2102" w:rsidRDefault="00F10CD1">
          <w:pPr>
            <w:pStyle w:val="TOC2"/>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43" w:history="1">
            <w:r w:rsidRPr="008E2102">
              <w:rPr>
                <w:rStyle w:val="Hyperlink"/>
                <w:rFonts w:ascii="Calibri" w:eastAsia="Calibri" w:hAnsi="Calibri" w:cs="Calibri"/>
                <w:b/>
                <w:bCs/>
                <w:noProof/>
                <w:lang w:val="en-AU"/>
              </w:rPr>
              <w:t>7</w:t>
            </w:r>
            <w:r w:rsidRPr="008E2102">
              <w:rPr>
                <w:rStyle w:val="Hyperlink"/>
                <w:rFonts w:ascii="Calibri" w:eastAsia="Calibri" w:hAnsi="Calibri" w:cs="Calibri"/>
                <w:b/>
                <w:bCs/>
                <w:noProof/>
              </w:rPr>
              <w:t xml:space="preserve"> Appendices</w:t>
            </w:r>
            <w:r w:rsidRPr="008E2102">
              <w:rPr>
                <w:b/>
                <w:bCs/>
                <w:noProof/>
                <w:webHidden/>
              </w:rPr>
              <w:tab/>
            </w:r>
            <w:r w:rsidRPr="008E2102">
              <w:rPr>
                <w:b/>
                <w:bCs/>
                <w:noProof/>
                <w:webHidden/>
              </w:rPr>
              <w:fldChar w:fldCharType="begin"/>
            </w:r>
            <w:r w:rsidRPr="008E2102">
              <w:rPr>
                <w:b/>
                <w:bCs/>
                <w:noProof/>
                <w:webHidden/>
              </w:rPr>
              <w:instrText xml:space="preserve"> PAGEREF _Toc181217743 \h </w:instrText>
            </w:r>
            <w:r w:rsidRPr="008E2102">
              <w:rPr>
                <w:b/>
                <w:bCs/>
                <w:noProof/>
                <w:webHidden/>
              </w:rPr>
            </w:r>
            <w:r w:rsidRPr="008E2102">
              <w:rPr>
                <w:b/>
                <w:bCs/>
                <w:noProof/>
                <w:webHidden/>
              </w:rPr>
              <w:fldChar w:fldCharType="separate"/>
            </w:r>
            <w:r w:rsidRPr="008E2102">
              <w:rPr>
                <w:b/>
                <w:bCs/>
                <w:noProof/>
                <w:webHidden/>
              </w:rPr>
              <w:t>40</w:t>
            </w:r>
            <w:r w:rsidRPr="008E2102">
              <w:rPr>
                <w:b/>
                <w:bCs/>
                <w:noProof/>
                <w:webHidden/>
              </w:rPr>
              <w:fldChar w:fldCharType="end"/>
            </w:r>
          </w:hyperlink>
        </w:p>
        <w:p w14:paraId="04C924D2" w14:textId="7BBE8CFE" w:rsidR="00F10CD1" w:rsidRPr="008E2102" w:rsidRDefault="00F10CD1">
          <w:pPr>
            <w:pStyle w:val="TOC2"/>
            <w:tabs>
              <w:tab w:val="right" w:leader="dot" w:pos="9743"/>
            </w:tabs>
            <w:rPr>
              <w:rFonts w:asciiTheme="minorHAnsi" w:eastAsiaTheme="minorEastAsia" w:hAnsiTheme="minorHAnsi"/>
              <w:b/>
              <w:bCs/>
              <w:noProof/>
              <w:color w:val="auto"/>
              <w:kern w:val="2"/>
              <w:lang w:val="en-AU" w:eastAsia="en-AU"/>
              <w14:ligatures w14:val="standardContextual"/>
            </w:rPr>
          </w:pPr>
          <w:hyperlink w:anchor="_Toc181217744" w:history="1">
            <w:r w:rsidRPr="008E2102">
              <w:rPr>
                <w:rStyle w:val="Hyperlink"/>
                <w:rFonts w:ascii="Calibri" w:eastAsia="Calibri" w:hAnsi="Calibri" w:cs="Calibri"/>
                <w:b/>
                <w:bCs/>
                <w:noProof/>
              </w:rPr>
              <w:t>8 References</w:t>
            </w:r>
            <w:r w:rsidRPr="008E2102">
              <w:rPr>
                <w:b/>
                <w:bCs/>
                <w:noProof/>
                <w:webHidden/>
              </w:rPr>
              <w:tab/>
            </w:r>
            <w:r w:rsidRPr="008E2102">
              <w:rPr>
                <w:b/>
                <w:bCs/>
                <w:noProof/>
                <w:webHidden/>
              </w:rPr>
              <w:fldChar w:fldCharType="begin"/>
            </w:r>
            <w:r w:rsidRPr="008E2102">
              <w:rPr>
                <w:b/>
                <w:bCs/>
                <w:noProof/>
                <w:webHidden/>
              </w:rPr>
              <w:instrText xml:space="preserve"> PAGEREF _Toc181217744 \h </w:instrText>
            </w:r>
            <w:r w:rsidRPr="008E2102">
              <w:rPr>
                <w:b/>
                <w:bCs/>
                <w:noProof/>
                <w:webHidden/>
              </w:rPr>
            </w:r>
            <w:r w:rsidRPr="008E2102">
              <w:rPr>
                <w:b/>
                <w:bCs/>
                <w:noProof/>
                <w:webHidden/>
              </w:rPr>
              <w:fldChar w:fldCharType="separate"/>
            </w:r>
            <w:r w:rsidRPr="008E2102">
              <w:rPr>
                <w:b/>
                <w:bCs/>
                <w:noProof/>
                <w:webHidden/>
              </w:rPr>
              <w:t>40</w:t>
            </w:r>
            <w:r w:rsidRPr="008E2102">
              <w:rPr>
                <w:b/>
                <w:bCs/>
                <w:noProof/>
                <w:webHidden/>
              </w:rPr>
              <w:fldChar w:fldCharType="end"/>
            </w:r>
          </w:hyperlink>
        </w:p>
        <w:p w14:paraId="23C2C4BC" w14:textId="33963ECB" w:rsidR="005D05E9" w:rsidRPr="008E2102" w:rsidRDefault="005D05E9">
          <w:pPr>
            <w:rPr>
              <w:b/>
              <w:bCs/>
            </w:rPr>
          </w:pPr>
          <w:r w:rsidRPr="008E2102">
            <w:rPr>
              <w:rFonts w:ascii="Calibri" w:hAnsi="Calibri" w:cs="Calibri"/>
              <w:b/>
              <w:bCs/>
              <w:noProof/>
            </w:rPr>
            <w:fldChar w:fldCharType="end"/>
          </w:r>
        </w:p>
      </w:sdtContent>
    </w:sdt>
    <w:p w14:paraId="1001F69D" w14:textId="77777777" w:rsidR="005D05E9" w:rsidRPr="00BB48A7" w:rsidRDefault="005D05E9" w:rsidP="0F0EEDB2">
      <w:pPr>
        <w:rPr>
          <w:rFonts w:ascii="Calibri" w:eastAsia="Calibri" w:hAnsi="Calibri" w:cs="Calibri"/>
          <w:lang w:val="en-AU"/>
        </w:rPr>
      </w:pPr>
    </w:p>
    <w:p w14:paraId="16C7C5D2" w14:textId="0EABF17C" w:rsidR="00E26A41" w:rsidRPr="00BB48A7" w:rsidRDefault="00E26A41" w:rsidP="0490139F">
      <w:pPr>
        <w:spacing w:before="160" w:after="320"/>
        <w:rPr>
          <w:rFonts w:ascii="Calibri" w:eastAsia="Calibri" w:hAnsi="Calibri" w:cs="Calibri"/>
          <w:lang w:val="en-AU"/>
        </w:rPr>
      </w:pPr>
    </w:p>
    <w:p w14:paraId="24651F34" w14:textId="1DA5EB35" w:rsidR="005D05E9" w:rsidRPr="005D05E9" w:rsidRDefault="005D05E9" w:rsidP="005D05E9">
      <w:pPr>
        <w:rPr>
          <w:rFonts w:ascii="Calibri" w:hAnsi="Calibri" w:cs="Calibri"/>
          <w:b/>
          <w:bCs/>
          <w:color w:val="0072C6" w:themeColor="accent1"/>
          <w:sz w:val="40"/>
          <w:szCs w:val="40"/>
          <w:lang w:val="en-AU"/>
        </w:rPr>
      </w:pPr>
      <w:r w:rsidRPr="005D05E9">
        <w:rPr>
          <w:rFonts w:ascii="Calibri" w:hAnsi="Calibri" w:cs="Calibri"/>
          <w:b/>
          <w:bCs/>
          <w:color w:val="0072C6" w:themeColor="accent1"/>
          <w:sz w:val="40"/>
          <w:szCs w:val="40"/>
          <w:lang w:val="en-AU"/>
        </w:rPr>
        <w:lastRenderedPageBreak/>
        <w:t xml:space="preserve">LIST OF </w:t>
      </w:r>
      <w:r w:rsidR="00D63F10">
        <w:rPr>
          <w:rFonts w:ascii="Calibri" w:hAnsi="Calibri" w:cs="Calibri"/>
          <w:b/>
          <w:bCs/>
          <w:color w:val="0072C6" w:themeColor="accent1"/>
          <w:sz w:val="40"/>
          <w:szCs w:val="40"/>
          <w:lang w:val="en-AU"/>
        </w:rPr>
        <w:t>TABLES</w:t>
      </w:r>
    </w:p>
    <w:p w14:paraId="09B68E6C" w14:textId="7AFA4D9B"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AU"/>
        </w:rPr>
        <w:t>Table 1: Target criteria values for Task 1 (Health Status Check)</w:t>
      </w:r>
      <w:r w:rsidRPr="00CF4741">
        <w:rPr>
          <w:rFonts w:ascii="Calibri" w:eastAsia="Calibri" w:hAnsi="Calibri" w:cs="Calibri"/>
          <w:sz w:val="21"/>
          <w:szCs w:val="21"/>
          <w:lang w:val="en-AU"/>
        </w:rPr>
        <w:t xml:space="preserve"> </w:t>
      </w:r>
    </w:p>
    <w:p w14:paraId="1EEA723F" w14:textId="25B751C4"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AU"/>
        </w:rPr>
        <w:t>Table 2: Target criteria values for Task 2 (Location Checking)</w:t>
      </w:r>
      <w:r w:rsidRPr="00CF4741">
        <w:rPr>
          <w:rFonts w:ascii="Calibri" w:eastAsia="Calibri" w:hAnsi="Calibri" w:cs="Calibri"/>
          <w:sz w:val="21"/>
          <w:szCs w:val="21"/>
          <w:lang w:val="en-AU"/>
        </w:rPr>
        <w:t xml:space="preserve"> </w:t>
      </w:r>
    </w:p>
    <w:p w14:paraId="152950FF" w14:textId="63987EA6"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AU"/>
        </w:rPr>
        <w:t>Table 3: Target criteria values for Task 3 (Zone Setting)</w:t>
      </w:r>
      <w:r w:rsidRPr="00CF4741">
        <w:rPr>
          <w:rFonts w:ascii="Calibri" w:eastAsia="Calibri" w:hAnsi="Calibri" w:cs="Calibri"/>
          <w:sz w:val="21"/>
          <w:szCs w:val="21"/>
          <w:lang w:val="en-AU"/>
        </w:rPr>
        <w:t xml:space="preserve"> </w:t>
      </w:r>
    </w:p>
    <w:p w14:paraId="723D3777" w14:textId="0C0E03B6"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AU"/>
        </w:rPr>
        <w:t>Table 4: Target criteria values for Task 4 (Location Navigation)</w:t>
      </w:r>
      <w:r w:rsidRPr="00CF4741">
        <w:rPr>
          <w:rFonts w:ascii="Calibri" w:eastAsia="Calibri" w:hAnsi="Calibri" w:cs="Calibri"/>
          <w:sz w:val="21"/>
          <w:szCs w:val="21"/>
          <w:lang w:val="en-AU"/>
        </w:rPr>
        <w:t xml:space="preserve"> </w:t>
      </w:r>
    </w:p>
    <w:p w14:paraId="53DBB5E3" w14:textId="4298780C"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AU"/>
        </w:rPr>
        <w:t>Table 5: Target criteria values for Task 5 (Disable tracking)</w:t>
      </w:r>
      <w:r w:rsidRPr="00CF4741">
        <w:rPr>
          <w:rFonts w:ascii="Calibri" w:eastAsia="Calibri" w:hAnsi="Calibri" w:cs="Calibri"/>
          <w:sz w:val="21"/>
          <w:szCs w:val="21"/>
          <w:lang w:val="en-AU"/>
        </w:rPr>
        <w:t xml:space="preserve"> </w:t>
      </w:r>
    </w:p>
    <w:p w14:paraId="0B7D1D27" w14:textId="53AE6FC3"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AU"/>
        </w:rPr>
        <w:t>Table 6: Target criteria values for Task 6 (Scheduling a health Checkup)</w:t>
      </w:r>
      <w:r w:rsidRPr="00CF4741">
        <w:rPr>
          <w:rFonts w:ascii="Calibri" w:eastAsia="Calibri" w:hAnsi="Calibri" w:cs="Calibri"/>
          <w:sz w:val="21"/>
          <w:szCs w:val="21"/>
          <w:lang w:val="en-AU"/>
        </w:rPr>
        <w:t xml:space="preserve"> </w:t>
      </w:r>
    </w:p>
    <w:p w14:paraId="18A23757" w14:textId="486E4FE2"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AU"/>
        </w:rPr>
        <w:t>Table 7: Target criteria values for Task 7 (Share Location of PWD with an emergency contact)</w:t>
      </w:r>
      <w:r w:rsidRPr="00CF4741">
        <w:rPr>
          <w:rFonts w:ascii="Calibri" w:eastAsia="Calibri" w:hAnsi="Calibri" w:cs="Calibri"/>
          <w:sz w:val="21"/>
          <w:szCs w:val="21"/>
          <w:lang w:val="en-AU"/>
        </w:rPr>
        <w:t xml:space="preserve"> </w:t>
      </w:r>
    </w:p>
    <w:p w14:paraId="21716291" w14:textId="3628785B"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AU"/>
        </w:rPr>
        <w:t>Table 8: Target criteria values for Task 8 (Deleting an emergency contact)</w:t>
      </w:r>
      <w:r w:rsidRPr="00CF4741">
        <w:rPr>
          <w:rFonts w:ascii="Calibri" w:eastAsia="Calibri" w:hAnsi="Calibri" w:cs="Calibri"/>
          <w:sz w:val="21"/>
          <w:szCs w:val="21"/>
          <w:lang w:val="en-AU"/>
        </w:rPr>
        <w:t xml:space="preserve"> </w:t>
      </w:r>
    </w:p>
    <w:p w14:paraId="17A6D940" w14:textId="07D78C37"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AU"/>
        </w:rPr>
        <w:t xml:space="preserve">Table 9: Participant characteristics for </w:t>
      </w:r>
      <w:proofErr w:type="spellStart"/>
      <w:r w:rsidRPr="00CF4741">
        <w:rPr>
          <w:rFonts w:ascii="Calibri" w:eastAsia="Calibri" w:hAnsi="Calibri" w:cs="Calibri"/>
          <w:i/>
          <w:iCs/>
          <w:sz w:val="21"/>
          <w:szCs w:val="21"/>
          <w:lang w:val="en-AU"/>
        </w:rPr>
        <w:t>TrackCare’s</w:t>
      </w:r>
      <w:proofErr w:type="spellEnd"/>
      <w:r w:rsidRPr="00CF4741">
        <w:rPr>
          <w:rFonts w:ascii="Calibri" w:eastAsia="Calibri" w:hAnsi="Calibri" w:cs="Calibri"/>
          <w:i/>
          <w:iCs/>
          <w:sz w:val="21"/>
          <w:szCs w:val="21"/>
          <w:lang w:val="en-AU"/>
        </w:rPr>
        <w:t xml:space="preserve"> usability test</w:t>
      </w:r>
      <w:r w:rsidRPr="00CF4741">
        <w:rPr>
          <w:rFonts w:ascii="Calibri" w:eastAsia="Calibri" w:hAnsi="Calibri" w:cs="Calibri"/>
          <w:sz w:val="21"/>
          <w:szCs w:val="21"/>
          <w:lang w:val="en-AU"/>
        </w:rPr>
        <w:t xml:space="preserve"> </w:t>
      </w:r>
    </w:p>
    <w:p w14:paraId="2211ADAC" w14:textId="671E3215"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AU"/>
        </w:rPr>
        <w:t xml:space="preserve">Table 10: Procedure Description table </w:t>
      </w:r>
      <w:r w:rsidRPr="00CF4741">
        <w:rPr>
          <w:rFonts w:ascii="Calibri" w:eastAsia="Calibri" w:hAnsi="Calibri" w:cs="Calibri"/>
          <w:sz w:val="21"/>
          <w:szCs w:val="21"/>
          <w:lang w:val="en-AU"/>
        </w:rPr>
        <w:t xml:space="preserve"> </w:t>
      </w:r>
    </w:p>
    <w:p w14:paraId="0881FEB5" w14:textId="2D76A458"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GB"/>
        </w:rPr>
        <w:t>Table 11: Performance measures and difficulty ratings for Task 1 (Health Check)</w:t>
      </w:r>
      <w:r w:rsidRPr="00CF4741">
        <w:rPr>
          <w:rFonts w:ascii="Calibri" w:eastAsia="Calibri" w:hAnsi="Calibri" w:cs="Calibri"/>
          <w:sz w:val="21"/>
          <w:szCs w:val="21"/>
          <w:lang w:val="en-AU"/>
        </w:rPr>
        <w:t xml:space="preserve"> </w:t>
      </w:r>
    </w:p>
    <w:p w14:paraId="382985BF" w14:textId="0005C4B4"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GB"/>
        </w:rPr>
        <w:t>Table 12: Performance measures and difficulty ratings for Task 2 (Location Checking)</w:t>
      </w:r>
      <w:r w:rsidRPr="00CF4741">
        <w:rPr>
          <w:rFonts w:ascii="Calibri" w:eastAsia="Calibri" w:hAnsi="Calibri" w:cs="Calibri"/>
          <w:sz w:val="21"/>
          <w:szCs w:val="21"/>
          <w:lang w:val="en-AU"/>
        </w:rPr>
        <w:t xml:space="preserve"> </w:t>
      </w:r>
    </w:p>
    <w:p w14:paraId="32379638" w14:textId="312FFFD1"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GB"/>
        </w:rPr>
        <w:t>Table 13: Performance measures and difficulty ratings for Task 3 (Z</w:t>
      </w:r>
      <w:r w:rsidRPr="00CF4741">
        <w:rPr>
          <w:rFonts w:ascii="Calibri" w:eastAsia="Calibri" w:hAnsi="Calibri" w:cs="Calibri"/>
          <w:i/>
          <w:iCs/>
          <w:sz w:val="21"/>
          <w:szCs w:val="21"/>
          <w:lang w:val="en-AU"/>
        </w:rPr>
        <w:t>one Setting</w:t>
      </w:r>
      <w:r w:rsidRPr="00CF4741">
        <w:rPr>
          <w:rFonts w:ascii="Calibri" w:eastAsia="Calibri" w:hAnsi="Calibri" w:cs="Calibri"/>
          <w:i/>
          <w:iCs/>
          <w:sz w:val="21"/>
          <w:szCs w:val="21"/>
          <w:lang w:val="en-GB"/>
        </w:rPr>
        <w:t>)</w:t>
      </w:r>
      <w:r w:rsidRPr="00CF4741">
        <w:rPr>
          <w:rFonts w:ascii="Calibri" w:eastAsia="Calibri" w:hAnsi="Calibri" w:cs="Calibri"/>
          <w:sz w:val="21"/>
          <w:szCs w:val="21"/>
          <w:lang w:val="en-AU"/>
        </w:rPr>
        <w:t xml:space="preserve"> </w:t>
      </w:r>
    </w:p>
    <w:p w14:paraId="195FAD52" w14:textId="06A08B02"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GB"/>
        </w:rPr>
        <w:t>Table 14: Performance measures and difficulty ratings for Task 4 (</w:t>
      </w:r>
      <w:r w:rsidRPr="00CF4741">
        <w:rPr>
          <w:rFonts w:ascii="Calibri" w:eastAsia="Calibri" w:hAnsi="Calibri" w:cs="Calibri"/>
          <w:i/>
          <w:iCs/>
          <w:sz w:val="21"/>
          <w:szCs w:val="21"/>
          <w:lang w:val="en-AU"/>
        </w:rPr>
        <w:t>Location Navigation</w:t>
      </w:r>
      <w:r w:rsidRPr="00CF4741">
        <w:rPr>
          <w:rFonts w:ascii="Calibri" w:eastAsia="Calibri" w:hAnsi="Calibri" w:cs="Calibri"/>
          <w:i/>
          <w:iCs/>
          <w:sz w:val="21"/>
          <w:szCs w:val="21"/>
          <w:lang w:val="en-GB"/>
        </w:rPr>
        <w:t>)</w:t>
      </w:r>
      <w:r w:rsidRPr="00CF4741">
        <w:rPr>
          <w:rFonts w:ascii="Calibri" w:eastAsia="Calibri" w:hAnsi="Calibri" w:cs="Calibri"/>
          <w:sz w:val="21"/>
          <w:szCs w:val="21"/>
          <w:lang w:val="en-AU"/>
        </w:rPr>
        <w:t xml:space="preserve"> </w:t>
      </w:r>
    </w:p>
    <w:p w14:paraId="0BBA76F2" w14:textId="0ACBF94E"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GB"/>
        </w:rPr>
        <w:t>Table 15: Performance measures and difficulty ratings for Task 5</w:t>
      </w:r>
      <w:r w:rsidRPr="00CF4741">
        <w:rPr>
          <w:rFonts w:ascii="Calibri" w:eastAsia="Calibri" w:hAnsi="Calibri" w:cs="Calibri"/>
          <w:i/>
          <w:iCs/>
          <w:sz w:val="21"/>
          <w:szCs w:val="21"/>
          <w:lang w:val="en-AU"/>
        </w:rPr>
        <w:t xml:space="preserve"> (Disable tracking)</w:t>
      </w:r>
      <w:r w:rsidRPr="00CF4741">
        <w:rPr>
          <w:rFonts w:ascii="Calibri" w:eastAsia="Calibri" w:hAnsi="Calibri" w:cs="Calibri"/>
          <w:sz w:val="21"/>
          <w:szCs w:val="21"/>
          <w:lang w:val="en-AU"/>
        </w:rPr>
        <w:t xml:space="preserve"> </w:t>
      </w:r>
    </w:p>
    <w:p w14:paraId="69428BF3" w14:textId="7B46FD33"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GB"/>
        </w:rPr>
        <w:t xml:space="preserve">Table 16: Performance measures and difficulty ratings for Task 6 </w:t>
      </w:r>
      <w:r w:rsidRPr="00CF4741">
        <w:rPr>
          <w:rFonts w:ascii="Calibri" w:eastAsia="Calibri" w:hAnsi="Calibri" w:cs="Calibri"/>
          <w:i/>
          <w:iCs/>
          <w:sz w:val="21"/>
          <w:szCs w:val="21"/>
          <w:lang w:val="en-AU"/>
        </w:rPr>
        <w:t>(Scheduling a health Checkup)</w:t>
      </w:r>
      <w:r w:rsidRPr="00CF4741">
        <w:rPr>
          <w:rFonts w:ascii="Calibri" w:eastAsia="Calibri" w:hAnsi="Calibri" w:cs="Calibri"/>
          <w:sz w:val="21"/>
          <w:szCs w:val="21"/>
          <w:lang w:val="en-AU"/>
        </w:rPr>
        <w:t xml:space="preserve"> </w:t>
      </w:r>
    </w:p>
    <w:p w14:paraId="313F753C" w14:textId="40D2F16A"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GB"/>
        </w:rPr>
        <w:t xml:space="preserve">Table 17: Performance measures and difficulty ratings for Task 7 </w:t>
      </w:r>
      <w:r w:rsidRPr="00CF4741">
        <w:rPr>
          <w:rFonts w:ascii="Calibri" w:eastAsia="Calibri" w:hAnsi="Calibri" w:cs="Calibri"/>
          <w:i/>
          <w:iCs/>
          <w:sz w:val="21"/>
          <w:szCs w:val="21"/>
          <w:lang w:val="en-AU"/>
        </w:rPr>
        <w:t>(Share Location of PWD with an emergency contact)</w:t>
      </w:r>
      <w:r w:rsidRPr="00CF4741">
        <w:rPr>
          <w:rFonts w:ascii="Calibri" w:eastAsia="Calibri" w:hAnsi="Calibri" w:cs="Calibri"/>
          <w:sz w:val="21"/>
          <w:szCs w:val="21"/>
          <w:lang w:val="en-AU"/>
        </w:rPr>
        <w:t xml:space="preserve"> </w:t>
      </w:r>
    </w:p>
    <w:p w14:paraId="5650AFDF" w14:textId="020E37A9"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GB"/>
        </w:rPr>
        <w:t xml:space="preserve">Table 18: Performance measures and difficulty ratings for Task 8 </w:t>
      </w:r>
      <w:r w:rsidRPr="00CF4741">
        <w:rPr>
          <w:rFonts w:ascii="Calibri" w:eastAsia="Calibri" w:hAnsi="Calibri" w:cs="Calibri"/>
          <w:i/>
          <w:iCs/>
          <w:sz w:val="21"/>
          <w:szCs w:val="21"/>
          <w:lang w:val="en-AU"/>
        </w:rPr>
        <w:t>(Deleting an emergency contact)</w:t>
      </w:r>
      <w:r w:rsidRPr="00CF4741">
        <w:rPr>
          <w:rFonts w:ascii="Calibri" w:eastAsia="Calibri" w:hAnsi="Calibri" w:cs="Calibri"/>
          <w:sz w:val="21"/>
          <w:szCs w:val="21"/>
          <w:lang w:val="en-AU"/>
        </w:rPr>
        <w:t xml:space="preserve"> </w:t>
      </w:r>
    </w:p>
    <w:p w14:paraId="5EADB7C7" w14:textId="3AB3D961"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GB"/>
        </w:rPr>
        <w:t>Table 19: Difficulty ratings for 8 tasks and the average score</w:t>
      </w:r>
      <w:r w:rsidRPr="00CF4741">
        <w:rPr>
          <w:rFonts w:ascii="Calibri" w:eastAsia="Calibri" w:hAnsi="Calibri" w:cs="Calibri"/>
          <w:sz w:val="21"/>
          <w:szCs w:val="21"/>
          <w:lang w:val="en-AU"/>
        </w:rPr>
        <w:t xml:space="preserve"> </w:t>
      </w:r>
    </w:p>
    <w:p w14:paraId="0E63DDBE" w14:textId="7FB837D2"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GB"/>
        </w:rPr>
        <w:t>Table 20: Participant’s SUS score and notable comments</w:t>
      </w:r>
      <w:r w:rsidRPr="00CF4741">
        <w:rPr>
          <w:rFonts w:ascii="Calibri" w:eastAsia="Calibri" w:hAnsi="Calibri" w:cs="Calibri"/>
          <w:sz w:val="21"/>
          <w:szCs w:val="21"/>
          <w:lang w:val="en-AU"/>
        </w:rPr>
        <w:t xml:space="preserve"> </w:t>
      </w:r>
    </w:p>
    <w:p w14:paraId="0341EB14" w14:textId="3B0D7BAA" w:rsidR="23672532" w:rsidRPr="00CF4741" w:rsidRDefault="23672532" w:rsidP="0490139F">
      <w:pPr>
        <w:spacing w:before="0" w:after="160" w:line="240" w:lineRule="auto"/>
        <w:rPr>
          <w:rFonts w:ascii="Calibri" w:eastAsia="Calibri" w:hAnsi="Calibri" w:cs="Calibri"/>
          <w:sz w:val="21"/>
          <w:szCs w:val="21"/>
          <w:lang w:val="en-AU"/>
        </w:rPr>
      </w:pPr>
      <w:r w:rsidRPr="00CF4741">
        <w:rPr>
          <w:rFonts w:ascii="Calibri" w:eastAsia="Calibri" w:hAnsi="Calibri" w:cs="Calibri"/>
          <w:i/>
          <w:iCs/>
          <w:sz w:val="21"/>
          <w:szCs w:val="21"/>
          <w:lang w:val="en-GB"/>
        </w:rPr>
        <w:t xml:space="preserve">Table 20: Summary of </w:t>
      </w:r>
      <w:proofErr w:type="spellStart"/>
      <w:r w:rsidRPr="00CF4741">
        <w:rPr>
          <w:rFonts w:ascii="Calibri" w:eastAsia="Calibri" w:hAnsi="Calibri" w:cs="Calibri"/>
          <w:i/>
          <w:iCs/>
          <w:sz w:val="21"/>
          <w:szCs w:val="21"/>
          <w:lang w:val="en-GB"/>
        </w:rPr>
        <w:t>TrackCare’s</w:t>
      </w:r>
      <w:proofErr w:type="spellEnd"/>
      <w:r w:rsidRPr="00CF4741">
        <w:rPr>
          <w:rFonts w:ascii="Calibri" w:eastAsia="Calibri" w:hAnsi="Calibri" w:cs="Calibri"/>
          <w:i/>
          <w:iCs/>
          <w:sz w:val="21"/>
          <w:szCs w:val="21"/>
          <w:lang w:val="en-GB"/>
        </w:rPr>
        <w:t xml:space="preserve"> Evaluation Testing Results</w:t>
      </w:r>
    </w:p>
    <w:p w14:paraId="7D649BA1" w14:textId="77777777" w:rsidR="00CF4741" w:rsidRDefault="00CF4741" w:rsidP="005D05E9">
      <w:pPr>
        <w:rPr>
          <w:rFonts w:ascii="Calibri" w:hAnsi="Calibri" w:cs="Calibri"/>
          <w:b/>
          <w:bCs/>
          <w:color w:val="0072C6" w:themeColor="accent1"/>
          <w:sz w:val="40"/>
          <w:szCs w:val="40"/>
          <w:lang w:val="en-AU"/>
        </w:rPr>
      </w:pPr>
    </w:p>
    <w:p w14:paraId="1BB5CA76" w14:textId="0A7D20EB" w:rsidR="5875E883" w:rsidRDefault="5875E883" w:rsidP="005D05E9">
      <w:pPr>
        <w:rPr>
          <w:rFonts w:ascii="Calibri" w:hAnsi="Calibri" w:cs="Calibri"/>
          <w:b/>
          <w:bCs/>
          <w:color w:val="0072C6" w:themeColor="accent1"/>
          <w:sz w:val="40"/>
          <w:szCs w:val="40"/>
          <w:lang w:val="en-AU"/>
        </w:rPr>
      </w:pPr>
      <w:r w:rsidRPr="005D05E9">
        <w:rPr>
          <w:rFonts w:ascii="Calibri" w:hAnsi="Calibri" w:cs="Calibri"/>
          <w:b/>
          <w:bCs/>
          <w:color w:val="0072C6" w:themeColor="accent1"/>
          <w:sz w:val="40"/>
          <w:szCs w:val="40"/>
          <w:lang w:val="en-AU"/>
        </w:rPr>
        <w:t>L</w:t>
      </w:r>
      <w:r w:rsidR="005D05E9" w:rsidRPr="005D05E9">
        <w:rPr>
          <w:rFonts w:ascii="Calibri" w:hAnsi="Calibri" w:cs="Calibri"/>
          <w:b/>
          <w:bCs/>
          <w:color w:val="0072C6" w:themeColor="accent1"/>
          <w:sz w:val="40"/>
          <w:szCs w:val="40"/>
          <w:lang w:val="en-AU"/>
        </w:rPr>
        <w:t>IST OF FIGURES</w:t>
      </w:r>
    </w:p>
    <w:p w14:paraId="7B7CAC9B" w14:textId="78F6A892" w:rsidR="00CF4741" w:rsidRDefault="00CF4741" w:rsidP="005D05E9">
      <w:pPr>
        <w:rPr>
          <w:rFonts w:ascii="Calibri" w:hAnsi="Calibri" w:cs="Calibri"/>
          <w:i/>
          <w:iCs/>
          <w:sz w:val="21"/>
          <w:szCs w:val="21"/>
        </w:rPr>
      </w:pPr>
      <w:r w:rsidRPr="00CF4741">
        <w:rPr>
          <w:rFonts w:ascii="Calibri" w:hAnsi="Calibri" w:cs="Calibri"/>
          <w:i/>
          <w:iCs/>
          <w:sz w:val="21"/>
          <w:szCs w:val="21"/>
        </w:rPr>
        <w:t>Figure 1: Maps page</w:t>
      </w:r>
    </w:p>
    <w:p w14:paraId="424FD97E" w14:textId="77777777" w:rsidR="00AB4DFF" w:rsidRDefault="00AB4DFF" w:rsidP="00AB4DFF">
      <w:pPr>
        <w:rPr>
          <w:rFonts w:ascii="Calibri" w:hAnsi="Calibri" w:cs="Calibri"/>
          <w:i/>
          <w:iCs/>
          <w:sz w:val="21"/>
          <w:szCs w:val="21"/>
        </w:rPr>
      </w:pPr>
      <w:r w:rsidRPr="00AB4DFF">
        <w:rPr>
          <w:rFonts w:ascii="Calibri" w:hAnsi="Calibri" w:cs="Calibri"/>
          <w:i/>
          <w:iCs/>
          <w:sz w:val="21"/>
          <w:szCs w:val="21"/>
        </w:rPr>
        <w:t>Figure 2: Calendar Page</w:t>
      </w:r>
    </w:p>
    <w:p w14:paraId="37237287" w14:textId="2E4F0BF8" w:rsidR="00FE7BC5" w:rsidRPr="00FE7BC5" w:rsidRDefault="00FE7BC5" w:rsidP="00FE7BC5">
      <w:pPr>
        <w:rPr>
          <w:rFonts w:ascii="Calibri" w:hAnsi="Calibri" w:cs="Calibri"/>
          <w:i/>
          <w:iCs/>
          <w:sz w:val="21"/>
          <w:szCs w:val="21"/>
        </w:rPr>
      </w:pPr>
      <w:r w:rsidRPr="00FE7BC5">
        <w:rPr>
          <w:rFonts w:ascii="Calibri" w:hAnsi="Calibri" w:cs="Calibri"/>
          <w:i/>
          <w:iCs/>
          <w:sz w:val="21"/>
          <w:szCs w:val="21"/>
        </w:rPr>
        <w:t xml:space="preserve">Figure 3: Profile and Settings page </w:t>
      </w:r>
    </w:p>
    <w:p w14:paraId="65ED6C00" w14:textId="77777777" w:rsidR="00FE7BC5" w:rsidRDefault="00FE7BC5" w:rsidP="00FE7BC5">
      <w:pPr>
        <w:rPr>
          <w:rFonts w:ascii="Calibri" w:hAnsi="Calibri" w:cs="Calibri"/>
          <w:i/>
          <w:iCs/>
          <w:sz w:val="21"/>
          <w:szCs w:val="21"/>
        </w:rPr>
      </w:pPr>
      <w:r w:rsidRPr="00FE7BC5">
        <w:rPr>
          <w:rFonts w:ascii="Calibri" w:hAnsi="Calibri" w:cs="Calibri"/>
          <w:i/>
          <w:iCs/>
          <w:sz w:val="21"/>
          <w:szCs w:val="21"/>
        </w:rPr>
        <w:t>Figure 4: Settings Options</w:t>
      </w:r>
    </w:p>
    <w:p w14:paraId="3E191D35" w14:textId="7C5F737C" w:rsidR="007318CE" w:rsidRDefault="007318CE" w:rsidP="007318CE">
      <w:pPr>
        <w:jc w:val="both"/>
        <w:rPr>
          <w:rFonts w:ascii="Calibri" w:hAnsi="Calibri" w:cs="Calibri"/>
          <w:i/>
          <w:iCs/>
          <w:sz w:val="21"/>
          <w:szCs w:val="21"/>
        </w:rPr>
      </w:pPr>
      <w:r w:rsidRPr="007318CE">
        <w:rPr>
          <w:rFonts w:ascii="Calibri" w:hAnsi="Calibri" w:cs="Calibri"/>
          <w:i/>
          <w:iCs/>
          <w:sz w:val="21"/>
          <w:szCs w:val="21"/>
        </w:rPr>
        <w:t xml:space="preserve">Figure 5: Tracking </w:t>
      </w:r>
      <w:r w:rsidR="00930072">
        <w:rPr>
          <w:rFonts w:ascii="Calibri" w:hAnsi="Calibri" w:cs="Calibri"/>
          <w:i/>
          <w:iCs/>
          <w:sz w:val="21"/>
          <w:szCs w:val="21"/>
        </w:rPr>
        <w:t>R</w:t>
      </w:r>
      <w:r w:rsidRPr="007318CE">
        <w:rPr>
          <w:rFonts w:ascii="Calibri" w:hAnsi="Calibri" w:cs="Calibri"/>
          <w:i/>
          <w:iCs/>
          <w:sz w:val="21"/>
          <w:szCs w:val="21"/>
        </w:rPr>
        <w:t xml:space="preserve">oute page                    </w:t>
      </w:r>
    </w:p>
    <w:p w14:paraId="5901BAEC" w14:textId="08125667" w:rsidR="005D05E9" w:rsidRPr="008F62D0" w:rsidRDefault="007318CE" w:rsidP="008F62D0">
      <w:pPr>
        <w:jc w:val="both"/>
        <w:rPr>
          <w:rFonts w:ascii="Calibri" w:hAnsi="Calibri" w:cs="Calibri"/>
          <w:i/>
          <w:iCs/>
          <w:sz w:val="21"/>
          <w:szCs w:val="21"/>
        </w:rPr>
      </w:pPr>
      <w:r w:rsidRPr="007318CE">
        <w:rPr>
          <w:rFonts w:ascii="Calibri" w:hAnsi="Calibri" w:cs="Calibri"/>
          <w:i/>
          <w:iCs/>
          <w:sz w:val="21"/>
          <w:szCs w:val="21"/>
        </w:rPr>
        <w:t>Figure 6: Emergency Contact Page</w:t>
      </w:r>
      <w:bookmarkStart w:id="0" w:name="_Toc1968342916"/>
    </w:p>
    <w:p w14:paraId="6A7ACA63" w14:textId="77777777" w:rsidR="00AE6B4D" w:rsidRDefault="00AE6B4D" w:rsidP="0F0EEDB2">
      <w:pPr>
        <w:pStyle w:val="Heading2"/>
        <w:rPr>
          <w:rFonts w:ascii="Calibri" w:eastAsia="Calibri" w:hAnsi="Calibri" w:cs="Calibri"/>
          <w:b/>
          <w:bCs/>
          <w:lang w:val="en-AU"/>
        </w:rPr>
      </w:pPr>
    </w:p>
    <w:p w14:paraId="032D872F" w14:textId="35F3F13F" w:rsidR="00AD473B" w:rsidRPr="00800478" w:rsidRDefault="39E6C33F" w:rsidP="0F0EEDB2">
      <w:pPr>
        <w:pStyle w:val="Heading2"/>
        <w:rPr>
          <w:rFonts w:ascii="Calibri" w:eastAsia="Calibri" w:hAnsi="Calibri" w:cs="Calibri"/>
          <w:b/>
          <w:bCs/>
          <w:lang w:val="en-AU"/>
        </w:rPr>
      </w:pPr>
      <w:bookmarkStart w:id="1" w:name="_Toc181217724"/>
      <w:r w:rsidRPr="00800478">
        <w:rPr>
          <w:rFonts w:ascii="Calibri" w:eastAsia="Calibri" w:hAnsi="Calibri" w:cs="Calibri"/>
          <w:b/>
          <w:bCs/>
          <w:lang w:val="en-AU"/>
        </w:rPr>
        <w:t>1 B</w:t>
      </w:r>
      <w:bookmarkEnd w:id="0"/>
      <w:r w:rsidR="005D05E9" w:rsidRPr="00800478">
        <w:rPr>
          <w:rFonts w:ascii="Calibri" w:eastAsia="Calibri" w:hAnsi="Calibri" w:cs="Calibri"/>
          <w:b/>
          <w:bCs/>
          <w:lang w:val="en-AU"/>
        </w:rPr>
        <w:t>ackground</w:t>
      </w:r>
      <w:bookmarkEnd w:id="1"/>
    </w:p>
    <w:p w14:paraId="3C939615" w14:textId="0A756B75" w:rsidR="00180EB1" w:rsidRPr="00180EB1" w:rsidRDefault="00180EB1" w:rsidP="00183D02">
      <w:pPr>
        <w:jc w:val="both"/>
        <w:rPr>
          <w:rFonts w:ascii="Calibri" w:hAnsi="Calibri" w:cs="Calibri"/>
          <w:color w:val="auto"/>
          <w:lang w:val="en-AU"/>
        </w:rPr>
      </w:pPr>
      <w:bookmarkStart w:id="2" w:name="OLE_LINK23"/>
      <w:bookmarkStart w:id="3" w:name="OLE_LINK24"/>
      <w:bookmarkStart w:id="4" w:name="_Toc937646273"/>
      <w:r w:rsidRPr="00180EB1">
        <w:rPr>
          <w:rFonts w:ascii="Calibri" w:hAnsi="Calibri" w:cs="Calibri"/>
          <w:color w:val="auto"/>
          <w:lang w:val="en-AU"/>
        </w:rPr>
        <w:t xml:space="preserve">This report </w:t>
      </w:r>
      <w:r w:rsidR="00864052">
        <w:rPr>
          <w:rFonts w:ascii="Calibri" w:hAnsi="Calibri" w:cs="Calibri"/>
          <w:color w:val="auto"/>
          <w:lang w:val="en-AU"/>
        </w:rPr>
        <w:t>aims to give a detailed walkthrough and explanation</w:t>
      </w:r>
      <w:r w:rsidRPr="00180EB1">
        <w:rPr>
          <w:rFonts w:ascii="Calibri" w:hAnsi="Calibri" w:cs="Calibri"/>
          <w:color w:val="auto"/>
          <w:lang w:val="en-AU"/>
        </w:rPr>
        <w:t xml:space="preserve"> of the usability evaluation carried out for "TrackCare," a Wandering Detection App aimed at helping caregivers monitor </w:t>
      </w:r>
      <w:r>
        <w:rPr>
          <w:rFonts w:ascii="Calibri" w:hAnsi="Calibri" w:cs="Calibri"/>
          <w:color w:val="auto"/>
          <w:lang w:val="en-AU"/>
        </w:rPr>
        <w:t>people</w:t>
      </w:r>
      <w:r w:rsidRPr="00180EB1">
        <w:rPr>
          <w:rFonts w:ascii="Calibri" w:hAnsi="Calibri" w:cs="Calibri"/>
          <w:color w:val="auto"/>
          <w:lang w:val="en-AU"/>
        </w:rPr>
        <w:t xml:space="preserve"> with dementia (PWD). The main objective is to evaluate the usability of the TrackCare app prototype by testing specific tasks to confirm that it effectively addresses the needs of caregivers.</w:t>
      </w:r>
    </w:p>
    <w:p w14:paraId="04F175FB" w14:textId="318AA527" w:rsidR="00180EB1" w:rsidRPr="00180EB1" w:rsidRDefault="00180EB1" w:rsidP="00183D02">
      <w:pPr>
        <w:jc w:val="both"/>
        <w:rPr>
          <w:rFonts w:ascii="Calibri" w:hAnsi="Calibri" w:cs="Calibri"/>
          <w:color w:val="auto"/>
          <w:lang w:val="en-AU"/>
        </w:rPr>
      </w:pPr>
      <w:r w:rsidRPr="00180EB1">
        <w:rPr>
          <w:rFonts w:ascii="Calibri" w:hAnsi="Calibri" w:cs="Calibri"/>
          <w:color w:val="auto"/>
          <w:lang w:val="en-AU"/>
        </w:rPr>
        <w:t xml:space="preserve">Globally, around 47 million people currently live with dementia, and this number is projected to rise to 131 million by 2050 (Prince et al., 2016). With this increasing trend, there is an urgent need for innovative solutions that can support caregivers and help individuals with dementia maintain their independence. TrackCare aims to meet this demand by providing caregivers with a smart app equipped with features to detect wandering </w:t>
      </w:r>
      <w:r w:rsidR="00597780" w:rsidRPr="00180EB1">
        <w:rPr>
          <w:rFonts w:ascii="Calibri" w:hAnsi="Calibri" w:cs="Calibri"/>
          <w:color w:val="auto"/>
          <w:lang w:val="en-AU"/>
        </w:rPr>
        <w:t>behaviours</w:t>
      </w:r>
      <w:r w:rsidRPr="00180EB1">
        <w:rPr>
          <w:rFonts w:ascii="Calibri" w:hAnsi="Calibri" w:cs="Calibri"/>
          <w:color w:val="auto"/>
          <w:lang w:val="en-AU"/>
        </w:rPr>
        <w:t>, thereby enhancing safety and promoting autonomy for individuals with dementia.</w:t>
      </w:r>
    </w:p>
    <w:p w14:paraId="3E47C333" w14:textId="77777777" w:rsidR="00180EB1" w:rsidRPr="00180EB1" w:rsidRDefault="00180EB1" w:rsidP="00183D02">
      <w:pPr>
        <w:jc w:val="both"/>
        <w:rPr>
          <w:rFonts w:ascii="Calibri" w:hAnsi="Calibri" w:cs="Calibri"/>
          <w:color w:val="auto"/>
          <w:lang w:val="en-AU"/>
        </w:rPr>
      </w:pPr>
      <w:r w:rsidRPr="00180EB1">
        <w:rPr>
          <w:rFonts w:ascii="Calibri" w:hAnsi="Calibri" w:cs="Calibri"/>
          <w:color w:val="auto"/>
          <w:lang w:val="en-AU"/>
        </w:rPr>
        <w:t>The usability evaluation concentrates on three key goals: effectiveness, efficiency, and satisfaction. Effectiveness examines whether caregivers can complete essential tasks successfully, while efficiency measures the time taken to accomplish these tasks. Satisfaction reflects the overall user experience, which is critical to encouraging ongoing use of the app.</w:t>
      </w:r>
    </w:p>
    <w:p w14:paraId="401035EC" w14:textId="204A5411" w:rsidR="00180EB1" w:rsidRDefault="00180EB1" w:rsidP="00183D02">
      <w:pPr>
        <w:jc w:val="both"/>
        <w:rPr>
          <w:rFonts w:ascii="Calibri" w:hAnsi="Calibri" w:cs="Calibri"/>
          <w:color w:val="auto"/>
          <w:lang w:val="en-AU"/>
        </w:rPr>
      </w:pPr>
      <w:r w:rsidRPr="00180EB1">
        <w:rPr>
          <w:rFonts w:ascii="Calibri" w:hAnsi="Calibri" w:cs="Calibri"/>
          <w:color w:val="auto"/>
          <w:lang w:val="en-AU"/>
        </w:rPr>
        <w:t>A case study on a</w:t>
      </w:r>
      <w:r w:rsidR="00F064F2">
        <w:rPr>
          <w:rFonts w:ascii="Calibri" w:hAnsi="Calibri" w:cs="Calibri"/>
          <w:color w:val="auto"/>
          <w:lang w:val="en-AU"/>
        </w:rPr>
        <w:t>n already existing</w:t>
      </w:r>
      <w:r w:rsidRPr="00180EB1">
        <w:rPr>
          <w:rFonts w:ascii="Calibri" w:hAnsi="Calibri" w:cs="Calibri"/>
          <w:color w:val="auto"/>
          <w:lang w:val="en-AU"/>
        </w:rPr>
        <w:t xml:space="preserve"> app equipped with GPS tracking, fall detection, and two-way calling functionality showed that such features significantly improved the daily activities and overall quality of life for individuals with dementia (Doyle et al., 2024). By designing TrackCare with these proven usability principles in mind, the app aims to not only meet the functional needs of caregivers but also provide an enhanced overall experience for users.</w:t>
      </w:r>
    </w:p>
    <w:p w14:paraId="71BA8190" w14:textId="77777777" w:rsidR="005348EB" w:rsidRPr="005348EB" w:rsidRDefault="005348EB" w:rsidP="00800478">
      <w:pPr>
        <w:rPr>
          <w:rFonts w:ascii="Calibri" w:hAnsi="Calibri" w:cs="Calibri"/>
          <w:color w:val="auto"/>
          <w:lang w:val="en-AU"/>
        </w:rPr>
      </w:pPr>
    </w:p>
    <w:p w14:paraId="7AF4A22E" w14:textId="77777777" w:rsidR="00801491" w:rsidRDefault="00801491" w:rsidP="0490139F">
      <w:pPr>
        <w:pStyle w:val="Heading2"/>
        <w:spacing w:before="160" w:after="320"/>
        <w:jc w:val="both"/>
        <w:rPr>
          <w:rFonts w:ascii="Calibri" w:eastAsia="Calibri" w:hAnsi="Calibri" w:cs="Calibri"/>
          <w:b/>
          <w:bCs/>
          <w:lang w:val="en-AU"/>
        </w:rPr>
      </w:pPr>
    </w:p>
    <w:p w14:paraId="66EC5FD4" w14:textId="77777777" w:rsidR="00801491" w:rsidRDefault="00801491" w:rsidP="0490139F">
      <w:pPr>
        <w:pStyle w:val="Heading2"/>
        <w:spacing w:before="160" w:after="320"/>
        <w:jc w:val="both"/>
        <w:rPr>
          <w:rFonts w:ascii="Calibri" w:eastAsia="Calibri" w:hAnsi="Calibri" w:cs="Calibri"/>
          <w:b/>
          <w:bCs/>
          <w:lang w:val="en-AU"/>
        </w:rPr>
      </w:pPr>
    </w:p>
    <w:p w14:paraId="5BF1C362" w14:textId="77777777" w:rsidR="00801491" w:rsidRPr="00801491" w:rsidRDefault="00801491" w:rsidP="00801491">
      <w:pPr>
        <w:rPr>
          <w:lang w:val="en-AU"/>
        </w:rPr>
      </w:pPr>
    </w:p>
    <w:p w14:paraId="2799706C" w14:textId="77777777" w:rsidR="009E1153" w:rsidRDefault="009E1153" w:rsidP="0490139F">
      <w:pPr>
        <w:pStyle w:val="Heading2"/>
        <w:spacing w:before="160" w:after="320"/>
        <w:jc w:val="both"/>
        <w:rPr>
          <w:rFonts w:ascii="Calibri" w:eastAsia="Calibri" w:hAnsi="Calibri" w:cs="Calibri"/>
          <w:b/>
          <w:bCs/>
          <w:lang w:val="en-AU"/>
        </w:rPr>
      </w:pPr>
    </w:p>
    <w:p w14:paraId="16709E67" w14:textId="5D0518E8" w:rsidR="00561688" w:rsidRPr="001614CA" w:rsidRDefault="6335CBCE" w:rsidP="0490139F">
      <w:pPr>
        <w:pStyle w:val="Heading2"/>
        <w:spacing w:before="160" w:after="320"/>
        <w:jc w:val="both"/>
        <w:rPr>
          <w:rFonts w:ascii="Calibri" w:eastAsia="Calibri" w:hAnsi="Calibri" w:cs="Calibri"/>
          <w:b/>
          <w:bCs/>
          <w:lang w:val="en-AU"/>
        </w:rPr>
      </w:pPr>
      <w:bookmarkStart w:id="5" w:name="_Toc181217725"/>
      <w:r w:rsidRPr="001614CA">
        <w:rPr>
          <w:rFonts w:ascii="Calibri" w:eastAsia="Calibri" w:hAnsi="Calibri" w:cs="Calibri"/>
          <w:b/>
          <w:bCs/>
          <w:lang w:val="en-AU"/>
        </w:rPr>
        <w:t>2 Usability Requirements</w:t>
      </w:r>
      <w:bookmarkEnd w:id="2"/>
      <w:bookmarkEnd w:id="3"/>
      <w:bookmarkEnd w:id="4"/>
      <w:bookmarkEnd w:id="5"/>
    </w:p>
    <w:p w14:paraId="210EBC22" w14:textId="6F37A3B8" w:rsidR="1585989A" w:rsidRPr="00BB48A7" w:rsidRDefault="1585989A" w:rsidP="00060FAE">
      <w:pPr>
        <w:jc w:val="both"/>
        <w:rPr>
          <w:rFonts w:ascii="Calibri" w:eastAsia="Calibri" w:hAnsi="Calibri" w:cs="Calibri"/>
          <w:color w:val="auto"/>
          <w:lang w:val="en-AU"/>
        </w:rPr>
      </w:pPr>
      <w:r w:rsidRPr="00BB48A7">
        <w:rPr>
          <w:rFonts w:ascii="Calibri" w:eastAsia="Calibri" w:hAnsi="Calibri" w:cs="Calibri"/>
          <w:color w:val="auto"/>
          <w:lang w:val="en-AU"/>
        </w:rPr>
        <w:t>To evaluate the usability of the TrackCare app for dementia caregivers,</w:t>
      </w:r>
      <w:r w:rsidR="00572DE6">
        <w:rPr>
          <w:rFonts w:ascii="Calibri" w:eastAsia="Calibri" w:hAnsi="Calibri" w:cs="Calibri"/>
          <w:color w:val="auto"/>
          <w:lang w:val="en-AU"/>
        </w:rPr>
        <w:t xml:space="preserve"> the </w:t>
      </w:r>
      <w:proofErr w:type="gramStart"/>
      <w:r w:rsidR="00572DE6">
        <w:rPr>
          <w:rFonts w:ascii="Calibri" w:eastAsia="Calibri" w:hAnsi="Calibri" w:cs="Calibri"/>
          <w:color w:val="auto"/>
          <w:lang w:val="en-AU"/>
        </w:rPr>
        <w:t>main</w:t>
      </w:r>
      <w:r w:rsidRPr="00BB48A7">
        <w:rPr>
          <w:rFonts w:ascii="Calibri" w:eastAsia="Calibri" w:hAnsi="Calibri" w:cs="Calibri"/>
          <w:color w:val="auto"/>
          <w:lang w:val="en-AU"/>
        </w:rPr>
        <w:t xml:space="preserve"> focus</w:t>
      </w:r>
      <w:proofErr w:type="gramEnd"/>
      <w:r w:rsidR="00572DE6">
        <w:rPr>
          <w:rFonts w:ascii="Calibri" w:eastAsia="Calibri" w:hAnsi="Calibri" w:cs="Calibri"/>
          <w:color w:val="auto"/>
          <w:lang w:val="en-AU"/>
        </w:rPr>
        <w:t xml:space="preserve"> is</w:t>
      </w:r>
      <w:r w:rsidRPr="00BB48A7">
        <w:rPr>
          <w:rFonts w:ascii="Calibri" w:eastAsia="Calibri" w:hAnsi="Calibri" w:cs="Calibri"/>
          <w:color w:val="auto"/>
          <w:lang w:val="en-AU"/>
        </w:rPr>
        <w:t xml:space="preserve"> on three key usability metrics: </w:t>
      </w:r>
      <w:r w:rsidRPr="00BB48A7">
        <w:rPr>
          <w:rFonts w:ascii="Calibri" w:eastAsia="Calibri" w:hAnsi="Calibri" w:cs="Calibri"/>
          <w:b/>
          <w:bCs/>
          <w:color w:val="auto"/>
          <w:lang w:val="en-AU"/>
        </w:rPr>
        <w:t>Effectiveness, Efficiency, and Satisfaction</w:t>
      </w:r>
      <w:r w:rsidRPr="00BB48A7">
        <w:rPr>
          <w:rFonts w:ascii="Calibri" w:eastAsia="Calibri" w:hAnsi="Calibri" w:cs="Calibri"/>
          <w:color w:val="auto"/>
          <w:lang w:val="en-AU"/>
        </w:rPr>
        <w:t>. These metrics are central to understanding how well the app supports caregivers in providing timely, informed care.</w:t>
      </w:r>
    </w:p>
    <w:p w14:paraId="53B71898" w14:textId="231CC652" w:rsidR="1585989A" w:rsidRPr="00BB48A7" w:rsidRDefault="5B270E20" w:rsidP="00060FAE">
      <w:pPr>
        <w:pStyle w:val="ListParagraph"/>
        <w:numPr>
          <w:ilvl w:val="0"/>
          <w:numId w:val="1"/>
        </w:numPr>
        <w:jc w:val="both"/>
        <w:rPr>
          <w:rFonts w:ascii="Calibri" w:eastAsia="Calibri" w:hAnsi="Calibri" w:cs="Calibri"/>
          <w:color w:val="auto"/>
          <w:lang w:val="en-AU"/>
        </w:rPr>
      </w:pPr>
      <w:r w:rsidRPr="00BB48A7">
        <w:rPr>
          <w:rFonts w:ascii="Calibri" w:eastAsia="Calibri" w:hAnsi="Calibri" w:cs="Calibri"/>
          <w:b/>
          <w:bCs/>
          <w:color w:val="auto"/>
          <w:lang w:val="en-AU"/>
        </w:rPr>
        <w:t xml:space="preserve">Effectiveness </w:t>
      </w:r>
      <w:r w:rsidRPr="00BB48A7">
        <w:rPr>
          <w:rFonts w:ascii="Calibri" w:eastAsia="Calibri" w:hAnsi="Calibri" w:cs="Calibri"/>
          <w:color w:val="auto"/>
          <w:lang w:val="en-AU"/>
        </w:rPr>
        <w:t xml:space="preserve">measures the proportion of caregivers who can complete each task independently, as well as those requiring assistance. By </w:t>
      </w:r>
      <w:r w:rsidR="7B769AB9" w:rsidRPr="00BB48A7">
        <w:rPr>
          <w:rFonts w:ascii="Calibri" w:eastAsia="Calibri" w:hAnsi="Calibri" w:cs="Calibri"/>
          <w:color w:val="auto"/>
          <w:lang w:val="en-AU"/>
        </w:rPr>
        <w:t>analysing</w:t>
      </w:r>
      <w:r w:rsidRPr="00BB48A7">
        <w:rPr>
          <w:rFonts w:ascii="Calibri" w:eastAsia="Calibri" w:hAnsi="Calibri" w:cs="Calibri"/>
          <w:color w:val="auto"/>
          <w:lang w:val="en-AU"/>
        </w:rPr>
        <w:t xml:space="preserve"> the completion rates,</w:t>
      </w:r>
      <w:r w:rsidR="00572DE6">
        <w:rPr>
          <w:rFonts w:ascii="Calibri" w:eastAsia="Calibri" w:hAnsi="Calibri" w:cs="Calibri"/>
          <w:color w:val="auto"/>
          <w:lang w:val="en-AU"/>
        </w:rPr>
        <w:t xml:space="preserve"> </w:t>
      </w:r>
      <w:r w:rsidRPr="00BB48A7">
        <w:rPr>
          <w:rFonts w:ascii="Calibri" w:eastAsia="Calibri" w:hAnsi="Calibri" w:cs="Calibri"/>
          <w:color w:val="auto"/>
          <w:lang w:val="en-AU"/>
        </w:rPr>
        <w:t>usability obstacles that might hinder caregivers in performing critical tasks</w:t>
      </w:r>
      <w:r w:rsidR="00572DE6">
        <w:rPr>
          <w:rFonts w:ascii="Calibri" w:eastAsia="Calibri" w:hAnsi="Calibri" w:cs="Calibri"/>
          <w:color w:val="auto"/>
          <w:lang w:val="en-AU"/>
        </w:rPr>
        <w:t xml:space="preserve"> can be identified</w:t>
      </w:r>
      <w:r w:rsidRPr="00BB48A7">
        <w:rPr>
          <w:rFonts w:ascii="Calibri" w:eastAsia="Calibri" w:hAnsi="Calibri" w:cs="Calibri"/>
          <w:color w:val="auto"/>
          <w:lang w:val="en-AU"/>
        </w:rPr>
        <w:t>. This metric is crucial to assess whether the app's layout and features align with caregivers' expectations for ease of use, especially given the high-stakes nature of dementia care.</w:t>
      </w:r>
    </w:p>
    <w:p w14:paraId="03B44E64" w14:textId="19C7F4D2" w:rsidR="1585989A" w:rsidRPr="00BB48A7" w:rsidRDefault="5B270E20" w:rsidP="00060FAE">
      <w:pPr>
        <w:pStyle w:val="ListParagraph"/>
        <w:numPr>
          <w:ilvl w:val="0"/>
          <w:numId w:val="1"/>
        </w:numPr>
        <w:jc w:val="both"/>
        <w:rPr>
          <w:rFonts w:ascii="Calibri" w:eastAsia="Calibri" w:hAnsi="Calibri" w:cs="Calibri"/>
          <w:color w:val="auto"/>
          <w:lang w:val="en-AU"/>
        </w:rPr>
      </w:pPr>
      <w:r w:rsidRPr="00BB48A7">
        <w:rPr>
          <w:rFonts w:ascii="Calibri" w:eastAsia="Calibri" w:hAnsi="Calibri" w:cs="Calibri"/>
          <w:b/>
          <w:bCs/>
          <w:color w:val="auto"/>
          <w:lang w:val="en-AU"/>
        </w:rPr>
        <w:t xml:space="preserve">Efficiency </w:t>
      </w:r>
      <w:r w:rsidRPr="00BB48A7">
        <w:rPr>
          <w:rFonts w:ascii="Calibri" w:eastAsia="Calibri" w:hAnsi="Calibri" w:cs="Calibri"/>
          <w:color w:val="auto"/>
          <w:lang w:val="en-AU"/>
        </w:rPr>
        <w:t>focuses on the time required for caregivers to complete tasks without assistance. Since time is often of the essence in caregiving, tasks should be designed to minimi</w:t>
      </w:r>
      <w:r w:rsidR="058F9236" w:rsidRPr="00BB48A7">
        <w:rPr>
          <w:rFonts w:ascii="Calibri" w:eastAsia="Calibri" w:hAnsi="Calibri" w:cs="Calibri"/>
          <w:color w:val="auto"/>
          <w:lang w:val="en-AU"/>
        </w:rPr>
        <w:t>s</w:t>
      </w:r>
      <w:r w:rsidRPr="00BB48A7">
        <w:rPr>
          <w:rFonts w:ascii="Calibri" w:eastAsia="Calibri" w:hAnsi="Calibri" w:cs="Calibri"/>
          <w:color w:val="auto"/>
          <w:lang w:val="en-AU"/>
        </w:rPr>
        <w:t>e delays, with an intuitive interface that allows users to act swiftly. Efficiency targets are set according to each task's complexity, ensuring that caregivers can navigate the app quickly while retaining accuracy, thereby supporting their ability to respond effectively in urgent situations.</w:t>
      </w:r>
    </w:p>
    <w:p w14:paraId="6B926DAD" w14:textId="42939C96" w:rsidR="1585989A" w:rsidRPr="00BB48A7" w:rsidRDefault="1585989A" w:rsidP="00060FAE">
      <w:pPr>
        <w:pStyle w:val="ListParagraph"/>
        <w:numPr>
          <w:ilvl w:val="0"/>
          <w:numId w:val="1"/>
        </w:numPr>
        <w:jc w:val="both"/>
        <w:rPr>
          <w:rFonts w:ascii="Calibri" w:hAnsi="Calibri" w:cs="Calibri"/>
        </w:rPr>
      </w:pPr>
      <w:r w:rsidRPr="00BB48A7">
        <w:rPr>
          <w:rFonts w:ascii="Calibri" w:eastAsia="Calibri" w:hAnsi="Calibri" w:cs="Calibri"/>
          <w:b/>
          <w:bCs/>
          <w:color w:val="auto"/>
          <w:lang w:val="en-AU"/>
        </w:rPr>
        <w:t xml:space="preserve">Satisfaction </w:t>
      </w:r>
      <w:r w:rsidRPr="00BB48A7">
        <w:rPr>
          <w:rFonts w:ascii="Calibri" w:eastAsia="Calibri" w:hAnsi="Calibri" w:cs="Calibri"/>
          <w:color w:val="auto"/>
          <w:lang w:val="en-AU"/>
        </w:rPr>
        <w:t>captures caregivers' subjective experience with the app, particularly how difficult or easy they find each task. By setting target satisfaction ratings, we ensure that TrackCare provides a straightforward, user-friendly experience that meets caregivers' needs. A high satisfaction rating indicates that caregivers feel confident and comfortable with the app, an essential factor in fostering trust and promoting regular usage.</w:t>
      </w:r>
    </w:p>
    <w:p w14:paraId="051F185D" w14:textId="2840554D" w:rsidR="1585989A" w:rsidRPr="00BB48A7" w:rsidRDefault="5B270E20" w:rsidP="00060FAE">
      <w:pPr>
        <w:jc w:val="both"/>
        <w:rPr>
          <w:rFonts w:ascii="Calibri" w:eastAsia="Calibri" w:hAnsi="Calibri" w:cs="Calibri"/>
          <w:color w:val="auto"/>
          <w:lang w:val="en-AU"/>
        </w:rPr>
      </w:pPr>
      <w:r w:rsidRPr="00BB48A7">
        <w:rPr>
          <w:rFonts w:ascii="Calibri" w:eastAsia="Calibri" w:hAnsi="Calibri" w:cs="Calibri"/>
          <w:color w:val="auto"/>
          <w:lang w:val="en-AU"/>
        </w:rPr>
        <w:t>Together, these metrics provide a comprehensive view of the app’s usability, highlighting areas for improvement while ensuring that TrackCare effectively supports caregivers in their essential role.</w:t>
      </w:r>
      <w:r w:rsidR="7223C815" w:rsidRPr="00BB48A7">
        <w:rPr>
          <w:rFonts w:ascii="Calibri" w:eastAsia="Calibri" w:hAnsi="Calibri" w:cs="Calibri"/>
          <w:color w:val="auto"/>
          <w:lang w:val="en-AU"/>
        </w:rPr>
        <w:t xml:space="preserve"> Below are the target </w:t>
      </w:r>
      <w:r w:rsidR="0E4DCF6F" w:rsidRPr="00BB48A7">
        <w:rPr>
          <w:rFonts w:ascii="Calibri" w:eastAsia="Calibri" w:hAnsi="Calibri" w:cs="Calibri"/>
          <w:color w:val="auto"/>
          <w:lang w:val="en-AU"/>
        </w:rPr>
        <w:t xml:space="preserve">criteria </w:t>
      </w:r>
      <w:r w:rsidR="7223C815" w:rsidRPr="00BB48A7">
        <w:rPr>
          <w:rFonts w:ascii="Calibri" w:eastAsia="Calibri" w:hAnsi="Calibri" w:cs="Calibri"/>
          <w:color w:val="auto"/>
          <w:lang w:val="en-AU"/>
        </w:rPr>
        <w:t>for those usability requirements of each task</w:t>
      </w:r>
      <w:r w:rsidR="34D8629A" w:rsidRPr="00BB48A7">
        <w:rPr>
          <w:rFonts w:ascii="Calibri" w:eastAsia="Calibri" w:hAnsi="Calibri" w:cs="Calibri"/>
          <w:color w:val="auto"/>
          <w:lang w:val="en-AU"/>
        </w:rPr>
        <w:t>, as well as</w:t>
      </w:r>
      <w:r w:rsidR="7223C815" w:rsidRPr="00BB48A7">
        <w:rPr>
          <w:rFonts w:ascii="Calibri" w:eastAsia="Calibri" w:hAnsi="Calibri" w:cs="Calibri"/>
          <w:color w:val="auto"/>
          <w:lang w:val="en-AU"/>
        </w:rPr>
        <w:t xml:space="preserve"> the justification about reasons of choosing th</w:t>
      </w:r>
      <w:r w:rsidR="29995DFE" w:rsidRPr="00BB48A7">
        <w:rPr>
          <w:rFonts w:ascii="Calibri" w:eastAsia="Calibri" w:hAnsi="Calibri" w:cs="Calibri"/>
          <w:color w:val="auto"/>
          <w:lang w:val="en-AU"/>
        </w:rPr>
        <w:t xml:space="preserve">at </w:t>
      </w:r>
      <w:r w:rsidR="3CB33F00" w:rsidRPr="00BB48A7">
        <w:rPr>
          <w:rFonts w:ascii="Calibri" w:eastAsia="Calibri" w:hAnsi="Calibri" w:cs="Calibri"/>
          <w:color w:val="auto"/>
          <w:lang w:val="en-AU"/>
        </w:rPr>
        <w:t>task</w:t>
      </w:r>
      <w:r w:rsidR="3549052D" w:rsidRPr="00BB48A7">
        <w:rPr>
          <w:rFonts w:ascii="Calibri" w:eastAsia="Calibri" w:hAnsi="Calibri" w:cs="Calibri"/>
          <w:color w:val="auto"/>
          <w:lang w:val="en-AU"/>
        </w:rPr>
        <w:t xml:space="preserve"> </w:t>
      </w:r>
      <w:r w:rsidR="3CB33F00" w:rsidRPr="00BB48A7">
        <w:rPr>
          <w:rFonts w:ascii="Calibri" w:eastAsia="Calibri" w:hAnsi="Calibri" w:cs="Calibri"/>
          <w:color w:val="auto"/>
          <w:lang w:val="en-AU"/>
        </w:rPr>
        <w:t xml:space="preserve">and deciding the target values. </w:t>
      </w:r>
    </w:p>
    <w:p w14:paraId="307A3DD6" w14:textId="77777777" w:rsidR="009E1153" w:rsidRDefault="009E1153">
      <w:pPr>
        <w:rPr>
          <w:rFonts w:ascii="Calibri" w:hAnsi="Calibri" w:cs="Calibri"/>
          <w:b/>
          <w:bCs/>
          <w:color w:val="auto"/>
        </w:rPr>
      </w:pPr>
    </w:p>
    <w:p w14:paraId="78116185" w14:textId="77777777" w:rsidR="009E1153" w:rsidRDefault="009E1153">
      <w:pPr>
        <w:rPr>
          <w:rFonts w:ascii="Calibri" w:hAnsi="Calibri" w:cs="Calibri"/>
          <w:b/>
          <w:bCs/>
          <w:color w:val="auto"/>
        </w:rPr>
      </w:pPr>
    </w:p>
    <w:p w14:paraId="53541790" w14:textId="77777777" w:rsidR="009E1153" w:rsidRDefault="009E1153">
      <w:pPr>
        <w:rPr>
          <w:rFonts w:ascii="Calibri" w:hAnsi="Calibri" w:cs="Calibri"/>
          <w:b/>
          <w:bCs/>
          <w:color w:val="auto"/>
        </w:rPr>
      </w:pPr>
    </w:p>
    <w:p w14:paraId="3D9092D9" w14:textId="77777777" w:rsidR="009E1153" w:rsidRDefault="009E1153">
      <w:pPr>
        <w:rPr>
          <w:rFonts w:ascii="Calibri" w:hAnsi="Calibri" w:cs="Calibri"/>
          <w:b/>
          <w:bCs/>
          <w:color w:val="auto"/>
        </w:rPr>
      </w:pPr>
    </w:p>
    <w:p w14:paraId="38B6EB14" w14:textId="77777777" w:rsidR="009E1153" w:rsidRDefault="009E1153">
      <w:pPr>
        <w:rPr>
          <w:rFonts w:ascii="Calibri" w:hAnsi="Calibri" w:cs="Calibri"/>
          <w:b/>
          <w:bCs/>
          <w:color w:val="auto"/>
        </w:rPr>
      </w:pPr>
    </w:p>
    <w:p w14:paraId="4C89AF31" w14:textId="6E5E74E2" w:rsidR="0490139F" w:rsidRPr="00AE4313" w:rsidRDefault="00226DD3">
      <w:pPr>
        <w:rPr>
          <w:rFonts w:ascii="Calibri" w:hAnsi="Calibri" w:cs="Calibri"/>
          <w:b/>
          <w:bCs/>
          <w:color w:val="auto"/>
        </w:rPr>
      </w:pPr>
      <w:r w:rsidRPr="00AE4313">
        <w:rPr>
          <w:rFonts w:ascii="Calibri" w:hAnsi="Calibri" w:cs="Calibri"/>
          <w:b/>
          <w:bCs/>
          <w:color w:val="auto"/>
        </w:rPr>
        <w:lastRenderedPageBreak/>
        <w:t>Task 1:</w:t>
      </w:r>
    </w:p>
    <w:p w14:paraId="6BB9E965" w14:textId="7FCD26CB" w:rsidR="2978BD11" w:rsidRPr="00BB48A7" w:rsidRDefault="65C992E3" w:rsidP="0490139F">
      <w:pPr>
        <w:spacing w:after="0"/>
        <w:jc w:val="center"/>
        <w:rPr>
          <w:rFonts w:ascii="Calibri" w:eastAsia="Calibri" w:hAnsi="Calibri" w:cs="Calibri"/>
          <w:i/>
          <w:iCs/>
          <w:color w:val="595959" w:themeColor="text1" w:themeTint="A6"/>
          <w:lang w:val="en-AU"/>
        </w:rPr>
      </w:pPr>
      <w:r w:rsidRPr="00BB48A7">
        <w:rPr>
          <w:rFonts w:ascii="Calibri" w:eastAsia="Calibri" w:hAnsi="Calibri" w:cs="Calibri"/>
          <w:i/>
          <w:iCs/>
          <w:color w:val="595959" w:themeColor="text1" w:themeTint="A6"/>
          <w:lang w:val="en-AU"/>
        </w:rPr>
        <w:t>Table 1: Target criteria values for Task 1 (</w:t>
      </w:r>
      <w:r w:rsidR="434B93D6" w:rsidRPr="00BB48A7">
        <w:rPr>
          <w:rFonts w:ascii="Calibri" w:eastAsia="Calibri" w:hAnsi="Calibri" w:cs="Calibri"/>
          <w:i/>
          <w:iCs/>
          <w:color w:val="595959" w:themeColor="text1" w:themeTint="A6"/>
          <w:lang w:val="en-AU"/>
        </w:rPr>
        <w:t xml:space="preserve">Health </w:t>
      </w:r>
      <w:r w:rsidR="5DF63B7D" w:rsidRPr="00BB48A7">
        <w:rPr>
          <w:rFonts w:ascii="Calibri" w:eastAsia="Calibri" w:hAnsi="Calibri" w:cs="Calibri"/>
          <w:i/>
          <w:iCs/>
          <w:color w:val="595959" w:themeColor="text1" w:themeTint="A6"/>
          <w:lang w:val="en-AU"/>
        </w:rPr>
        <w:t xml:space="preserve">Status </w:t>
      </w:r>
      <w:r w:rsidR="434B93D6" w:rsidRPr="00BB48A7">
        <w:rPr>
          <w:rFonts w:ascii="Calibri" w:eastAsia="Calibri" w:hAnsi="Calibri" w:cs="Calibri"/>
          <w:i/>
          <w:iCs/>
          <w:color w:val="595959" w:themeColor="text1" w:themeTint="A6"/>
          <w:lang w:val="en-AU"/>
        </w:rPr>
        <w:t>Check</w:t>
      </w:r>
      <w:r w:rsidRPr="00BB48A7">
        <w:rPr>
          <w:rFonts w:ascii="Calibri" w:eastAsia="Calibri" w:hAnsi="Calibri" w:cs="Calibri"/>
          <w:i/>
          <w:iCs/>
          <w:color w:val="595959" w:themeColor="text1" w:themeTint="A6"/>
          <w:lang w:val="en-AU"/>
        </w:rPr>
        <w:t>)</w:t>
      </w:r>
    </w:p>
    <w:tbl>
      <w:tblPr>
        <w:tblStyle w:val="GridTable4-Accent1"/>
        <w:tblW w:w="0" w:type="auto"/>
        <w:tblLayout w:type="fixed"/>
        <w:tblLook w:val="06A0" w:firstRow="1" w:lastRow="0" w:firstColumn="1" w:lastColumn="0" w:noHBand="1" w:noVBand="1"/>
      </w:tblPr>
      <w:tblGrid>
        <w:gridCol w:w="1425"/>
        <w:gridCol w:w="1560"/>
        <w:gridCol w:w="3270"/>
        <w:gridCol w:w="2340"/>
        <w:gridCol w:w="1290"/>
      </w:tblGrid>
      <w:tr w:rsidR="0F0EEDB2" w:rsidRPr="00BB48A7" w14:paraId="0BCEC40C"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5" w:type="dxa"/>
          </w:tcPr>
          <w:p w14:paraId="799BED46" w14:textId="566E3EC9" w:rsidR="033E632F" w:rsidRPr="00416EBD" w:rsidRDefault="033E632F" w:rsidP="0F0EEDB2">
            <w:pPr>
              <w:jc w:val="center"/>
              <w:rPr>
                <w:rFonts w:ascii="Calibri" w:eastAsia="Calibri" w:hAnsi="Calibri" w:cs="Calibri"/>
                <w:lang w:val="en-AU"/>
              </w:rPr>
            </w:pPr>
            <w:r w:rsidRPr="00416EBD">
              <w:rPr>
                <w:rFonts w:ascii="Calibri" w:eastAsia="Calibri" w:hAnsi="Calibri" w:cs="Calibri"/>
                <w:lang w:val="en-AU"/>
              </w:rPr>
              <w:t>User Group</w:t>
            </w:r>
          </w:p>
        </w:tc>
        <w:tc>
          <w:tcPr>
            <w:tcW w:w="1560" w:type="dxa"/>
          </w:tcPr>
          <w:p w14:paraId="3C9444B6" w14:textId="74CD4E79" w:rsidR="033E632F" w:rsidRPr="00416EBD" w:rsidRDefault="033E632F"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416EBD">
              <w:rPr>
                <w:rFonts w:ascii="Calibri" w:eastAsia="Calibri" w:hAnsi="Calibri" w:cs="Calibri"/>
                <w:lang w:val="en-AU"/>
              </w:rPr>
              <w:t>Usability Goal</w:t>
            </w:r>
          </w:p>
        </w:tc>
        <w:tc>
          <w:tcPr>
            <w:tcW w:w="3270" w:type="dxa"/>
          </w:tcPr>
          <w:p w14:paraId="735A7075" w14:textId="4B81D33F" w:rsidR="033E632F" w:rsidRPr="00416EBD" w:rsidRDefault="033E632F"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416EBD">
              <w:rPr>
                <w:rFonts w:ascii="Calibri" w:eastAsia="Calibri" w:hAnsi="Calibri" w:cs="Calibri"/>
                <w:lang w:val="en-AU"/>
              </w:rPr>
              <w:t>Measuring Instrument</w:t>
            </w:r>
          </w:p>
        </w:tc>
        <w:tc>
          <w:tcPr>
            <w:tcW w:w="2340" w:type="dxa"/>
          </w:tcPr>
          <w:p w14:paraId="1DEB21CA" w14:textId="1BDCD3FE" w:rsidR="033E632F" w:rsidRPr="00416EBD" w:rsidRDefault="033E632F"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416EBD">
              <w:rPr>
                <w:rFonts w:ascii="Calibri" w:eastAsia="Calibri" w:hAnsi="Calibri" w:cs="Calibri"/>
                <w:lang w:val="en-AU"/>
              </w:rPr>
              <w:t>Metric</w:t>
            </w:r>
          </w:p>
        </w:tc>
        <w:tc>
          <w:tcPr>
            <w:tcW w:w="1290" w:type="dxa"/>
          </w:tcPr>
          <w:p w14:paraId="2D9E1987" w14:textId="77F740BA" w:rsidR="033E632F" w:rsidRPr="00416EBD" w:rsidRDefault="033E632F"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416EBD">
              <w:rPr>
                <w:rFonts w:ascii="Calibri" w:eastAsia="Calibri" w:hAnsi="Calibri" w:cs="Calibri"/>
                <w:lang w:val="en-AU"/>
              </w:rPr>
              <w:t>Target Value</w:t>
            </w:r>
          </w:p>
        </w:tc>
      </w:tr>
      <w:tr w:rsidR="0F0EEDB2" w:rsidRPr="00BB48A7" w14:paraId="6FD38D44"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0F12047F" w14:textId="7BC8B340" w:rsidR="53AB2AB9" w:rsidRPr="00BB48A7" w:rsidRDefault="53AB2AB9"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237AD804" w14:textId="2F0B46BA" w:rsidR="53AB2AB9" w:rsidRPr="00BB48A7" w:rsidRDefault="53AB2AB9"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Effectiveness</w:t>
            </w:r>
          </w:p>
        </w:tc>
        <w:tc>
          <w:tcPr>
            <w:tcW w:w="3270" w:type="dxa"/>
          </w:tcPr>
          <w:p w14:paraId="3F480181" w14:textId="47DF881C" w:rsidR="53AB2AB9" w:rsidRPr="00BB48A7" w:rsidRDefault="53AB2AB9"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AU"/>
              </w:rPr>
            </w:pPr>
            <w:r w:rsidRPr="00BB48A7">
              <w:rPr>
                <w:rFonts w:ascii="Calibri" w:eastAsia="Calibri" w:hAnsi="Calibri" w:cs="Calibri"/>
                <w:color w:val="auto"/>
                <w:lang w:val="en-AU"/>
              </w:rPr>
              <w:t xml:space="preserve">Task: </w:t>
            </w:r>
            <w:r w:rsidR="1BCC1E7D" w:rsidRPr="00BB48A7">
              <w:rPr>
                <w:rFonts w:ascii="Calibri" w:eastAsia="Calibri" w:hAnsi="Calibri" w:cs="Calibri"/>
                <w:color w:val="000000" w:themeColor="text1"/>
                <w:lang w:val="en-AU"/>
              </w:rPr>
              <w:t>Check the health vitals of Edward, such as Heart Rat</w:t>
            </w:r>
            <w:r w:rsidR="01377CF1" w:rsidRPr="00BB48A7">
              <w:rPr>
                <w:rFonts w:ascii="Calibri" w:eastAsia="Calibri" w:hAnsi="Calibri" w:cs="Calibri"/>
                <w:color w:val="000000" w:themeColor="text1"/>
                <w:lang w:val="en-AU"/>
              </w:rPr>
              <w:t>e</w:t>
            </w:r>
            <w:r w:rsidR="1BCC1E7D" w:rsidRPr="00BB48A7">
              <w:rPr>
                <w:rFonts w:ascii="Calibri" w:eastAsia="Calibri" w:hAnsi="Calibri" w:cs="Calibri"/>
                <w:color w:val="000000" w:themeColor="text1"/>
                <w:lang w:val="en-AU"/>
              </w:rPr>
              <w:t>, Blood pressure and</w:t>
            </w:r>
            <w:r w:rsidR="6E670379" w:rsidRPr="00BB48A7">
              <w:rPr>
                <w:rFonts w:ascii="Calibri" w:eastAsia="Calibri" w:hAnsi="Calibri" w:cs="Calibri"/>
                <w:color w:val="000000" w:themeColor="text1"/>
                <w:lang w:val="en-AU"/>
              </w:rPr>
              <w:t xml:space="preserve"> </w:t>
            </w:r>
            <w:r w:rsidR="1BCC1E7D" w:rsidRPr="00BB48A7">
              <w:rPr>
                <w:rFonts w:ascii="Calibri" w:eastAsia="Calibri" w:hAnsi="Calibri" w:cs="Calibri"/>
                <w:color w:val="000000" w:themeColor="text1"/>
                <w:lang w:val="en-AU"/>
              </w:rPr>
              <w:t>Oxygen Saturation levels.</w:t>
            </w:r>
          </w:p>
        </w:tc>
        <w:tc>
          <w:tcPr>
            <w:tcW w:w="2340" w:type="dxa"/>
          </w:tcPr>
          <w:p w14:paraId="4B2C235A" w14:textId="30BF955A" w:rsidR="53AB2AB9" w:rsidRPr="00BB48A7" w:rsidRDefault="53AB2AB9"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Proportion of participants who complete task without assistance</w:t>
            </w:r>
          </w:p>
        </w:tc>
        <w:tc>
          <w:tcPr>
            <w:tcW w:w="1290" w:type="dxa"/>
          </w:tcPr>
          <w:p w14:paraId="3D13DD93" w14:textId="4BA2D395" w:rsidR="0D667FE5" w:rsidRPr="00BB48A7" w:rsidRDefault="0D667FE5"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75%</w:t>
            </w:r>
          </w:p>
        </w:tc>
      </w:tr>
      <w:tr w:rsidR="0F0EEDB2" w:rsidRPr="00BB48A7" w14:paraId="4EA0D255"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3D49A697" w14:textId="438ADE28" w:rsidR="213999C9" w:rsidRPr="00BB48A7" w:rsidRDefault="213999C9"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2452A048" w14:textId="1B5C02AD" w:rsidR="213999C9" w:rsidRPr="00BB48A7" w:rsidRDefault="213999C9"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Effectiveness</w:t>
            </w:r>
          </w:p>
        </w:tc>
        <w:tc>
          <w:tcPr>
            <w:tcW w:w="3270" w:type="dxa"/>
          </w:tcPr>
          <w:p w14:paraId="6D4710E8" w14:textId="19AD5BDE" w:rsidR="5B07BE7D" w:rsidRPr="00BB48A7" w:rsidRDefault="5B07BE7D"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AU"/>
              </w:rPr>
            </w:pPr>
            <w:r w:rsidRPr="00BB48A7">
              <w:rPr>
                <w:rFonts w:ascii="Calibri" w:eastAsia="Calibri" w:hAnsi="Calibri" w:cs="Calibri"/>
                <w:color w:val="auto"/>
                <w:lang w:val="en-AU"/>
              </w:rPr>
              <w:t xml:space="preserve">Task: </w:t>
            </w:r>
            <w:r w:rsidRPr="00BB48A7">
              <w:rPr>
                <w:rFonts w:ascii="Calibri" w:eastAsia="Calibri" w:hAnsi="Calibri" w:cs="Calibri"/>
                <w:color w:val="000000" w:themeColor="text1"/>
                <w:lang w:val="en-AU"/>
              </w:rPr>
              <w:t>Check the health vitals of Edward, such as Heart Rate, Blood pressure and Oxygen Saturation levels.</w:t>
            </w:r>
          </w:p>
        </w:tc>
        <w:tc>
          <w:tcPr>
            <w:tcW w:w="2340" w:type="dxa"/>
          </w:tcPr>
          <w:p w14:paraId="17183BBC" w14:textId="50AD8E08" w:rsidR="22B40FC3" w:rsidRPr="00BB48A7" w:rsidRDefault="22B40FC3"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Proportion of participants who received assistance</w:t>
            </w:r>
          </w:p>
        </w:tc>
        <w:tc>
          <w:tcPr>
            <w:tcW w:w="1290" w:type="dxa"/>
          </w:tcPr>
          <w:p w14:paraId="3CDC1B8D" w14:textId="582324FD" w:rsidR="1686677D" w:rsidRPr="00BB48A7" w:rsidRDefault="1686677D"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Less than 25%</w:t>
            </w:r>
          </w:p>
        </w:tc>
      </w:tr>
      <w:tr w:rsidR="0F0EEDB2" w:rsidRPr="00BB48A7" w14:paraId="1475076A"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447923DF" w14:textId="76E769E8" w:rsidR="213999C9" w:rsidRPr="00BB48A7" w:rsidRDefault="213999C9"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09FD1FE3" w14:textId="00405082" w:rsidR="213999C9" w:rsidRPr="00BB48A7" w:rsidRDefault="213999C9"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Efficiency</w:t>
            </w:r>
          </w:p>
        </w:tc>
        <w:tc>
          <w:tcPr>
            <w:tcW w:w="3270" w:type="dxa"/>
          </w:tcPr>
          <w:p w14:paraId="027A2BA0" w14:textId="4E69879D" w:rsidR="07320BF6" w:rsidRPr="00BB48A7" w:rsidRDefault="07320BF6"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AU"/>
              </w:rPr>
            </w:pPr>
            <w:r w:rsidRPr="00BB48A7">
              <w:rPr>
                <w:rFonts w:ascii="Calibri" w:eastAsia="Calibri" w:hAnsi="Calibri" w:cs="Calibri"/>
                <w:color w:val="auto"/>
                <w:lang w:val="en-AU"/>
              </w:rPr>
              <w:t xml:space="preserve">Task: </w:t>
            </w:r>
            <w:r w:rsidRPr="00BB48A7">
              <w:rPr>
                <w:rFonts w:ascii="Calibri" w:eastAsia="Calibri" w:hAnsi="Calibri" w:cs="Calibri"/>
                <w:color w:val="000000" w:themeColor="text1"/>
                <w:lang w:val="en-AU"/>
              </w:rPr>
              <w:t>Check the health vitals of Edward, such as Heart Rate, Blood pressure and Oxygen Saturation levels.</w:t>
            </w:r>
          </w:p>
        </w:tc>
        <w:tc>
          <w:tcPr>
            <w:tcW w:w="2340" w:type="dxa"/>
          </w:tcPr>
          <w:p w14:paraId="6C97F1CE" w14:textId="3EF46F8F" w:rsidR="411257BE" w:rsidRPr="00BB48A7" w:rsidRDefault="411257BE"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Average unassisted task completion time</w:t>
            </w:r>
          </w:p>
        </w:tc>
        <w:tc>
          <w:tcPr>
            <w:tcW w:w="1290" w:type="dxa"/>
          </w:tcPr>
          <w:p w14:paraId="64CF4D14" w14:textId="35D6DF4F" w:rsidR="00F387B2" w:rsidRPr="00BB48A7" w:rsidRDefault="5421F455"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Within</w:t>
            </w:r>
            <w:r w:rsidR="654D3A16" w:rsidRPr="00BB48A7">
              <w:rPr>
                <w:rFonts w:ascii="Calibri" w:eastAsia="Calibri" w:hAnsi="Calibri" w:cs="Calibri"/>
                <w:color w:val="auto"/>
                <w:lang w:val="en-AU"/>
              </w:rPr>
              <w:t xml:space="preserve"> 1 minute</w:t>
            </w:r>
          </w:p>
        </w:tc>
      </w:tr>
      <w:tr w:rsidR="0F0EEDB2" w:rsidRPr="00BB48A7" w14:paraId="53639971"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11AD62BE" w14:textId="701914E9" w:rsidR="213999C9" w:rsidRPr="00BB48A7" w:rsidRDefault="213999C9"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038DAEB4" w14:textId="25233952" w:rsidR="213999C9" w:rsidRPr="00BB48A7" w:rsidRDefault="213999C9"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Satisfaction</w:t>
            </w:r>
          </w:p>
        </w:tc>
        <w:tc>
          <w:tcPr>
            <w:tcW w:w="3270" w:type="dxa"/>
          </w:tcPr>
          <w:p w14:paraId="51BD24DC" w14:textId="15578E89" w:rsidR="0AEBFAFF" w:rsidRPr="00BB48A7" w:rsidRDefault="0AEBFAFF"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AU"/>
              </w:rPr>
            </w:pPr>
            <w:r w:rsidRPr="00BB48A7">
              <w:rPr>
                <w:rFonts w:ascii="Calibri" w:eastAsia="Calibri" w:hAnsi="Calibri" w:cs="Calibri"/>
                <w:color w:val="auto"/>
                <w:lang w:val="en-AU"/>
              </w:rPr>
              <w:t xml:space="preserve">Task: </w:t>
            </w:r>
            <w:r w:rsidRPr="00BB48A7">
              <w:rPr>
                <w:rFonts w:ascii="Calibri" w:eastAsia="Calibri" w:hAnsi="Calibri" w:cs="Calibri"/>
                <w:color w:val="000000" w:themeColor="text1"/>
                <w:lang w:val="en-AU"/>
              </w:rPr>
              <w:t>Check the health vitals of Edward, such as Heart Rate, Blood pressure and Oxygen Saturation levels.</w:t>
            </w:r>
          </w:p>
        </w:tc>
        <w:tc>
          <w:tcPr>
            <w:tcW w:w="2340" w:type="dxa"/>
          </w:tcPr>
          <w:p w14:paraId="5DB1C615" w14:textId="5BA29C4F" w:rsidR="5F130131" w:rsidRPr="00BB48A7" w:rsidRDefault="5F130131"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 xml:space="preserve">Average task difficulty rating (1 = very </w:t>
            </w:r>
            <w:r w:rsidR="22F4540A" w:rsidRPr="00BB48A7">
              <w:rPr>
                <w:rFonts w:ascii="Calibri" w:eastAsia="Calibri" w:hAnsi="Calibri" w:cs="Calibri"/>
                <w:color w:val="auto"/>
                <w:lang w:val="en-AU"/>
              </w:rPr>
              <w:t>hard</w:t>
            </w:r>
            <w:r w:rsidRPr="00BB48A7">
              <w:rPr>
                <w:rFonts w:ascii="Calibri" w:eastAsia="Calibri" w:hAnsi="Calibri" w:cs="Calibri"/>
                <w:color w:val="auto"/>
                <w:lang w:val="en-AU"/>
              </w:rPr>
              <w:t xml:space="preserve">, </w:t>
            </w:r>
            <w:r w:rsidR="1A988BBA" w:rsidRPr="00BB48A7">
              <w:rPr>
                <w:rFonts w:ascii="Calibri" w:eastAsia="Calibri" w:hAnsi="Calibri" w:cs="Calibri"/>
                <w:color w:val="auto"/>
                <w:lang w:val="en-AU"/>
              </w:rPr>
              <w:t>1</w:t>
            </w:r>
            <w:r w:rsidR="326690DD" w:rsidRPr="00BB48A7">
              <w:rPr>
                <w:rFonts w:ascii="Calibri" w:eastAsia="Calibri" w:hAnsi="Calibri" w:cs="Calibri"/>
                <w:color w:val="auto"/>
                <w:lang w:val="en-AU"/>
              </w:rPr>
              <w:t>0</w:t>
            </w:r>
            <w:r w:rsidRPr="00BB48A7">
              <w:rPr>
                <w:rFonts w:ascii="Calibri" w:eastAsia="Calibri" w:hAnsi="Calibri" w:cs="Calibri"/>
                <w:color w:val="auto"/>
                <w:lang w:val="en-AU"/>
              </w:rPr>
              <w:t xml:space="preserve"> = very </w:t>
            </w:r>
            <w:r w:rsidR="34302B11" w:rsidRPr="00BB48A7">
              <w:rPr>
                <w:rFonts w:ascii="Calibri" w:eastAsia="Calibri" w:hAnsi="Calibri" w:cs="Calibri"/>
                <w:color w:val="auto"/>
                <w:lang w:val="en-AU"/>
              </w:rPr>
              <w:t>easy</w:t>
            </w:r>
            <w:r w:rsidRPr="00BB48A7">
              <w:rPr>
                <w:rFonts w:ascii="Calibri" w:eastAsia="Calibri" w:hAnsi="Calibri" w:cs="Calibri"/>
                <w:color w:val="auto"/>
                <w:lang w:val="en-AU"/>
              </w:rPr>
              <w:t>)</w:t>
            </w:r>
          </w:p>
        </w:tc>
        <w:tc>
          <w:tcPr>
            <w:tcW w:w="1290" w:type="dxa"/>
          </w:tcPr>
          <w:p w14:paraId="3EE80954" w14:textId="5366F477" w:rsidR="05280F51" w:rsidRPr="00BB48A7" w:rsidRDefault="21DA348B"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 xml:space="preserve">More than </w:t>
            </w:r>
            <w:r w:rsidR="175EAA88" w:rsidRPr="00BB48A7">
              <w:rPr>
                <w:rFonts w:ascii="Calibri" w:eastAsia="Calibri" w:hAnsi="Calibri" w:cs="Calibri"/>
                <w:color w:val="auto"/>
                <w:lang w:val="en-AU"/>
              </w:rPr>
              <w:t>9</w:t>
            </w:r>
          </w:p>
        </w:tc>
      </w:tr>
    </w:tbl>
    <w:p w14:paraId="2211C95C" w14:textId="02C337F1" w:rsidR="31906B18" w:rsidRPr="00BB48A7" w:rsidRDefault="31906B18" w:rsidP="31906B18">
      <w:pPr>
        <w:jc w:val="both"/>
        <w:rPr>
          <w:rFonts w:ascii="Calibri" w:eastAsia="Calibri" w:hAnsi="Calibri" w:cs="Calibri"/>
          <w:b/>
          <w:bCs/>
          <w:color w:val="auto"/>
          <w:lang w:val="en-AU"/>
        </w:rPr>
      </w:pPr>
    </w:p>
    <w:p w14:paraId="614F0200" w14:textId="0A8576BC" w:rsidR="0CCE3E9F" w:rsidRPr="00BB48A7" w:rsidRDefault="4D06A09A" w:rsidP="0490139F">
      <w:pPr>
        <w:jc w:val="both"/>
        <w:rPr>
          <w:rFonts w:ascii="Calibri" w:eastAsia="Calibri" w:hAnsi="Calibri" w:cs="Calibri"/>
          <w:color w:val="auto"/>
          <w:lang w:val="en-AU"/>
        </w:rPr>
      </w:pPr>
      <w:r w:rsidRPr="00BB48A7">
        <w:rPr>
          <w:rFonts w:ascii="Calibri" w:eastAsia="Calibri" w:hAnsi="Calibri" w:cs="Calibri"/>
          <w:b/>
          <w:bCs/>
          <w:color w:val="auto"/>
          <w:lang w:val="en-AU"/>
        </w:rPr>
        <w:t>Justification:</w:t>
      </w:r>
      <w:r w:rsidRPr="00BB48A7">
        <w:rPr>
          <w:rFonts w:ascii="Calibri" w:eastAsia="Calibri" w:hAnsi="Calibri" w:cs="Calibri"/>
          <w:color w:val="auto"/>
          <w:lang w:val="en-AU"/>
        </w:rPr>
        <w:t xml:space="preserve"> </w:t>
      </w:r>
      <w:r w:rsidR="1CD15BBC" w:rsidRPr="00BB48A7">
        <w:rPr>
          <w:rFonts w:ascii="Calibri" w:eastAsia="Calibri" w:hAnsi="Calibri" w:cs="Calibri"/>
          <w:color w:val="auto"/>
          <w:lang w:val="en-AU"/>
        </w:rPr>
        <w:t>This task is crucial for caregivers who need reliable, immediate access to the health vitals to monitor the wellbeing of individuals with dementia, as delays or navigation issues could affect timely care. By assessing how easily caregivers can locate and interpret these vitals,</w:t>
      </w:r>
      <w:r w:rsidR="008177EE">
        <w:rPr>
          <w:rFonts w:ascii="Calibri" w:eastAsia="Calibri" w:hAnsi="Calibri" w:cs="Calibri"/>
          <w:color w:val="auto"/>
          <w:lang w:val="en-AU"/>
        </w:rPr>
        <w:t xml:space="preserve"> we can evaluate</w:t>
      </w:r>
      <w:r w:rsidR="1CD15BBC" w:rsidRPr="00BB48A7">
        <w:rPr>
          <w:rFonts w:ascii="Calibri" w:eastAsia="Calibri" w:hAnsi="Calibri" w:cs="Calibri"/>
          <w:color w:val="auto"/>
          <w:lang w:val="en-AU"/>
        </w:rPr>
        <w:t xml:space="preserve"> the app's layout, intuitiveness, and information </w:t>
      </w:r>
      <w:r w:rsidR="00AE4313" w:rsidRPr="00BB48A7">
        <w:rPr>
          <w:rFonts w:ascii="Calibri" w:eastAsia="Calibri" w:hAnsi="Calibri" w:cs="Calibri"/>
          <w:color w:val="auto"/>
          <w:lang w:val="en-AU"/>
        </w:rPr>
        <w:t>organisation,</w:t>
      </w:r>
      <w:r w:rsidR="00AE4313">
        <w:rPr>
          <w:rFonts w:ascii="Calibri" w:eastAsia="Calibri" w:hAnsi="Calibri" w:cs="Calibri"/>
          <w:color w:val="auto"/>
          <w:lang w:val="en-AU"/>
        </w:rPr>
        <w:t xml:space="preserve"> </w:t>
      </w:r>
      <w:r w:rsidR="1CD15BBC" w:rsidRPr="00BB48A7">
        <w:rPr>
          <w:rFonts w:ascii="Calibri" w:eastAsia="Calibri" w:hAnsi="Calibri" w:cs="Calibri"/>
          <w:color w:val="auto"/>
          <w:lang w:val="en-AU"/>
        </w:rPr>
        <w:t>which are essential for supporting rapid, informed decision-making</w:t>
      </w:r>
      <w:r w:rsidR="008177EE">
        <w:rPr>
          <w:rFonts w:ascii="Calibri" w:eastAsia="Calibri" w:hAnsi="Calibri" w:cs="Calibri"/>
          <w:color w:val="auto"/>
          <w:lang w:val="en-AU"/>
        </w:rPr>
        <w:t>.</w:t>
      </w:r>
      <w:r w:rsidR="1CD15BBC" w:rsidRPr="00BB48A7">
        <w:rPr>
          <w:rFonts w:ascii="Calibri" w:eastAsia="Calibri" w:hAnsi="Calibri" w:cs="Calibri"/>
          <w:color w:val="auto"/>
          <w:lang w:val="en-AU"/>
        </w:rPr>
        <w:t xml:space="preserve"> The target values were set with the understanding that this task should be simple and quick to complete. For effectiveness, </w:t>
      </w:r>
      <w:r w:rsidR="00AE4313">
        <w:rPr>
          <w:rFonts w:ascii="Calibri" w:eastAsia="Calibri" w:hAnsi="Calibri" w:cs="Calibri"/>
          <w:color w:val="auto"/>
          <w:lang w:val="en-AU"/>
        </w:rPr>
        <w:t>it was</w:t>
      </w:r>
      <w:r w:rsidR="1CD15BBC" w:rsidRPr="00BB48A7">
        <w:rPr>
          <w:rFonts w:ascii="Calibri" w:eastAsia="Calibri" w:hAnsi="Calibri" w:cs="Calibri"/>
          <w:color w:val="auto"/>
          <w:lang w:val="en-AU"/>
        </w:rPr>
        <w:t xml:space="preserve"> assumed most caregivers could find vitals without assistance, setting a low assistance threshold to catch usability issues. For efficiency, a rapid task completion time was prioriti</w:t>
      </w:r>
      <w:r w:rsidR="1CE064F9" w:rsidRPr="00BB48A7">
        <w:rPr>
          <w:rFonts w:ascii="Calibri" w:eastAsia="Calibri" w:hAnsi="Calibri" w:cs="Calibri"/>
          <w:color w:val="auto"/>
          <w:lang w:val="en-AU"/>
        </w:rPr>
        <w:t>s</w:t>
      </w:r>
      <w:r w:rsidR="1CD15BBC" w:rsidRPr="00BB48A7">
        <w:rPr>
          <w:rFonts w:ascii="Calibri" w:eastAsia="Calibri" w:hAnsi="Calibri" w:cs="Calibri"/>
          <w:color w:val="auto"/>
          <w:lang w:val="en-AU"/>
        </w:rPr>
        <w:t>ed to meet the demand for swift access to information. Lastly, a high ease-of-use target was set to ensure that the app provides a straightforward, user-friendly experience, allowing caregivers to confidently navigate the interface even in time-sensitive situations. These targets reflect the task’s simplicity and align with both usability standards and the unique needs of dementia care.</w:t>
      </w:r>
    </w:p>
    <w:p w14:paraId="5A6CC04E" w14:textId="77777777" w:rsidR="00203375" w:rsidRDefault="00203375" w:rsidP="0490139F">
      <w:pPr>
        <w:rPr>
          <w:rFonts w:ascii="Calibri" w:hAnsi="Calibri" w:cs="Calibri"/>
          <w:b/>
          <w:bCs/>
          <w:color w:val="auto"/>
        </w:rPr>
      </w:pPr>
    </w:p>
    <w:p w14:paraId="232BD489" w14:textId="77777777" w:rsidR="00203375" w:rsidRDefault="00203375" w:rsidP="0490139F">
      <w:pPr>
        <w:rPr>
          <w:rFonts w:ascii="Calibri" w:hAnsi="Calibri" w:cs="Calibri"/>
          <w:b/>
          <w:bCs/>
          <w:color w:val="auto"/>
        </w:rPr>
      </w:pPr>
    </w:p>
    <w:p w14:paraId="6D71126A" w14:textId="191A5B43" w:rsidR="0CCE3E9F" w:rsidRPr="009130C6" w:rsidRDefault="009130C6" w:rsidP="0490139F">
      <w:pPr>
        <w:rPr>
          <w:rFonts w:ascii="Calibri" w:hAnsi="Calibri" w:cs="Calibri"/>
          <w:b/>
          <w:bCs/>
          <w:color w:val="auto"/>
        </w:rPr>
      </w:pPr>
      <w:r w:rsidRPr="009130C6">
        <w:rPr>
          <w:rFonts w:ascii="Calibri" w:hAnsi="Calibri" w:cs="Calibri"/>
          <w:b/>
          <w:bCs/>
          <w:color w:val="auto"/>
        </w:rPr>
        <w:lastRenderedPageBreak/>
        <w:t>Task 2:</w:t>
      </w:r>
    </w:p>
    <w:p w14:paraId="5D469861" w14:textId="15DBE655" w:rsidR="0CCE3E9F" w:rsidRPr="00BB48A7" w:rsidRDefault="10330AE5" w:rsidP="0490139F">
      <w:pPr>
        <w:jc w:val="center"/>
        <w:rPr>
          <w:rFonts w:ascii="Calibri" w:eastAsia="Calibri" w:hAnsi="Calibri" w:cs="Calibri"/>
          <w:i/>
          <w:iCs/>
          <w:color w:val="595959" w:themeColor="text1" w:themeTint="A6"/>
          <w:lang w:val="en-AU"/>
        </w:rPr>
      </w:pPr>
      <w:r w:rsidRPr="00BB48A7">
        <w:rPr>
          <w:rFonts w:ascii="Calibri" w:eastAsia="Calibri" w:hAnsi="Calibri" w:cs="Calibri"/>
          <w:i/>
          <w:iCs/>
          <w:color w:val="595959" w:themeColor="text1" w:themeTint="A6"/>
          <w:lang w:val="en-AU"/>
        </w:rPr>
        <w:t xml:space="preserve">Table </w:t>
      </w:r>
      <w:r w:rsidR="4B7CE3A5" w:rsidRPr="00BB48A7">
        <w:rPr>
          <w:rFonts w:ascii="Calibri" w:eastAsia="Calibri" w:hAnsi="Calibri" w:cs="Calibri"/>
          <w:i/>
          <w:iCs/>
          <w:color w:val="595959" w:themeColor="text1" w:themeTint="A6"/>
          <w:lang w:val="en-AU"/>
        </w:rPr>
        <w:t>2</w:t>
      </w:r>
      <w:r w:rsidRPr="00BB48A7">
        <w:rPr>
          <w:rFonts w:ascii="Calibri" w:eastAsia="Calibri" w:hAnsi="Calibri" w:cs="Calibri"/>
          <w:i/>
          <w:iCs/>
          <w:color w:val="595959" w:themeColor="text1" w:themeTint="A6"/>
          <w:lang w:val="en-AU"/>
        </w:rPr>
        <w:t xml:space="preserve">: Target criteria values for Task </w:t>
      </w:r>
      <w:r w:rsidR="2E326C75" w:rsidRPr="00BB48A7">
        <w:rPr>
          <w:rFonts w:ascii="Calibri" w:eastAsia="Calibri" w:hAnsi="Calibri" w:cs="Calibri"/>
          <w:i/>
          <w:iCs/>
          <w:color w:val="595959" w:themeColor="text1" w:themeTint="A6"/>
          <w:lang w:val="en-AU"/>
        </w:rPr>
        <w:t>2</w:t>
      </w:r>
      <w:r w:rsidRPr="00BB48A7">
        <w:rPr>
          <w:rFonts w:ascii="Calibri" w:eastAsia="Calibri" w:hAnsi="Calibri" w:cs="Calibri"/>
          <w:i/>
          <w:iCs/>
          <w:color w:val="595959" w:themeColor="text1" w:themeTint="A6"/>
          <w:lang w:val="en-AU"/>
        </w:rPr>
        <w:t xml:space="preserve"> (</w:t>
      </w:r>
      <w:r w:rsidR="4F267077" w:rsidRPr="00BB48A7">
        <w:rPr>
          <w:rFonts w:ascii="Calibri" w:eastAsia="Calibri" w:hAnsi="Calibri" w:cs="Calibri"/>
          <w:i/>
          <w:iCs/>
          <w:color w:val="595959" w:themeColor="text1" w:themeTint="A6"/>
          <w:lang w:val="en-AU"/>
        </w:rPr>
        <w:t>Location Checking</w:t>
      </w:r>
      <w:r w:rsidRPr="00BB48A7">
        <w:rPr>
          <w:rFonts w:ascii="Calibri" w:eastAsia="Calibri" w:hAnsi="Calibri" w:cs="Calibri"/>
          <w:i/>
          <w:iCs/>
          <w:color w:val="595959" w:themeColor="text1" w:themeTint="A6"/>
          <w:lang w:val="en-AU"/>
        </w:rPr>
        <w:t>)</w:t>
      </w:r>
    </w:p>
    <w:tbl>
      <w:tblPr>
        <w:tblStyle w:val="GridTable4-Accent1"/>
        <w:tblW w:w="0" w:type="auto"/>
        <w:tblLayout w:type="fixed"/>
        <w:tblLook w:val="06A0" w:firstRow="1" w:lastRow="0" w:firstColumn="1" w:lastColumn="0" w:noHBand="1" w:noVBand="1"/>
      </w:tblPr>
      <w:tblGrid>
        <w:gridCol w:w="1425"/>
        <w:gridCol w:w="1560"/>
        <w:gridCol w:w="3270"/>
        <w:gridCol w:w="2166"/>
        <w:gridCol w:w="1464"/>
      </w:tblGrid>
      <w:tr w:rsidR="0F0EEDB2" w:rsidRPr="00BB48A7" w14:paraId="440CD6FD"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5" w:type="dxa"/>
          </w:tcPr>
          <w:p w14:paraId="3CD9C7DD" w14:textId="566E3EC9" w:rsidR="0F0EEDB2" w:rsidRPr="00B512BD" w:rsidRDefault="0F0EEDB2" w:rsidP="0F0EEDB2">
            <w:pPr>
              <w:jc w:val="center"/>
              <w:rPr>
                <w:rFonts w:ascii="Calibri" w:eastAsia="Calibri" w:hAnsi="Calibri" w:cs="Calibri"/>
                <w:lang w:val="en-AU"/>
              </w:rPr>
            </w:pPr>
            <w:r w:rsidRPr="00B512BD">
              <w:rPr>
                <w:rFonts w:ascii="Calibri" w:eastAsia="Calibri" w:hAnsi="Calibri" w:cs="Calibri"/>
                <w:lang w:val="en-AU"/>
              </w:rPr>
              <w:t>User Group</w:t>
            </w:r>
          </w:p>
        </w:tc>
        <w:tc>
          <w:tcPr>
            <w:tcW w:w="1560" w:type="dxa"/>
          </w:tcPr>
          <w:p w14:paraId="3BA2ED52" w14:textId="74CD4E79" w:rsidR="0F0EEDB2" w:rsidRPr="00B512BD"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B512BD">
              <w:rPr>
                <w:rFonts w:ascii="Calibri" w:eastAsia="Calibri" w:hAnsi="Calibri" w:cs="Calibri"/>
                <w:lang w:val="en-AU"/>
              </w:rPr>
              <w:t>Usability Goal</w:t>
            </w:r>
          </w:p>
        </w:tc>
        <w:tc>
          <w:tcPr>
            <w:tcW w:w="3270" w:type="dxa"/>
          </w:tcPr>
          <w:p w14:paraId="308592B0" w14:textId="4B81D33F" w:rsidR="0F0EEDB2" w:rsidRPr="00B512BD"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B512BD">
              <w:rPr>
                <w:rFonts w:ascii="Calibri" w:eastAsia="Calibri" w:hAnsi="Calibri" w:cs="Calibri"/>
                <w:lang w:val="en-AU"/>
              </w:rPr>
              <w:t>Measuring Instrument</w:t>
            </w:r>
          </w:p>
        </w:tc>
        <w:tc>
          <w:tcPr>
            <w:tcW w:w="2166" w:type="dxa"/>
          </w:tcPr>
          <w:p w14:paraId="33ADC9D5" w14:textId="1BDCD3FE" w:rsidR="0F0EEDB2" w:rsidRPr="00B512BD"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B512BD">
              <w:rPr>
                <w:rFonts w:ascii="Calibri" w:eastAsia="Calibri" w:hAnsi="Calibri" w:cs="Calibri"/>
                <w:lang w:val="en-AU"/>
              </w:rPr>
              <w:t>Metric</w:t>
            </w:r>
          </w:p>
        </w:tc>
        <w:tc>
          <w:tcPr>
            <w:tcW w:w="1464" w:type="dxa"/>
          </w:tcPr>
          <w:p w14:paraId="0C9B9B32" w14:textId="77F740BA" w:rsidR="0F0EEDB2" w:rsidRPr="00B512BD"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B512BD">
              <w:rPr>
                <w:rFonts w:ascii="Calibri" w:eastAsia="Calibri" w:hAnsi="Calibri" w:cs="Calibri"/>
                <w:lang w:val="en-AU"/>
              </w:rPr>
              <w:t>Target Value</w:t>
            </w:r>
          </w:p>
        </w:tc>
      </w:tr>
      <w:tr w:rsidR="0F0EEDB2" w:rsidRPr="00BB48A7" w14:paraId="271F1862"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2D9871DC" w14:textId="7BC8B340"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38C6F7BB" w14:textId="2F0B46BA"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Effectiveness</w:t>
            </w:r>
          </w:p>
        </w:tc>
        <w:tc>
          <w:tcPr>
            <w:tcW w:w="3270" w:type="dxa"/>
          </w:tcPr>
          <w:p w14:paraId="4EF1F52B" w14:textId="65451B68" w:rsidR="7E6EBEE0" w:rsidRPr="00BB48A7" w:rsidRDefault="7E6EBEE0"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Task: You have received an alert from the app that Edward has wandered away from the safe zone. Track the current location of Edward.</w:t>
            </w:r>
          </w:p>
        </w:tc>
        <w:tc>
          <w:tcPr>
            <w:tcW w:w="2166" w:type="dxa"/>
          </w:tcPr>
          <w:p w14:paraId="173C5211" w14:textId="30BF955A"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Proportion of participants who complete task without assistance</w:t>
            </w:r>
          </w:p>
        </w:tc>
        <w:tc>
          <w:tcPr>
            <w:tcW w:w="1464" w:type="dxa"/>
          </w:tcPr>
          <w:p w14:paraId="1110AB6B" w14:textId="529A27D7" w:rsidR="30DAA62F" w:rsidRPr="00BB48A7" w:rsidRDefault="7CEF211E"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75</w:t>
            </w:r>
            <w:r w:rsidR="1CD9B3B1" w:rsidRPr="00BB48A7">
              <w:rPr>
                <w:rFonts w:ascii="Calibri" w:eastAsia="Calibri" w:hAnsi="Calibri" w:cs="Calibri"/>
                <w:color w:val="auto"/>
                <w:lang w:val="en-AU"/>
              </w:rPr>
              <w:t>%</w:t>
            </w:r>
          </w:p>
        </w:tc>
      </w:tr>
      <w:tr w:rsidR="0F0EEDB2" w:rsidRPr="00BB48A7" w14:paraId="013BCB08"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3B8E15C0" w14:textId="438ADE28"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768F2DC7" w14:textId="1B5C02AD"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Effectiveness</w:t>
            </w:r>
          </w:p>
        </w:tc>
        <w:tc>
          <w:tcPr>
            <w:tcW w:w="3270" w:type="dxa"/>
          </w:tcPr>
          <w:p w14:paraId="799E640D" w14:textId="664F5E0D" w:rsidR="422B08EB" w:rsidRPr="00BB48A7" w:rsidRDefault="422B08EB"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Task: You have received an alert from the app that Edward has wandered away from the safe zone. Track the current location of Edward.</w:t>
            </w:r>
          </w:p>
        </w:tc>
        <w:tc>
          <w:tcPr>
            <w:tcW w:w="2166" w:type="dxa"/>
          </w:tcPr>
          <w:p w14:paraId="182DA14E" w14:textId="50AD8E08"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Proportion of participants who received assistance</w:t>
            </w:r>
          </w:p>
        </w:tc>
        <w:tc>
          <w:tcPr>
            <w:tcW w:w="1464" w:type="dxa"/>
          </w:tcPr>
          <w:p w14:paraId="791050D8" w14:textId="181A1695" w:rsidR="012FDDD3" w:rsidRPr="00BB48A7" w:rsidRDefault="4430A3DB"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2</w:t>
            </w:r>
            <w:r w:rsidR="0259C008" w:rsidRPr="00BB48A7">
              <w:rPr>
                <w:rFonts w:ascii="Calibri" w:eastAsia="Calibri" w:hAnsi="Calibri" w:cs="Calibri"/>
                <w:color w:val="auto"/>
                <w:lang w:val="en-AU"/>
              </w:rPr>
              <w:t>5</w:t>
            </w:r>
            <w:r w:rsidR="04AA44A5" w:rsidRPr="00BB48A7">
              <w:rPr>
                <w:rFonts w:ascii="Calibri" w:eastAsia="Calibri" w:hAnsi="Calibri" w:cs="Calibri"/>
                <w:color w:val="auto"/>
                <w:lang w:val="en-AU"/>
              </w:rPr>
              <w:t>%</w:t>
            </w:r>
          </w:p>
        </w:tc>
      </w:tr>
      <w:tr w:rsidR="0F0EEDB2" w:rsidRPr="00BB48A7" w14:paraId="7CA07392"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0659D0B4" w14:textId="76E769E8"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28F1CBD3" w14:textId="00405082"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Efficiency</w:t>
            </w:r>
          </w:p>
        </w:tc>
        <w:tc>
          <w:tcPr>
            <w:tcW w:w="3270" w:type="dxa"/>
          </w:tcPr>
          <w:p w14:paraId="3AA735C7" w14:textId="1D215EE3" w:rsidR="50F0E8D0" w:rsidRPr="00BB48A7" w:rsidRDefault="50F0E8D0"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Task: You have received an alert from the app that Edward has wandered away from the safe zone. Track the current location of Edward.</w:t>
            </w:r>
          </w:p>
        </w:tc>
        <w:tc>
          <w:tcPr>
            <w:tcW w:w="2166" w:type="dxa"/>
          </w:tcPr>
          <w:p w14:paraId="0201D2FB" w14:textId="3EF46F8F"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Average unassisted task completion time</w:t>
            </w:r>
          </w:p>
        </w:tc>
        <w:tc>
          <w:tcPr>
            <w:tcW w:w="1464" w:type="dxa"/>
          </w:tcPr>
          <w:p w14:paraId="590E1219" w14:textId="5D40EEE6" w:rsidR="350043B8" w:rsidRPr="00BB48A7" w:rsidRDefault="1C5C1E30"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Within</w:t>
            </w:r>
            <w:r w:rsidR="0F16A6A1" w:rsidRPr="00BB48A7">
              <w:rPr>
                <w:rFonts w:ascii="Calibri" w:eastAsia="Calibri" w:hAnsi="Calibri" w:cs="Calibri"/>
                <w:color w:val="auto"/>
                <w:lang w:val="en-AU"/>
              </w:rPr>
              <w:t xml:space="preserve"> 2 minutes</w:t>
            </w:r>
          </w:p>
        </w:tc>
      </w:tr>
      <w:tr w:rsidR="0F0EEDB2" w:rsidRPr="00BB48A7" w14:paraId="13706493"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79E85B93" w14:textId="701914E9"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2B8AC547" w14:textId="25233952"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Satisfaction</w:t>
            </w:r>
          </w:p>
        </w:tc>
        <w:tc>
          <w:tcPr>
            <w:tcW w:w="3270" w:type="dxa"/>
          </w:tcPr>
          <w:p w14:paraId="2ABFD4AD" w14:textId="78CF2604" w:rsidR="5BD1DF40" w:rsidRPr="00BB48A7" w:rsidRDefault="5BD1DF40"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Task: You have received an alert from the app that Edward has wandered away from the safe zone. Track the current location of Edward.</w:t>
            </w:r>
          </w:p>
        </w:tc>
        <w:tc>
          <w:tcPr>
            <w:tcW w:w="2166" w:type="dxa"/>
          </w:tcPr>
          <w:p w14:paraId="17534691" w14:textId="5DE0440F" w:rsidR="555985EF" w:rsidRPr="00BB48A7" w:rsidRDefault="555985EF"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Average task difficulty rating (1 = very hard, 10 = very easy)</w:t>
            </w:r>
          </w:p>
        </w:tc>
        <w:tc>
          <w:tcPr>
            <w:tcW w:w="1464" w:type="dxa"/>
          </w:tcPr>
          <w:p w14:paraId="056B1AC6" w14:textId="23505449" w:rsidR="0573A715" w:rsidRPr="00BB48A7" w:rsidRDefault="694E5F50"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 xml:space="preserve">More than </w:t>
            </w:r>
            <w:r w:rsidR="1B99D562" w:rsidRPr="00BB48A7">
              <w:rPr>
                <w:rFonts w:ascii="Calibri" w:eastAsia="Calibri" w:hAnsi="Calibri" w:cs="Calibri"/>
                <w:color w:val="auto"/>
                <w:lang w:val="en-AU"/>
              </w:rPr>
              <w:t>7</w:t>
            </w:r>
          </w:p>
        </w:tc>
      </w:tr>
    </w:tbl>
    <w:p w14:paraId="2CAF2196" w14:textId="6FF4F54F" w:rsidR="5D5F4403" w:rsidRPr="00BB48A7" w:rsidRDefault="4790D6BD" w:rsidP="0490139F">
      <w:pPr>
        <w:jc w:val="both"/>
        <w:rPr>
          <w:rFonts w:ascii="Calibri" w:eastAsia="Calibri" w:hAnsi="Calibri" w:cs="Calibri"/>
          <w:color w:val="auto"/>
          <w:lang w:val="en-AU"/>
        </w:rPr>
      </w:pPr>
      <w:r w:rsidRPr="00BB48A7">
        <w:rPr>
          <w:rFonts w:ascii="Calibri" w:eastAsia="Calibri" w:hAnsi="Calibri" w:cs="Calibri"/>
          <w:b/>
          <w:bCs/>
          <w:color w:val="auto"/>
          <w:lang w:val="en-AU"/>
        </w:rPr>
        <w:t>Justification</w:t>
      </w:r>
      <w:r w:rsidRPr="00BB48A7">
        <w:rPr>
          <w:rFonts w:ascii="Calibri" w:eastAsia="Calibri" w:hAnsi="Calibri" w:cs="Calibri"/>
          <w:color w:val="auto"/>
          <w:lang w:val="en-AU"/>
        </w:rPr>
        <w:t xml:space="preserve">: This </w:t>
      </w:r>
      <w:r w:rsidR="009130C6">
        <w:rPr>
          <w:rFonts w:ascii="Calibri" w:eastAsia="Calibri" w:hAnsi="Calibri" w:cs="Calibri"/>
          <w:color w:val="auto"/>
          <w:lang w:val="en-AU"/>
        </w:rPr>
        <w:t>task</w:t>
      </w:r>
      <w:r w:rsidRPr="00BB48A7">
        <w:rPr>
          <w:rFonts w:ascii="Calibri" w:eastAsia="Calibri" w:hAnsi="Calibri" w:cs="Calibri"/>
          <w:color w:val="auto"/>
          <w:lang w:val="en-AU"/>
        </w:rPr>
        <w:t xml:space="preserve"> is essential for those caring for individuals with dementia, as immediate location tracking helps prevent potential risks. By </w:t>
      </w:r>
      <w:r w:rsidR="650B4BF6" w:rsidRPr="00BB48A7">
        <w:rPr>
          <w:rFonts w:ascii="Calibri" w:eastAsia="Calibri" w:hAnsi="Calibri" w:cs="Calibri"/>
          <w:color w:val="auto"/>
          <w:lang w:val="en-AU"/>
        </w:rPr>
        <w:t>analysing</w:t>
      </w:r>
      <w:r w:rsidRPr="00BB48A7">
        <w:rPr>
          <w:rFonts w:ascii="Calibri" w:eastAsia="Calibri" w:hAnsi="Calibri" w:cs="Calibri"/>
          <w:color w:val="auto"/>
          <w:lang w:val="en-AU"/>
        </w:rPr>
        <w:t xml:space="preserve"> how easily caregivers can locate the individual after receiving an alert, we can evaluate the app's design, alert functionality, and mapping accuracy, which are essential components for helping caregivers respond swiftly and decisively. </w:t>
      </w:r>
      <w:r w:rsidR="1F5A6376" w:rsidRPr="00BB48A7">
        <w:rPr>
          <w:rFonts w:ascii="Calibri" w:eastAsia="Calibri" w:hAnsi="Calibri" w:cs="Calibri"/>
          <w:color w:val="auto"/>
          <w:lang w:val="en-AU"/>
        </w:rPr>
        <w:t xml:space="preserve">For effectiveness, we expect that </w:t>
      </w:r>
      <w:r w:rsidR="2D1F0B85" w:rsidRPr="00BB48A7">
        <w:rPr>
          <w:rFonts w:ascii="Calibri" w:eastAsia="Calibri" w:hAnsi="Calibri" w:cs="Calibri"/>
          <w:color w:val="auto"/>
          <w:lang w:val="en-AU"/>
        </w:rPr>
        <w:t>75% of</w:t>
      </w:r>
      <w:r w:rsidR="1F5A6376" w:rsidRPr="00BB48A7">
        <w:rPr>
          <w:rFonts w:ascii="Calibri" w:eastAsia="Calibri" w:hAnsi="Calibri" w:cs="Calibri"/>
          <w:color w:val="auto"/>
          <w:lang w:val="en-AU"/>
        </w:rPr>
        <w:t xml:space="preserve"> users can complete the task independently, reflecting the potentially high complexity of quickly accessing live location data. While the remaining </w:t>
      </w:r>
      <w:r w:rsidR="00406EA5">
        <w:rPr>
          <w:rFonts w:ascii="Calibri" w:eastAsia="Calibri" w:hAnsi="Calibri" w:cs="Calibri"/>
          <w:color w:val="auto"/>
          <w:lang w:val="en-AU"/>
        </w:rPr>
        <w:t>users</w:t>
      </w:r>
      <w:r w:rsidR="1F5A6376" w:rsidRPr="00BB48A7">
        <w:rPr>
          <w:rFonts w:ascii="Calibri" w:eastAsia="Calibri" w:hAnsi="Calibri" w:cs="Calibri"/>
          <w:color w:val="auto"/>
          <w:lang w:val="en-AU"/>
        </w:rPr>
        <w:t xml:space="preserve"> may need guidance as some participants, especially the target user group, do not have a technical background. The efficiency target of a two-minute completion time ensures the location can be accessed promptly, supporting timely intervention. For satisfaction, a difficulty rating target of over </w:t>
      </w:r>
      <w:r w:rsidR="18B324D2" w:rsidRPr="00BB48A7">
        <w:rPr>
          <w:rFonts w:ascii="Calibri" w:eastAsia="Calibri" w:hAnsi="Calibri" w:cs="Calibri"/>
          <w:color w:val="auto"/>
          <w:lang w:val="en-AU"/>
        </w:rPr>
        <w:t>7</w:t>
      </w:r>
      <w:r w:rsidR="1F5A6376" w:rsidRPr="00BB48A7">
        <w:rPr>
          <w:rFonts w:ascii="Calibri" w:eastAsia="Calibri" w:hAnsi="Calibri" w:cs="Calibri"/>
          <w:color w:val="auto"/>
          <w:lang w:val="en-AU"/>
        </w:rPr>
        <w:t xml:space="preserve"> was chosen to ensure the app is not only functional but also provides a user-friendly experience under pressure. These values reflect the critical nature of tracking features, emphasizing speed, usability, and clarity for caregiver support.</w:t>
      </w:r>
    </w:p>
    <w:p w14:paraId="35AB2538" w14:textId="49B40FD2" w:rsidR="5D5F4403" w:rsidRPr="00542026" w:rsidRDefault="00542026" w:rsidP="0490139F">
      <w:pPr>
        <w:rPr>
          <w:rFonts w:ascii="Calibri" w:hAnsi="Calibri" w:cs="Calibri"/>
          <w:b/>
          <w:bCs/>
          <w:color w:val="auto"/>
        </w:rPr>
      </w:pPr>
      <w:r w:rsidRPr="00542026">
        <w:rPr>
          <w:rFonts w:ascii="Calibri" w:hAnsi="Calibri" w:cs="Calibri"/>
          <w:b/>
          <w:bCs/>
          <w:color w:val="auto"/>
        </w:rPr>
        <w:lastRenderedPageBreak/>
        <w:t>Task 3:</w:t>
      </w:r>
    </w:p>
    <w:p w14:paraId="7AFD32E6" w14:textId="7FA4838B" w:rsidR="5D5F4403" w:rsidRPr="00BB48A7" w:rsidRDefault="7273F62D" w:rsidP="0490139F">
      <w:pPr>
        <w:jc w:val="center"/>
        <w:rPr>
          <w:rFonts w:ascii="Calibri" w:eastAsia="Calibri" w:hAnsi="Calibri" w:cs="Calibri"/>
          <w:i/>
          <w:iCs/>
          <w:color w:val="595959" w:themeColor="text1" w:themeTint="A6"/>
          <w:lang w:val="en-AU"/>
        </w:rPr>
      </w:pPr>
      <w:r w:rsidRPr="00BB48A7">
        <w:rPr>
          <w:rFonts w:ascii="Calibri" w:eastAsia="Calibri" w:hAnsi="Calibri" w:cs="Calibri"/>
          <w:i/>
          <w:iCs/>
          <w:color w:val="595959" w:themeColor="text1" w:themeTint="A6"/>
          <w:lang w:val="en-AU"/>
        </w:rPr>
        <w:t xml:space="preserve">Table </w:t>
      </w:r>
      <w:r w:rsidR="636F39ED" w:rsidRPr="00BB48A7">
        <w:rPr>
          <w:rFonts w:ascii="Calibri" w:eastAsia="Calibri" w:hAnsi="Calibri" w:cs="Calibri"/>
          <w:i/>
          <w:iCs/>
          <w:color w:val="595959" w:themeColor="text1" w:themeTint="A6"/>
          <w:lang w:val="en-AU"/>
        </w:rPr>
        <w:t>3</w:t>
      </w:r>
      <w:r w:rsidRPr="00BB48A7">
        <w:rPr>
          <w:rFonts w:ascii="Calibri" w:eastAsia="Calibri" w:hAnsi="Calibri" w:cs="Calibri"/>
          <w:i/>
          <w:iCs/>
          <w:color w:val="595959" w:themeColor="text1" w:themeTint="A6"/>
          <w:lang w:val="en-AU"/>
        </w:rPr>
        <w:t xml:space="preserve">: Target criteria values for Task </w:t>
      </w:r>
      <w:r w:rsidR="1FFEF720" w:rsidRPr="00BB48A7">
        <w:rPr>
          <w:rFonts w:ascii="Calibri" w:eastAsia="Calibri" w:hAnsi="Calibri" w:cs="Calibri"/>
          <w:i/>
          <w:iCs/>
          <w:color w:val="595959" w:themeColor="text1" w:themeTint="A6"/>
          <w:lang w:val="en-AU"/>
        </w:rPr>
        <w:t>3</w:t>
      </w:r>
      <w:r w:rsidRPr="00BB48A7">
        <w:rPr>
          <w:rFonts w:ascii="Calibri" w:eastAsia="Calibri" w:hAnsi="Calibri" w:cs="Calibri"/>
          <w:i/>
          <w:iCs/>
          <w:color w:val="595959" w:themeColor="text1" w:themeTint="A6"/>
          <w:lang w:val="en-AU"/>
        </w:rPr>
        <w:t xml:space="preserve"> (</w:t>
      </w:r>
      <w:r w:rsidR="721063AA" w:rsidRPr="00BB48A7">
        <w:rPr>
          <w:rFonts w:ascii="Calibri" w:eastAsia="Calibri" w:hAnsi="Calibri" w:cs="Calibri"/>
          <w:i/>
          <w:iCs/>
          <w:color w:val="595959" w:themeColor="text1" w:themeTint="A6"/>
          <w:lang w:val="en-AU"/>
        </w:rPr>
        <w:t>Zone Setting</w:t>
      </w:r>
      <w:r w:rsidRPr="00BB48A7">
        <w:rPr>
          <w:rFonts w:ascii="Calibri" w:eastAsia="Calibri" w:hAnsi="Calibri" w:cs="Calibri"/>
          <w:i/>
          <w:iCs/>
          <w:color w:val="595959" w:themeColor="text1" w:themeTint="A6"/>
          <w:lang w:val="en-AU"/>
        </w:rPr>
        <w:t>)</w:t>
      </w:r>
    </w:p>
    <w:tbl>
      <w:tblPr>
        <w:tblStyle w:val="GridTable4-Accent1"/>
        <w:tblW w:w="0" w:type="auto"/>
        <w:tblLayout w:type="fixed"/>
        <w:tblLook w:val="06A0" w:firstRow="1" w:lastRow="0" w:firstColumn="1" w:lastColumn="0" w:noHBand="1" w:noVBand="1"/>
      </w:tblPr>
      <w:tblGrid>
        <w:gridCol w:w="1425"/>
        <w:gridCol w:w="1560"/>
        <w:gridCol w:w="3270"/>
        <w:gridCol w:w="2166"/>
        <w:gridCol w:w="1464"/>
      </w:tblGrid>
      <w:tr w:rsidR="0F0EEDB2" w:rsidRPr="00BB48A7" w14:paraId="10918896"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5" w:type="dxa"/>
          </w:tcPr>
          <w:p w14:paraId="4A1A5FF5" w14:textId="566E3EC9" w:rsidR="0F0EEDB2" w:rsidRPr="00F252AB" w:rsidRDefault="0F0EEDB2" w:rsidP="0F0EEDB2">
            <w:pPr>
              <w:jc w:val="center"/>
              <w:rPr>
                <w:rFonts w:ascii="Calibri" w:eastAsia="Calibri" w:hAnsi="Calibri" w:cs="Calibri"/>
                <w:lang w:val="en-AU"/>
              </w:rPr>
            </w:pPr>
            <w:r w:rsidRPr="00F252AB">
              <w:rPr>
                <w:rFonts w:ascii="Calibri" w:eastAsia="Calibri" w:hAnsi="Calibri" w:cs="Calibri"/>
                <w:lang w:val="en-AU"/>
              </w:rPr>
              <w:t>User Group</w:t>
            </w:r>
          </w:p>
        </w:tc>
        <w:tc>
          <w:tcPr>
            <w:tcW w:w="1560" w:type="dxa"/>
          </w:tcPr>
          <w:p w14:paraId="62F25AC0" w14:textId="74CD4E79" w:rsidR="0F0EEDB2" w:rsidRPr="00F252AB"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F252AB">
              <w:rPr>
                <w:rFonts w:ascii="Calibri" w:eastAsia="Calibri" w:hAnsi="Calibri" w:cs="Calibri"/>
                <w:lang w:val="en-AU"/>
              </w:rPr>
              <w:t>Usability Goal</w:t>
            </w:r>
          </w:p>
        </w:tc>
        <w:tc>
          <w:tcPr>
            <w:tcW w:w="3270" w:type="dxa"/>
          </w:tcPr>
          <w:p w14:paraId="397FDBDC" w14:textId="4B81D33F" w:rsidR="0F0EEDB2" w:rsidRPr="00F252AB"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F252AB">
              <w:rPr>
                <w:rFonts w:ascii="Calibri" w:eastAsia="Calibri" w:hAnsi="Calibri" w:cs="Calibri"/>
                <w:lang w:val="en-AU"/>
              </w:rPr>
              <w:t>Measuring Instrument</w:t>
            </w:r>
          </w:p>
        </w:tc>
        <w:tc>
          <w:tcPr>
            <w:tcW w:w="2166" w:type="dxa"/>
          </w:tcPr>
          <w:p w14:paraId="7D1F0E66" w14:textId="1BDCD3FE" w:rsidR="0F0EEDB2" w:rsidRPr="00F252AB"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F252AB">
              <w:rPr>
                <w:rFonts w:ascii="Calibri" w:eastAsia="Calibri" w:hAnsi="Calibri" w:cs="Calibri"/>
                <w:lang w:val="en-AU"/>
              </w:rPr>
              <w:t>Metric</w:t>
            </w:r>
          </w:p>
        </w:tc>
        <w:tc>
          <w:tcPr>
            <w:tcW w:w="1464" w:type="dxa"/>
          </w:tcPr>
          <w:p w14:paraId="34BCC22F" w14:textId="77F740BA" w:rsidR="0F0EEDB2" w:rsidRPr="00F252AB"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F252AB">
              <w:rPr>
                <w:rFonts w:ascii="Calibri" w:eastAsia="Calibri" w:hAnsi="Calibri" w:cs="Calibri"/>
                <w:lang w:val="en-AU"/>
              </w:rPr>
              <w:t>Target Value</w:t>
            </w:r>
          </w:p>
        </w:tc>
      </w:tr>
      <w:tr w:rsidR="0F0EEDB2" w:rsidRPr="00BB48A7" w14:paraId="66AFEE1E"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4D07B62C" w14:textId="7BC8B340"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35467C42" w14:textId="2F0B46BA"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Effectiveness</w:t>
            </w:r>
          </w:p>
        </w:tc>
        <w:tc>
          <w:tcPr>
            <w:tcW w:w="3270" w:type="dxa"/>
          </w:tcPr>
          <w:p w14:paraId="62E9E5CA" w14:textId="1D2C4941" w:rsidR="1E9B5FBB" w:rsidRPr="00BB48A7" w:rsidRDefault="1E9B5FBB"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AU"/>
              </w:rPr>
            </w:pPr>
            <w:r w:rsidRPr="00BB48A7">
              <w:rPr>
                <w:rFonts w:ascii="Calibri" w:eastAsia="Calibri" w:hAnsi="Calibri" w:cs="Calibri"/>
                <w:color w:val="000000" w:themeColor="text1"/>
                <w:lang w:val="en-AU"/>
              </w:rPr>
              <w:t>Task: Set '1' safe zone region and '2' danger zone regions to monitor Edward.</w:t>
            </w:r>
          </w:p>
        </w:tc>
        <w:tc>
          <w:tcPr>
            <w:tcW w:w="2166" w:type="dxa"/>
          </w:tcPr>
          <w:p w14:paraId="314F1C62" w14:textId="30BF955A"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Proportion of participants who complete task without assistance</w:t>
            </w:r>
          </w:p>
        </w:tc>
        <w:tc>
          <w:tcPr>
            <w:tcW w:w="1464" w:type="dxa"/>
          </w:tcPr>
          <w:p w14:paraId="218FC9C0" w14:textId="5B02D9E0" w:rsidR="530A5C2C" w:rsidRPr="00BB48A7" w:rsidRDefault="46E8FB3D"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75</w:t>
            </w:r>
            <w:r w:rsidR="7F420F74" w:rsidRPr="00BB48A7">
              <w:rPr>
                <w:rFonts w:ascii="Calibri" w:eastAsia="Calibri" w:hAnsi="Calibri" w:cs="Calibri"/>
                <w:color w:val="auto"/>
                <w:lang w:val="en-AU"/>
              </w:rPr>
              <w:t>%</w:t>
            </w:r>
          </w:p>
        </w:tc>
      </w:tr>
      <w:tr w:rsidR="0F0EEDB2" w:rsidRPr="00BB48A7" w14:paraId="040BEF81"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57BDA18F" w14:textId="438ADE28"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465E9678" w14:textId="1B5C02AD"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Effectiveness</w:t>
            </w:r>
          </w:p>
        </w:tc>
        <w:tc>
          <w:tcPr>
            <w:tcW w:w="3270" w:type="dxa"/>
          </w:tcPr>
          <w:p w14:paraId="0918E2F8" w14:textId="4EDCF20C" w:rsidR="210E265B" w:rsidRPr="00BB48A7" w:rsidRDefault="210E265B"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AU"/>
              </w:rPr>
            </w:pPr>
            <w:r w:rsidRPr="00BB48A7">
              <w:rPr>
                <w:rFonts w:ascii="Calibri" w:eastAsia="Calibri" w:hAnsi="Calibri" w:cs="Calibri"/>
                <w:color w:val="000000" w:themeColor="text1"/>
                <w:lang w:val="en-AU"/>
              </w:rPr>
              <w:t>Task: Set '1' safe zone region and '2' danger zone regions to monitor Edward.</w:t>
            </w:r>
          </w:p>
        </w:tc>
        <w:tc>
          <w:tcPr>
            <w:tcW w:w="2166" w:type="dxa"/>
          </w:tcPr>
          <w:p w14:paraId="4F0A8A67" w14:textId="50AD8E08"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Proportion of participants who received assistance</w:t>
            </w:r>
          </w:p>
        </w:tc>
        <w:tc>
          <w:tcPr>
            <w:tcW w:w="1464" w:type="dxa"/>
          </w:tcPr>
          <w:p w14:paraId="6014D121" w14:textId="3A3995E2" w:rsidR="43A799EF" w:rsidRPr="00BB48A7" w:rsidRDefault="0194E29F"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25</w:t>
            </w:r>
            <w:r w:rsidR="0CD99DBC" w:rsidRPr="00BB48A7">
              <w:rPr>
                <w:rFonts w:ascii="Calibri" w:eastAsia="Calibri" w:hAnsi="Calibri" w:cs="Calibri"/>
                <w:color w:val="auto"/>
                <w:lang w:val="en-AU"/>
              </w:rPr>
              <w:t>%</w:t>
            </w:r>
          </w:p>
        </w:tc>
      </w:tr>
      <w:tr w:rsidR="0F0EEDB2" w:rsidRPr="00BB48A7" w14:paraId="62228428"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766F48B6" w14:textId="76E769E8"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14FC1385" w14:textId="00405082"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Efficiency</w:t>
            </w:r>
          </w:p>
        </w:tc>
        <w:tc>
          <w:tcPr>
            <w:tcW w:w="3270" w:type="dxa"/>
          </w:tcPr>
          <w:p w14:paraId="48E9EE26" w14:textId="129859AB" w:rsidR="3889B84A" w:rsidRPr="00BB48A7" w:rsidRDefault="3889B84A"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AU"/>
              </w:rPr>
            </w:pPr>
            <w:r w:rsidRPr="00BB48A7">
              <w:rPr>
                <w:rFonts w:ascii="Calibri" w:eastAsia="Calibri" w:hAnsi="Calibri" w:cs="Calibri"/>
                <w:color w:val="000000" w:themeColor="text1"/>
                <w:lang w:val="en-AU"/>
              </w:rPr>
              <w:t>Task: Set '1' safe zone region and '2' danger zone regions to monitor Edward.</w:t>
            </w:r>
          </w:p>
        </w:tc>
        <w:tc>
          <w:tcPr>
            <w:tcW w:w="2166" w:type="dxa"/>
          </w:tcPr>
          <w:p w14:paraId="458101C9" w14:textId="3EF46F8F"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Average unassisted task completion time</w:t>
            </w:r>
          </w:p>
        </w:tc>
        <w:tc>
          <w:tcPr>
            <w:tcW w:w="1464" w:type="dxa"/>
          </w:tcPr>
          <w:p w14:paraId="4FB64266" w14:textId="3D9F1612" w:rsidR="3317F2A7" w:rsidRPr="00BB48A7" w:rsidRDefault="7691DCC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Within</w:t>
            </w:r>
            <w:r w:rsidR="5724B788" w:rsidRPr="00BB48A7">
              <w:rPr>
                <w:rFonts w:ascii="Calibri" w:eastAsia="Calibri" w:hAnsi="Calibri" w:cs="Calibri"/>
                <w:color w:val="auto"/>
                <w:lang w:val="en-AU"/>
              </w:rPr>
              <w:t xml:space="preserve"> 3 minutes</w:t>
            </w:r>
          </w:p>
        </w:tc>
      </w:tr>
      <w:tr w:rsidR="0F0EEDB2" w:rsidRPr="00BB48A7" w14:paraId="07CEBEE7"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34734E4A" w14:textId="701914E9"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226D3493" w14:textId="25233952"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Satisfaction</w:t>
            </w:r>
          </w:p>
        </w:tc>
        <w:tc>
          <w:tcPr>
            <w:tcW w:w="3270" w:type="dxa"/>
          </w:tcPr>
          <w:p w14:paraId="0FEC996C" w14:textId="487B1552" w:rsidR="6F62741D" w:rsidRPr="00BB48A7" w:rsidRDefault="6F62741D"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AU"/>
              </w:rPr>
            </w:pPr>
            <w:r w:rsidRPr="00BB48A7">
              <w:rPr>
                <w:rFonts w:ascii="Calibri" w:eastAsia="Calibri" w:hAnsi="Calibri" w:cs="Calibri"/>
                <w:color w:val="000000" w:themeColor="text1"/>
                <w:lang w:val="en-AU"/>
              </w:rPr>
              <w:t>Task: Set '1' safe zone region and '2' danger zone regions to monitor Edward.</w:t>
            </w:r>
          </w:p>
        </w:tc>
        <w:tc>
          <w:tcPr>
            <w:tcW w:w="2166" w:type="dxa"/>
          </w:tcPr>
          <w:p w14:paraId="3FBF281D" w14:textId="34D096DA" w:rsidR="744F6FFC" w:rsidRPr="00BB48A7" w:rsidRDefault="744F6FFC"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Average task difficulty rating (1 = very hard, 10 = very easy)</w:t>
            </w:r>
          </w:p>
        </w:tc>
        <w:tc>
          <w:tcPr>
            <w:tcW w:w="1464" w:type="dxa"/>
          </w:tcPr>
          <w:p w14:paraId="0E2E152A" w14:textId="7284E393" w:rsidR="54AAEBC3" w:rsidRPr="00BB48A7" w:rsidRDefault="0407863A"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 xml:space="preserve">More than </w:t>
            </w:r>
            <w:r w:rsidR="41D2DE26" w:rsidRPr="00BB48A7">
              <w:rPr>
                <w:rFonts w:ascii="Calibri" w:eastAsia="Calibri" w:hAnsi="Calibri" w:cs="Calibri"/>
                <w:color w:val="auto"/>
                <w:lang w:val="en-AU"/>
              </w:rPr>
              <w:t>6</w:t>
            </w:r>
          </w:p>
        </w:tc>
      </w:tr>
    </w:tbl>
    <w:p w14:paraId="22833ACE" w14:textId="176F0BF4" w:rsidR="31906B18" w:rsidRPr="00BB48A7" w:rsidRDefault="31906B18" w:rsidP="31906B18">
      <w:pPr>
        <w:jc w:val="both"/>
        <w:rPr>
          <w:rFonts w:ascii="Calibri" w:eastAsia="Calibri" w:hAnsi="Calibri" w:cs="Calibri"/>
          <w:b/>
          <w:bCs/>
          <w:color w:val="auto"/>
        </w:rPr>
      </w:pPr>
    </w:p>
    <w:p w14:paraId="52933842" w14:textId="7D255A0F" w:rsidR="4F1A2D2C" w:rsidRPr="00BB48A7" w:rsidRDefault="5C9EA310" w:rsidP="0490139F">
      <w:pPr>
        <w:jc w:val="both"/>
        <w:rPr>
          <w:rFonts w:ascii="Calibri" w:eastAsia="Calibri" w:hAnsi="Calibri" w:cs="Calibri"/>
          <w:color w:val="auto"/>
        </w:rPr>
      </w:pPr>
      <w:r w:rsidRPr="00BB48A7">
        <w:rPr>
          <w:rFonts w:ascii="Calibri" w:eastAsia="Calibri" w:hAnsi="Calibri" w:cs="Calibri"/>
          <w:b/>
          <w:bCs/>
          <w:color w:val="auto"/>
        </w:rPr>
        <w:t>Justification</w:t>
      </w:r>
      <w:r w:rsidR="5AC9EE4F" w:rsidRPr="00BB48A7">
        <w:rPr>
          <w:rFonts w:ascii="Calibri" w:eastAsia="Calibri" w:hAnsi="Calibri" w:cs="Calibri"/>
          <w:color w:val="auto"/>
        </w:rPr>
        <w:t>:</w:t>
      </w:r>
      <w:r w:rsidR="1024CF4A" w:rsidRPr="00BB48A7">
        <w:rPr>
          <w:rFonts w:ascii="Calibri" w:eastAsia="Calibri" w:hAnsi="Calibri" w:cs="Calibri"/>
          <w:color w:val="auto"/>
        </w:rPr>
        <w:t xml:space="preserve"> </w:t>
      </w:r>
      <w:r w:rsidR="26464CED" w:rsidRPr="00BB48A7">
        <w:rPr>
          <w:rFonts w:ascii="Calibri" w:eastAsia="Calibri" w:hAnsi="Calibri" w:cs="Calibri"/>
          <w:color w:val="auto"/>
        </w:rPr>
        <w:t>This task is significant for dementia caregivers who need to establish precise</w:t>
      </w:r>
      <w:r w:rsidR="008A19BE">
        <w:rPr>
          <w:rFonts w:ascii="Calibri" w:eastAsia="Calibri" w:hAnsi="Calibri" w:cs="Calibri"/>
          <w:color w:val="auto"/>
        </w:rPr>
        <w:t xml:space="preserve"> tracking</w:t>
      </w:r>
      <w:r w:rsidR="26464CED" w:rsidRPr="00BB48A7">
        <w:rPr>
          <w:rFonts w:ascii="Calibri" w:eastAsia="Calibri" w:hAnsi="Calibri" w:cs="Calibri"/>
          <w:color w:val="auto"/>
        </w:rPr>
        <w:t xml:space="preserve"> zones that help them quickly identify and respond to wandering risks. This is a complicated task for participants that allows us to assess the app’s intuitiveness, flexibility in mapping regions, and overall ease of setup. </w:t>
      </w:r>
      <w:r w:rsidR="260DF310" w:rsidRPr="00BB48A7">
        <w:rPr>
          <w:rFonts w:ascii="Calibri" w:eastAsia="Calibri" w:hAnsi="Calibri" w:cs="Calibri"/>
          <w:color w:val="auto"/>
        </w:rPr>
        <w:t xml:space="preserve">For effectiveness, we expect a 75% independent completion rate, assuming that caregivers can intuitively navigate the zone-setting feature without needing assistance. However, a 25% assistance rate accounts for any potential difficulties in setting multiple zones, helping to identify areas for improvement in guidance or interface clarity. </w:t>
      </w:r>
      <w:r w:rsidR="26464CED" w:rsidRPr="00BB48A7">
        <w:rPr>
          <w:rFonts w:ascii="Calibri" w:eastAsia="Calibri" w:hAnsi="Calibri" w:cs="Calibri"/>
          <w:color w:val="auto"/>
        </w:rPr>
        <w:t>For efficiency, a</w:t>
      </w:r>
      <w:r w:rsidR="4B1E1ED8" w:rsidRPr="00BB48A7">
        <w:rPr>
          <w:rFonts w:ascii="Calibri" w:eastAsia="Calibri" w:hAnsi="Calibri" w:cs="Calibri"/>
          <w:color w:val="auto"/>
        </w:rPr>
        <w:t xml:space="preserve"> 3-minute</w:t>
      </w:r>
      <w:r w:rsidR="26464CED" w:rsidRPr="00BB48A7">
        <w:rPr>
          <w:rFonts w:ascii="Calibri" w:eastAsia="Calibri" w:hAnsi="Calibri" w:cs="Calibri"/>
          <w:color w:val="auto"/>
        </w:rPr>
        <w:t xml:space="preserve"> completion time was set, as accuracy in placing zones is essential and may require extra steps or adjustments, particularly for inexperienced users. Finally, a moderate satisfaction rating is aimed at ensuring that the zone-setting process remains straightforward enough to </w:t>
      </w:r>
      <w:r w:rsidR="36224BB8" w:rsidRPr="00BB48A7">
        <w:rPr>
          <w:rFonts w:ascii="Calibri" w:eastAsia="Calibri" w:hAnsi="Calibri" w:cs="Calibri"/>
          <w:color w:val="auto"/>
        </w:rPr>
        <w:t>inspire</w:t>
      </w:r>
      <w:r w:rsidR="26464CED" w:rsidRPr="00BB48A7">
        <w:rPr>
          <w:rFonts w:ascii="Calibri" w:eastAsia="Calibri" w:hAnsi="Calibri" w:cs="Calibri"/>
          <w:color w:val="auto"/>
        </w:rPr>
        <w:t xml:space="preserve"> confidence in caregivers, even if some guidance is needed initially. These target values were carefully selected to align with the task's multi-step nature and the need for a clear, user-friendly interface to support caregivers in managing risks effectively.</w:t>
      </w:r>
    </w:p>
    <w:p w14:paraId="51652AAC" w14:textId="77777777" w:rsidR="002A07D0" w:rsidRDefault="002A07D0" w:rsidP="0490139F">
      <w:pPr>
        <w:rPr>
          <w:rFonts w:ascii="Calibri" w:hAnsi="Calibri" w:cs="Calibri"/>
          <w:b/>
          <w:bCs/>
          <w:color w:val="auto"/>
        </w:rPr>
      </w:pPr>
    </w:p>
    <w:p w14:paraId="258D3695" w14:textId="77777777" w:rsidR="002A07D0" w:rsidRDefault="002A07D0" w:rsidP="0490139F">
      <w:pPr>
        <w:rPr>
          <w:rFonts w:ascii="Calibri" w:hAnsi="Calibri" w:cs="Calibri"/>
          <w:b/>
          <w:bCs/>
          <w:color w:val="auto"/>
        </w:rPr>
      </w:pPr>
    </w:p>
    <w:p w14:paraId="39EA935B" w14:textId="3122F7E7" w:rsidR="4F1A2D2C" w:rsidRPr="00C370FE" w:rsidRDefault="00C370FE" w:rsidP="0490139F">
      <w:pPr>
        <w:rPr>
          <w:rFonts w:ascii="Calibri" w:hAnsi="Calibri" w:cs="Calibri"/>
          <w:b/>
          <w:bCs/>
          <w:color w:val="auto"/>
        </w:rPr>
      </w:pPr>
      <w:r w:rsidRPr="00C370FE">
        <w:rPr>
          <w:rFonts w:ascii="Calibri" w:hAnsi="Calibri" w:cs="Calibri"/>
          <w:b/>
          <w:bCs/>
          <w:color w:val="auto"/>
        </w:rPr>
        <w:lastRenderedPageBreak/>
        <w:t>Task 4:</w:t>
      </w:r>
    </w:p>
    <w:p w14:paraId="08BD3E7B" w14:textId="055B9FEF" w:rsidR="4F1A2D2C" w:rsidRPr="00BB48A7" w:rsidRDefault="4FE676C5" w:rsidP="0490139F">
      <w:pPr>
        <w:jc w:val="center"/>
        <w:rPr>
          <w:rFonts w:ascii="Calibri" w:eastAsia="Calibri" w:hAnsi="Calibri" w:cs="Calibri"/>
          <w:i/>
          <w:iCs/>
          <w:color w:val="595959" w:themeColor="text1" w:themeTint="A6"/>
          <w:lang w:val="en-AU"/>
        </w:rPr>
      </w:pPr>
      <w:r w:rsidRPr="00BB48A7">
        <w:rPr>
          <w:rFonts w:ascii="Calibri" w:eastAsia="Calibri" w:hAnsi="Calibri" w:cs="Calibri"/>
          <w:i/>
          <w:iCs/>
          <w:color w:val="595959" w:themeColor="text1" w:themeTint="A6"/>
          <w:lang w:val="en-AU"/>
        </w:rPr>
        <w:t xml:space="preserve">Table </w:t>
      </w:r>
      <w:r w:rsidR="0562D811" w:rsidRPr="00BB48A7">
        <w:rPr>
          <w:rFonts w:ascii="Calibri" w:eastAsia="Calibri" w:hAnsi="Calibri" w:cs="Calibri"/>
          <w:i/>
          <w:iCs/>
          <w:color w:val="595959" w:themeColor="text1" w:themeTint="A6"/>
          <w:lang w:val="en-AU"/>
        </w:rPr>
        <w:t>4</w:t>
      </w:r>
      <w:r w:rsidRPr="00BB48A7">
        <w:rPr>
          <w:rFonts w:ascii="Calibri" w:eastAsia="Calibri" w:hAnsi="Calibri" w:cs="Calibri"/>
          <w:i/>
          <w:iCs/>
          <w:color w:val="595959" w:themeColor="text1" w:themeTint="A6"/>
          <w:lang w:val="en-AU"/>
        </w:rPr>
        <w:t xml:space="preserve">: Target criteria values for Task </w:t>
      </w:r>
      <w:r w:rsidR="71FF9900" w:rsidRPr="00BB48A7">
        <w:rPr>
          <w:rFonts w:ascii="Calibri" w:eastAsia="Calibri" w:hAnsi="Calibri" w:cs="Calibri"/>
          <w:i/>
          <w:iCs/>
          <w:color w:val="595959" w:themeColor="text1" w:themeTint="A6"/>
          <w:lang w:val="en-AU"/>
        </w:rPr>
        <w:t>4</w:t>
      </w:r>
      <w:r w:rsidRPr="00BB48A7">
        <w:rPr>
          <w:rFonts w:ascii="Calibri" w:eastAsia="Calibri" w:hAnsi="Calibri" w:cs="Calibri"/>
          <w:i/>
          <w:iCs/>
          <w:color w:val="595959" w:themeColor="text1" w:themeTint="A6"/>
          <w:lang w:val="en-AU"/>
        </w:rPr>
        <w:t xml:space="preserve"> (</w:t>
      </w:r>
      <w:r w:rsidR="5BAA3259" w:rsidRPr="00BB48A7">
        <w:rPr>
          <w:rFonts w:ascii="Calibri" w:eastAsia="Calibri" w:hAnsi="Calibri" w:cs="Calibri"/>
          <w:i/>
          <w:iCs/>
          <w:color w:val="595959" w:themeColor="text1" w:themeTint="A6"/>
          <w:lang w:val="en-AU"/>
        </w:rPr>
        <w:t xml:space="preserve">Location </w:t>
      </w:r>
      <w:r w:rsidR="532A0679" w:rsidRPr="00BB48A7">
        <w:rPr>
          <w:rFonts w:ascii="Calibri" w:eastAsia="Calibri" w:hAnsi="Calibri" w:cs="Calibri"/>
          <w:i/>
          <w:iCs/>
          <w:color w:val="595959" w:themeColor="text1" w:themeTint="A6"/>
          <w:lang w:val="en-AU"/>
        </w:rPr>
        <w:t>Navigation</w:t>
      </w:r>
      <w:r w:rsidRPr="00BB48A7">
        <w:rPr>
          <w:rFonts w:ascii="Calibri" w:eastAsia="Calibri" w:hAnsi="Calibri" w:cs="Calibri"/>
          <w:i/>
          <w:iCs/>
          <w:color w:val="595959" w:themeColor="text1" w:themeTint="A6"/>
          <w:lang w:val="en-AU"/>
        </w:rPr>
        <w:t>)</w:t>
      </w:r>
    </w:p>
    <w:tbl>
      <w:tblPr>
        <w:tblStyle w:val="GridTable4-Accent1"/>
        <w:tblW w:w="0" w:type="auto"/>
        <w:tblLayout w:type="fixed"/>
        <w:tblLook w:val="06A0" w:firstRow="1" w:lastRow="0" w:firstColumn="1" w:lastColumn="0" w:noHBand="1" w:noVBand="1"/>
      </w:tblPr>
      <w:tblGrid>
        <w:gridCol w:w="1425"/>
        <w:gridCol w:w="1560"/>
        <w:gridCol w:w="3270"/>
        <w:gridCol w:w="2166"/>
        <w:gridCol w:w="1464"/>
      </w:tblGrid>
      <w:tr w:rsidR="0F0EEDB2" w:rsidRPr="00BB48A7" w14:paraId="17E6E4D5"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5" w:type="dxa"/>
          </w:tcPr>
          <w:p w14:paraId="481151AB" w14:textId="566E3EC9" w:rsidR="0F0EEDB2" w:rsidRPr="003B621D" w:rsidRDefault="0F0EEDB2" w:rsidP="0F0EEDB2">
            <w:pPr>
              <w:jc w:val="center"/>
              <w:rPr>
                <w:rFonts w:ascii="Calibri" w:eastAsia="Calibri" w:hAnsi="Calibri" w:cs="Calibri"/>
                <w:lang w:val="en-AU"/>
              </w:rPr>
            </w:pPr>
            <w:r w:rsidRPr="003B621D">
              <w:rPr>
                <w:rFonts w:ascii="Calibri" w:eastAsia="Calibri" w:hAnsi="Calibri" w:cs="Calibri"/>
                <w:lang w:val="en-AU"/>
              </w:rPr>
              <w:t>User Group</w:t>
            </w:r>
          </w:p>
        </w:tc>
        <w:tc>
          <w:tcPr>
            <w:tcW w:w="1560" w:type="dxa"/>
          </w:tcPr>
          <w:p w14:paraId="017ECE76" w14:textId="74CD4E79" w:rsidR="0F0EEDB2" w:rsidRPr="003B621D"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3B621D">
              <w:rPr>
                <w:rFonts w:ascii="Calibri" w:eastAsia="Calibri" w:hAnsi="Calibri" w:cs="Calibri"/>
                <w:lang w:val="en-AU"/>
              </w:rPr>
              <w:t>Usability Goal</w:t>
            </w:r>
          </w:p>
        </w:tc>
        <w:tc>
          <w:tcPr>
            <w:tcW w:w="3270" w:type="dxa"/>
          </w:tcPr>
          <w:p w14:paraId="7CC56132" w14:textId="4B81D33F" w:rsidR="0F0EEDB2" w:rsidRPr="003B621D"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3B621D">
              <w:rPr>
                <w:rFonts w:ascii="Calibri" w:eastAsia="Calibri" w:hAnsi="Calibri" w:cs="Calibri"/>
                <w:lang w:val="en-AU"/>
              </w:rPr>
              <w:t>Measuring Instrument</w:t>
            </w:r>
          </w:p>
        </w:tc>
        <w:tc>
          <w:tcPr>
            <w:tcW w:w="2166" w:type="dxa"/>
          </w:tcPr>
          <w:p w14:paraId="2A83A7B5" w14:textId="1BDCD3FE" w:rsidR="0F0EEDB2" w:rsidRPr="003B621D"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3B621D">
              <w:rPr>
                <w:rFonts w:ascii="Calibri" w:eastAsia="Calibri" w:hAnsi="Calibri" w:cs="Calibri"/>
                <w:lang w:val="en-AU"/>
              </w:rPr>
              <w:t>Metric</w:t>
            </w:r>
          </w:p>
        </w:tc>
        <w:tc>
          <w:tcPr>
            <w:tcW w:w="1464" w:type="dxa"/>
          </w:tcPr>
          <w:p w14:paraId="56285BF0" w14:textId="77F740BA" w:rsidR="0F0EEDB2" w:rsidRPr="003B621D"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3B621D">
              <w:rPr>
                <w:rFonts w:ascii="Calibri" w:eastAsia="Calibri" w:hAnsi="Calibri" w:cs="Calibri"/>
                <w:lang w:val="en-AU"/>
              </w:rPr>
              <w:t>Target Value</w:t>
            </w:r>
          </w:p>
        </w:tc>
      </w:tr>
      <w:tr w:rsidR="0F0EEDB2" w:rsidRPr="00BB48A7" w14:paraId="6D7CCED9"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02D75A76" w14:textId="7BC8B340"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4BAF1426" w14:textId="2F0B46BA"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Effectiveness</w:t>
            </w:r>
          </w:p>
        </w:tc>
        <w:tc>
          <w:tcPr>
            <w:tcW w:w="3270" w:type="dxa"/>
          </w:tcPr>
          <w:p w14:paraId="720EA9D8" w14:textId="60B93D7D" w:rsidR="289A17DA" w:rsidRPr="00BB48A7" w:rsidRDefault="289A17DA"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AU"/>
              </w:rPr>
            </w:pPr>
            <w:r w:rsidRPr="00BB48A7">
              <w:rPr>
                <w:rFonts w:ascii="Calibri" w:eastAsia="Calibri" w:hAnsi="Calibri" w:cs="Calibri"/>
                <w:color w:val="000000" w:themeColor="text1"/>
                <w:lang w:val="en-AU"/>
              </w:rPr>
              <w:t>Task: Your home is in Selby. Navigate from your home to the current location of Edward using a car route.</w:t>
            </w:r>
          </w:p>
        </w:tc>
        <w:tc>
          <w:tcPr>
            <w:tcW w:w="2166" w:type="dxa"/>
          </w:tcPr>
          <w:p w14:paraId="40736C7D" w14:textId="30BF955A"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Proportion of participants who complete task without assistance</w:t>
            </w:r>
          </w:p>
        </w:tc>
        <w:tc>
          <w:tcPr>
            <w:tcW w:w="1464" w:type="dxa"/>
          </w:tcPr>
          <w:p w14:paraId="3A98CBF7" w14:textId="5F01051F" w:rsidR="07A9F9AF" w:rsidRPr="00BB48A7" w:rsidRDefault="6DB33EFD"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50</w:t>
            </w:r>
            <w:r w:rsidR="632E03D2" w:rsidRPr="00BB48A7">
              <w:rPr>
                <w:rFonts w:ascii="Calibri" w:eastAsia="Calibri" w:hAnsi="Calibri" w:cs="Calibri"/>
                <w:color w:val="auto"/>
                <w:lang w:val="en-AU"/>
              </w:rPr>
              <w:t>%</w:t>
            </w:r>
          </w:p>
        </w:tc>
      </w:tr>
      <w:tr w:rsidR="0F0EEDB2" w:rsidRPr="00BB48A7" w14:paraId="5C3919A6"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0ABBF869" w14:textId="438ADE28"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4CAD55F2" w14:textId="1B5C02AD"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Effectiveness</w:t>
            </w:r>
          </w:p>
        </w:tc>
        <w:tc>
          <w:tcPr>
            <w:tcW w:w="3270" w:type="dxa"/>
          </w:tcPr>
          <w:p w14:paraId="1A7CCADE" w14:textId="0C76ABAE" w:rsidR="16979E20" w:rsidRPr="00BB48A7" w:rsidRDefault="16979E20"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AU"/>
              </w:rPr>
            </w:pPr>
            <w:r w:rsidRPr="00BB48A7">
              <w:rPr>
                <w:rFonts w:ascii="Calibri" w:eastAsia="Calibri" w:hAnsi="Calibri" w:cs="Calibri"/>
                <w:color w:val="000000" w:themeColor="text1"/>
                <w:lang w:val="en-AU"/>
              </w:rPr>
              <w:t>Task: Your home is in Selby. Navigate from your home to the current location of Edward using a car route.</w:t>
            </w:r>
          </w:p>
        </w:tc>
        <w:tc>
          <w:tcPr>
            <w:tcW w:w="2166" w:type="dxa"/>
          </w:tcPr>
          <w:p w14:paraId="0E5CC5F4" w14:textId="50AD8E08"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Proportion of participants who received assistance</w:t>
            </w:r>
          </w:p>
        </w:tc>
        <w:tc>
          <w:tcPr>
            <w:tcW w:w="1464" w:type="dxa"/>
          </w:tcPr>
          <w:p w14:paraId="3F6700C2" w14:textId="4D33CFDF" w:rsidR="52A4B948" w:rsidRPr="00BB48A7" w:rsidRDefault="60C3E493"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50</w:t>
            </w:r>
            <w:r w:rsidR="3ACCEC5D" w:rsidRPr="00BB48A7">
              <w:rPr>
                <w:rFonts w:ascii="Calibri" w:eastAsia="Calibri" w:hAnsi="Calibri" w:cs="Calibri"/>
                <w:color w:val="auto"/>
                <w:lang w:val="en-AU"/>
              </w:rPr>
              <w:t>%</w:t>
            </w:r>
          </w:p>
        </w:tc>
      </w:tr>
      <w:tr w:rsidR="0F0EEDB2" w:rsidRPr="00BB48A7" w14:paraId="2D8EC247"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0DC915AA" w14:textId="76E769E8"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1981FF57" w14:textId="00405082"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Efficiency</w:t>
            </w:r>
          </w:p>
        </w:tc>
        <w:tc>
          <w:tcPr>
            <w:tcW w:w="3270" w:type="dxa"/>
          </w:tcPr>
          <w:p w14:paraId="6DA8A2AF" w14:textId="33705A96" w:rsidR="673038F5" w:rsidRPr="00BB48A7" w:rsidRDefault="673038F5"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AU"/>
              </w:rPr>
            </w:pPr>
            <w:r w:rsidRPr="00BB48A7">
              <w:rPr>
                <w:rFonts w:ascii="Calibri" w:eastAsia="Calibri" w:hAnsi="Calibri" w:cs="Calibri"/>
                <w:color w:val="000000" w:themeColor="text1"/>
                <w:lang w:val="en-AU"/>
              </w:rPr>
              <w:t>Task: Your home is in Selby. Navigate from your home to the current location of Edward using a car route.</w:t>
            </w:r>
          </w:p>
        </w:tc>
        <w:tc>
          <w:tcPr>
            <w:tcW w:w="2166" w:type="dxa"/>
          </w:tcPr>
          <w:p w14:paraId="35C10502" w14:textId="3EF46F8F"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Average unassisted task completion time</w:t>
            </w:r>
          </w:p>
        </w:tc>
        <w:tc>
          <w:tcPr>
            <w:tcW w:w="1464" w:type="dxa"/>
          </w:tcPr>
          <w:p w14:paraId="4B161F1D" w14:textId="03670516" w:rsidR="1F9F7DED" w:rsidRPr="00BB48A7" w:rsidRDefault="38F56F34"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Within</w:t>
            </w:r>
            <w:r w:rsidR="4340CC92" w:rsidRPr="00BB48A7">
              <w:rPr>
                <w:rFonts w:ascii="Calibri" w:eastAsia="Calibri" w:hAnsi="Calibri" w:cs="Calibri"/>
                <w:color w:val="auto"/>
                <w:lang w:val="en-AU"/>
              </w:rPr>
              <w:t xml:space="preserve"> 2 minutes</w:t>
            </w:r>
          </w:p>
        </w:tc>
      </w:tr>
      <w:tr w:rsidR="0F0EEDB2" w:rsidRPr="00BB48A7" w14:paraId="319FD8A3"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1C5634B9" w14:textId="701914E9"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0F327FE2" w14:textId="25233952"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Satisfaction</w:t>
            </w:r>
          </w:p>
        </w:tc>
        <w:tc>
          <w:tcPr>
            <w:tcW w:w="3270" w:type="dxa"/>
          </w:tcPr>
          <w:p w14:paraId="3AB28328" w14:textId="2195988A" w:rsidR="4A55509F" w:rsidRPr="00BB48A7" w:rsidRDefault="4A55509F"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AU"/>
              </w:rPr>
            </w:pPr>
            <w:r w:rsidRPr="00BB48A7">
              <w:rPr>
                <w:rFonts w:ascii="Calibri" w:eastAsia="Calibri" w:hAnsi="Calibri" w:cs="Calibri"/>
                <w:color w:val="000000" w:themeColor="text1"/>
                <w:lang w:val="en-AU"/>
              </w:rPr>
              <w:t>Task: Your home is in Selby. Navigate from your home to the current location of Edward using a car route.</w:t>
            </w:r>
          </w:p>
        </w:tc>
        <w:tc>
          <w:tcPr>
            <w:tcW w:w="2166" w:type="dxa"/>
          </w:tcPr>
          <w:p w14:paraId="2CE1930C" w14:textId="47EB2E9B" w:rsidR="7EF9BDB5" w:rsidRPr="00BB48A7" w:rsidRDefault="7EF9BDB5"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Average task difficulty rating (1 = very hard, 10 = very easy)</w:t>
            </w:r>
          </w:p>
        </w:tc>
        <w:tc>
          <w:tcPr>
            <w:tcW w:w="1464" w:type="dxa"/>
          </w:tcPr>
          <w:p w14:paraId="141ABAE1" w14:textId="6DB77A0C" w:rsidR="504FB768" w:rsidRPr="00BB48A7" w:rsidRDefault="504FB76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More than 7</w:t>
            </w:r>
          </w:p>
        </w:tc>
      </w:tr>
    </w:tbl>
    <w:p w14:paraId="017C2DA6" w14:textId="25CD4869" w:rsidR="31906B18" w:rsidRPr="00BB48A7" w:rsidRDefault="31906B18" w:rsidP="31906B18">
      <w:pPr>
        <w:jc w:val="both"/>
        <w:rPr>
          <w:rFonts w:ascii="Calibri" w:eastAsia="Calibri" w:hAnsi="Calibri" w:cs="Calibri"/>
          <w:b/>
          <w:bCs/>
          <w:color w:val="auto"/>
        </w:rPr>
      </w:pPr>
    </w:p>
    <w:p w14:paraId="41BCB351" w14:textId="1EED4827" w:rsidR="0F0EEDB2" w:rsidRPr="00BB48A7" w:rsidRDefault="49E52E7A" w:rsidP="31906B18">
      <w:pPr>
        <w:jc w:val="both"/>
        <w:rPr>
          <w:rFonts w:ascii="Calibri" w:eastAsia="Calibri" w:hAnsi="Calibri" w:cs="Calibri"/>
          <w:color w:val="auto"/>
        </w:rPr>
      </w:pPr>
      <w:r w:rsidRPr="00BB48A7">
        <w:rPr>
          <w:rFonts w:ascii="Calibri" w:eastAsia="Calibri" w:hAnsi="Calibri" w:cs="Calibri"/>
          <w:b/>
          <w:bCs/>
          <w:color w:val="auto"/>
        </w:rPr>
        <w:t>Justification</w:t>
      </w:r>
      <w:r w:rsidRPr="00BB48A7">
        <w:rPr>
          <w:rFonts w:ascii="Calibri" w:eastAsia="Calibri" w:hAnsi="Calibri" w:cs="Calibri"/>
          <w:color w:val="auto"/>
        </w:rPr>
        <w:t xml:space="preserve">: </w:t>
      </w:r>
      <w:r w:rsidR="38BA486B" w:rsidRPr="00BB48A7">
        <w:rPr>
          <w:rFonts w:ascii="Calibri" w:eastAsia="Calibri" w:hAnsi="Calibri" w:cs="Calibri"/>
          <w:color w:val="auto"/>
        </w:rPr>
        <w:t xml:space="preserve">This task was chosen to assess how effectively and efficiently the TrackCare app supports caregivers in finding directions, which is crucial in emergencies. </w:t>
      </w:r>
      <w:r w:rsidR="7E96492D" w:rsidRPr="00BB48A7">
        <w:rPr>
          <w:rFonts w:ascii="Calibri" w:eastAsia="Calibri" w:hAnsi="Calibri" w:cs="Calibri"/>
          <w:color w:val="auto"/>
        </w:rPr>
        <w:t>Target values were selected based on the potential challenges caregivers may face while using a navigation feature within a caregiving app, which may differ from standalone GPS apps. For effectiveness, a 50% completion rate without assistance was chosen to reflect this complexity and the likelihood that some users may need guidance, highlighting potential areas where the app’s navigation function could be streamlined.</w:t>
      </w:r>
      <w:r w:rsidR="38BA486B" w:rsidRPr="00BB48A7">
        <w:rPr>
          <w:rFonts w:ascii="Calibri" w:eastAsia="Calibri" w:hAnsi="Calibri" w:cs="Calibri"/>
          <w:color w:val="auto"/>
        </w:rPr>
        <w:t xml:space="preserve"> For efficiency, the goal is a completion time of less than two minutes, as accessing directions should be quick and intuitive. Finally, a high satisfaction rating was set, with a target difficulty rating above 7, aiming to ensure caregivers find the task straightforward and the navigation tool easy to use. These values were chosen based on the familiarity many users have with navigation features and reflect a need for a seamless experience in time-sensitive situations.</w:t>
      </w:r>
    </w:p>
    <w:p w14:paraId="4C29D79A" w14:textId="77777777" w:rsidR="00B32732" w:rsidRDefault="00B32732">
      <w:pPr>
        <w:rPr>
          <w:rFonts w:ascii="Calibri" w:eastAsia="Calibri" w:hAnsi="Calibri" w:cs="Calibri"/>
          <w:b/>
          <w:bCs/>
          <w:color w:val="auto"/>
          <w:lang w:val="en-AU"/>
        </w:rPr>
      </w:pPr>
    </w:p>
    <w:p w14:paraId="692E13D5" w14:textId="77777777" w:rsidR="00B32732" w:rsidRDefault="00B32732">
      <w:pPr>
        <w:rPr>
          <w:rFonts w:ascii="Calibri" w:eastAsia="Calibri" w:hAnsi="Calibri" w:cs="Calibri"/>
          <w:b/>
          <w:bCs/>
          <w:color w:val="auto"/>
          <w:lang w:val="en-AU"/>
        </w:rPr>
      </w:pPr>
    </w:p>
    <w:p w14:paraId="31773C97" w14:textId="7C411E23" w:rsidR="0490139F" w:rsidRPr="00E21947" w:rsidRDefault="00E21947">
      <w:pPr>
        <w:rPr>
          <w:rFonts w:ascii="Calibri" w:hAnsi="Calibri" w:cs="Calibri"/>
          <w:b/>
          <w:bCs/>
          <w:color w:val="auto"/>
        </w:rPr>
      </w:pPr>
      <w:r w:rsidRPr="00E21947">
        <w:rPr>
          <w:rFonts w:ascii="Calibri" w:eastAsia="Calibri" w:hAnsi="Calibri" w:cs="Calibri"/>
          <w:b/>
          <w:bCs/>
          <w:color w:val="auto"/>
          <w:lang w:val="en-AU"/>
        </w:rPr>
        <w:lastRenderedPageBreak/>
        <w:t>Task 5:</w:t>
      </w:r>
    </w:p>
    <w:p w14:paraId="6C97A740" w14:textId="7DDC1ECA" w:rsidR="563BC351" w:rsidRPr="00BB48A7" w:rsidRDefault="6331BB73" w:rsidP="0490139F">
      <w:pPr>
        <w:spacing w:after="0"/>
        <w:jc w:val="center"/>
        <w:rPr>
          <w:rFonts w:ascii="Calibri" w:eastAsia="Calibri" w:hAnsi="Calibri" w:cs="Calibri"/>
          <w:i/>
          <w:iCs/>
          <w:color w:val="595959" w:themeColor="text1" w:themeTint="A6"/>
          <w:lang w:val="en-AU"/>
        </w:rPr>
      </w:pPr>
      <w:r w:rsidRPr="00BB48A7">
        <w:rPr>
          <w:rFonts w:ascii="Calibri" w:eastAsia="Calibri" w:hAnsi="Calibri" w:cs="Calibri"/>
          <w:i/>
          <w:iCs/>
          <w:color w:val="595959" w:themeColor="text1" w:themeTint="A6"/>
          <w:lang w:val="en-AU"/>
        </w:rPr>
        <w:t xml:space="preserve">Table 5: Target criteria values for Task </w:t>
      </w:r>
      <w:r w:rsidR="237BD8FA" w:rsidRPr="00BB48A7">
        <w:rPr>
          <w:rFonts w:ascii="Calibri" w:eastAsia="Calibri" w:hAnsi="Calibri" w:cs="Calibri"/>
          <w:i/>
          <w:iCs/>
          <w:color w:val="595959" w:themeColor="text1" w:themeTint="A6"/>
          <w:lang w:val="en-AU"/>
        </w:rPr>
        <w:t>5</w:t>
      </w:r>
      <w:r w:rsidRPr="00BB48A7">
        <w:rPr>
          <w:rFonts w:ascii="Calibri" w:eastAsia="Calibri" w:hAnsi="Calibri" w:cs="Calibri"/>
          <w:i/>
          <w:iCs/>
          <w:color w:val="595959" w:themeColor="text1" w:themeTint="A6"/>
          <w:lang w:val="en-AU"/>
        </w:rPr>
        <w:t xml:space="preserve"> (</w:t>
      </w:r>
      <w:r w:rsidR="362BFB3C" w:rsidRPr="00BB48A7">
        <w:rPr>
          <w:rFonts w:ascii="Calibri" w:eastAsia="Calibri" w:hAnsi="Calibri" w:cs="Calibri"/>
          <w:i/>
          <w:iCs/>
          <w:color w:val="595959" w:themeColor="text1" w:themeTint="A6"/>
          <w:lang w:val="en-AU"/>
        </w:rPr>
        <w:t>Disable tracking</w:t>
      </w:r>
      <w:r w:rsidRPr="00BB48A7">
        <w:rPr>
          <w:rFonts w:ascii="Calibri" w:eastAsia="Calibri" w:hAnsi="Calibri" w:cs="Calibri"/>
          <w:i/>
          <w:iCs/>
          <w:color w:val="595959" w:themeColor="text1" w:themeTint="A6"/>
          <w:lang w:val="en-AU"/>
        </w:rPr>
        <w:t>)</w:t>
      </w:r>
    </w:p>
    <w:tbl>
      <w:tblPr>
        <w:tblStyle w:val="GridTable4-Accent1"/>
        <w:tblW w:w="0" w:type="auto"/>
        <w:tblLayout w:type="fixed"/>
        <w:tblLook w:val="06A0" w:firstRow="1" w:lastRow="0" w:firstColumn="1" w:lastColumn="0" w:noHBand="1" w:noVBand="1"/>
      </w:tblPr>
      <w:tblGrid>
        <w:gridCol w:w="1425"/>
        <w:gridCol w:w="1560"/>
        <w:gridCol w:w="3270"/>
        <w:gridCol w:w="2340"/>
        <w:gridCol w:w="1290"/>
      </w:tblGrid>
      <w:tr w:rsidR="0F0EEDB2" w:rsidRPr="00BB48A7" w14:paraId="54D4DAB9"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5" w:type="dxa"/>
          </w:tcPr>
          <w:p w14:paraId="4B0DD6D0" w14:textId="566E3EC9" w:rsidR="0F0EEDB2" w:rsidRPr="00C07A46" w:rsidRDefault="0F0EEDB2" w:rsidP="0F0EEDB2">
            <w:pPr>
              <w:jc w:val="center"/>
              <w:rPr>
                <w:rFonts w:ascii="Calibri" w:eastAsia="Calibri" w:hAnsi="Calibri" w:cs="Calibri"/>
                <w:lang w:val="en-AU"/>
              </w:rPr>
            </w:pPr>
            <w:r w:rsidRPr="00C07A46">
              <w:rPr>
                <w:rFonts w:ascii="Calibri" w:eastAsia="Calibri" w:hAnsi="Calibri" w:cs="Calibri"/>
                <w:lang w:val="en-AU"/>
              </w:rPr>
              <w:t>User Group</w:t>
            </w:r>
          </w:p>
        </w:tc>
        <w:tc>
          <w:tcPr>
            <w:tcW w:w="1560" w:type="dxa"/>
          </w:tcPr>
          <w:p w14:paraId="1BF24244" w14:textId="74CD4E79" w:rsidR="0F0EEDB2" w:rsidRPr="00C07A46"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C07A46">
              <w:rPr>
                <w:rFonts w:ascii="Calibri" w:eastAsia="Calibri" w:hAnsi="Calibri" w:cs="Calibri"/>
                <w:lang w:val="en-AU"/>
              </w:rPr>
              <w:t>Usability Goal</w:t>
            </w:r>
          </w:p>
        </w:tc>
        <w:tc>
          <w:tcPr>
            <w:tcW w:w="3270" w:type="dxa"/>
          </w:tcPr>
          <w:p w14:paraId="3F3E5588" w14:textId="4B81D33F" w:rsidR="0F0EEDB2" w:rsidRPr="00C07A46"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C07A46">
              <w:rPr>
                <w:rFonts w:ascii="Calibri" w:eastAsia="Calibri" w:hAnsi="Calibri" w:cs="Calibri"/>
                <w:lang w:val="en-AU"/>
              </w:rPr>
              <w:t>Measuring Instrument</w:t>
            </w:r>
          </w:p>
        </w:tc>
        <w:tc>
          <w:tcPr>
            <w:tcW w:w="2340" w:type="dxa"/>
          </w:tcPr>
          <w:p w14:paraId="494B8D86" w14:textId="1BDCD3FE" w:rsidR="0F0EEDB2" w:rsidRPr="00C07A46"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C07A46">
              <w:rPr>
                <w:rFonts w:ascii="Calibri" w:eastAsia="Calibri" w:hAnsi="Calibri" w:cs="Calibri"/>
                <w:lang w:val="en-AU"/>
              </w:rPr>
              <w:t>Metric</w:t>
            </w:r>
          </w:p>
        </w:tc>
        <w:tc>
          <w:tcPr>
            <w:tcW w:w="1290" w:type="dxa"/>
          </w:tcPr>
          <w:p w14:paraId="69E1B5D9" w14:textId="77F740BA" w:rsidR="0F0EEDB2" w:rsidRPr="00C07A46"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C07A46">
              <w:rPr>
                <w:rFonts w:ascii="Calibri" w:eastAsia="Calibri" w:hAnsi="Calibri" w:cs="Calibri"/>
                <w:lang w:val="en-AU"/>
              </w:rPr>
              <w:t>Target Value</w:t>
            </w:r>
          </w:p>
        </w:tc>
      </w:tr>
      <w:tr w:rsidR="0F0EEDB2" w:rsidRPr="00BB48A7" w14:paraId="3591C93B"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147589E2" w14:textId="7BC8B340"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1441415C" w14:textId="2F0B46BA"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Effectiveness</w:t>
            </w:r>
          </w:p>
        </w:tc>
        <w:tc>
          <w:tcPr>
            <w:tcW w:w="3270" w:type="dxa"/>
          </w:tcPr>
          <w:p w14:paraId="35A8EC0E" w14:textId="16B25AD6"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 xml:space="preserve">Task: </w:t>
            </w:r>
            <w:r w:rsidR="27A67AFF" w:rsidRPr="00BB48A7">
              <w:rPr>
                <w:rFonts w:ascii="Calibri" w:eastAsia="Calibri" w:hAnsi="Calibri" w:cs="Calibri"/>
                <w:color w:val="auto"/>
                <w:lang w:val="en-AU"/>
              </w:rPr>
              <w:t>The app allows tracking of Edward to be disabled when required, for privacy reasons. Disable the connectivity of the watch</w:t>
            </w:r>
            <w:r w:rsidR="378DB045" w:rsidRPr="00BB48A7">
              <w:rPr>
                <w:rFonts w:ascii="Calibri" w:eastAsia="Calibri" w:hAnsi="Calibri" w:cs="Calibri"/>
                <w:color w:val="auto"/>
                <w:lang w:val="en-AU"/>
              </w:rPr>
              <w:t xml:space="preserve"> to the app.</w:t>
            </w:r>
          </w:p>
        </w:tc>
        <w:tc>
          <w:tcPr>
            <w:tcW w:w="2340" w:type="dxa"/>
          </w:tcPr>
          <w:p w14:paraId="68FC30B0" w14:textId="30BF955A"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Proportion of participants who complete task without assistance</w:t>
            </w:r>
          </w:p>
        </w:tc>
        <w:tc>
          <w:tcPr>
            <w:tcW w:w="1290" w:type="dxa"/>
          </w:tcPr>
          <w:p w14:paraId="160B0E7D" w14:textId="4BA2D395"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75%</w:t>
            </w:r>
          </w:p>
        </w:tc>
      </w:tr>
      <w:tr w:rsidR="0F0EEDB2" w:rsidRPr="00BB48A7" w14:paraId="2971B129"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20FCFD5B" w14:textId="438ADE28"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7B6968FF" w14:textId="1B5C02AD"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Effectiveness</w:t>
            </w:r>
          </w:p>
        </w:tc>
        <w:tc>
          <w:tcPr>
            <w:tcW w:w="3270" w:type="dxa"/>
          </w:tcPr>
          <w:p w14:paraId="717D2D26" w14:textId="78D0DB2E" w:rsidR="11605CB0" w:rsidRPr="00BB48A7" w:rsidRDefault="11605CB0"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Task: The app allows tracking of Edward to be disabled when required, for privacy reasons. Disable the connectivity of the watch to the app.</w:t>
            </w:r>
          </w:p>
        </w:tc>
        <w:tc>
          <w:tcPr>
            <w:tcW w:w="2340" w:type="dxa"/>
          </w:tcPr>
          <w:p w14:paraId="47DE0515" w14:textId="50AD8E08"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Proportion of participants who received assistance</w:t>
            </w:r>
          </w:p>
        </w:tc>
        <w:tc>
          <w:tcPr>
            <w:tcW w:w="1290" w:type="dxa"/>
          </w:tcPr>
          <w:p w14:paraId="636F8C15" w14:textId="582324FD"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Less than 25%</w:t>
            </w:r>
          </w:p>
        </w:tc>
      </w:tr>
      <w:tr w:rsidR="0F0EEDB2" w:rsidRPr="00BB48A7" w14:paraId="636DF039"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14751C73" w14:textId="76E769E8"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78779982" w14:textId="00405082"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Efficiency</w:t>
            </w:r>
          </w:p>
        </w:tc>
        <w:tc>
          <w:tcPr>
            <w:tcW w:w="3270" w:type="dxa"/>
          </w:tcPr>
          <w:p w14:paraId="50428585" w14:textId="1B418FFD" w:rsidR="3883C88B" w:rsidRPr="00BB48A7" w:rsidRDefault="3883C88B"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Task: The app allows tracking of Edward to be disabled when required, for privacy reasons. Disable the connectivity of the watch to the app.</w:t>
            </w:r>
          </w:p>
        </w:tc>
        <w:tc>
          <w:tcPr>
            <w:tcW w:w="2340" w:type="dxa"/>
          </w:tcPr>
          <w:p w14:paraId="15622EBD" w14:textId="3EF46F8F"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Average unassisted task completion time</w:t>
            </w:r>
          </w:p>
        </w:tc>
        <w:tc>
          <w:tcPr>
            <w:tcW w:w="1290" w:type="dxa"/>
          </w:tcPr>
          <w:p w14:paraId="14B11821" w14:textId="2E63CA74" w:rsidR="0F0EEDB2" w:rsidRPr="00BB48A7" w:rsidRDefault="1D7FC413"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Within</w:t>
            </w:r>
            <w:r w:rsidR="0822ACA2" w:rsidRPr="00BB48A7">
              <w:rPr>
                <w:rFonts w:ascii="Calibri" w:eastAsia="Calibri" w:hAnsi="Calibri" w:cs="Calibri"/>
                <w:color w:val="auto"/>
                <w:lang w:val="en-AU"/>
              </w:rPr>
              <w:t xml:space="preserve"> </w:t>
            </w:r>
            <w:r w:rsidR="2F916C98" w:rsidRPr="00BB48A7">
              <w:rPr>
                <w:rFonts w:ascii="Calibri" w:eastAsia="Calibri" w:hAnsi="Calibri" w:cs="Calibri"/>
                <w:color w:val="auto"/>
                <w:lang w:val="en-AU"/>
              </w:rPr>
              <w:t>1.5</w:t>
            </w:r>
            <w:r w:rsidR="0822ACA2" w:rsidRPr="00BB48A7">
              <w:rPr>
                <w:rFonts w:ascii="Calibri" w:eastAsia="Calibri" w:hAnsi="Calibri" w:cs="Calibri"/>
                <w:color w:val="auto"/>
                <w:lang w:val="en-AU"/>
              </w:rPr>
              <w:t xml:space="preserve"> minute</w:t>
            </w:r>
            <w:r w:rsidR="30DC0859" w:rsidRPr="00BB48A7">
              <w:rPr>
                <w:rFonts w:ascii="Calibri" w:eastAsia="Calibri" w:hAnsi="Calibri" w:cs="Calibri"/>
                <w:color w:val="auto"/>
                <w:lang w:val="en-AU"/>
              </w:rPr>
              <w:t>s</w:t>
            </w:r>
          </w:p>
        </w:tc>
      </w:tr>
      <w:tr w:rsidR="0F0EEDB2" w:rsidRPr="00BB48A7" w14:paraId="06856D8C"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4A93C32A" w14:textId="701914E9"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20D38CAF" w14:textId="25233952"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Satisfaction</w:t>
            </w:r>
          </w:p>
        </w:tc>
        <w:tc>
          <w:tcPr>
            <w:tcW w:w="3270" w:type="dxa"/>
          </w:tcPr>
          <w:p w14:paraId="6E00F4D0" w14:textId="317AD3BA" w:rsidR="735CC827" w:rsidRPr="00BB48A7" w:rsidRDefault="735CC827"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Task: The app allows tracking of Edward to be disabled when required, for privacy reasons. Disable the connectivity of the watch to the app.</w:t>
            </w:r>
          </w:p>
        </w:tc>
        <w:tc>
          <w:tcPr>
            <w:tcW w:w="2340" w:type="dxa"/>
          </w:tcPr>
          <w:p w14:paraId="2673A2B1" w14:textId="5BA29C4F"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Average task difficulty rating (1 = very hard, 10 = very easy)</w:t>
            </w:r>
          </w:p>
        </w:tc>
        <w:tc>
          <w:tcPr>
            <w:tcW w:w="1290" w:type="dxa"/>
          </w:tcPr>
          <w:p w14:paraId="16130228" w14:textId="642E9F2A" w:rsidR="0F0EEDB2" w:rsidRPr="00BB48A7" w:rsidRDefault="7F57F94F"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6</w:t>
            </w:r>
            <w:r w:rsidR="25F33E2E" w:rsidRPr="00BB48A7">
              <w:rPr>
                <w:rFonts w:ascii="Calibri" w:eastAsia="Calibri" w:hAnsi="Calibri" w:cs="Calibri"/>
                <w:color w:val="auto"/>
                <w:lang w:val="en-AU"/>
              </w:rPr>
              <w:t xml:space="preserve"> or </w:t>
            </w:r>
            <w:r w:rsidR="1A9CCC0E" w:rsidRPr="00BB48A7">
              <w:rPr>
                <w:rFonts w:ascii="Calibri" w:eastAsia="Calibri" w:hAnsi="Calibri" w:cs="Calibri"/>
                <w:color w:val="auto"/>
                <w:lang w:val="en-AU"/>
              </w:rPr>
              <w:t>m</w:t>
            </w:r>
            <w:r w:rsidR="25F33E2E" w:rsidRPr="00BB48A7">
              <w:rPr>
                <w:rFonts w:ascii="Calibri" w:eastAsia="Calibri" w:hAnsi="Calibri" w:cs="Calibri"/>
                <w:color w:val="auto"/>
                <w:lang w:val="en-AU"/>
              </w:rPr>
              <w:t>ore</w:t>
            </w:r>
          </w:p>
        </w:tc>
      </w:tr>
    </w:tbl>
    <w:p w14:paraId="5161A311" w14:textId="77777777" w:rsidR="003614ED" w:rsidRDefault="003614ED" w:rsidP="0490139F">
      <w:pPr>
        <w:spacing w:before="240" w:after="240"/>
        <w:jc w:val="both"/>
        <w:rPr>
          <w:rFonts w:ascii="Calibri" w:eastAsia="Calibri" w:hAnsi="Calibri" w:cs="Calibri"/>
          <w:b/>
          <w:bCs/>
          <w:color w:val="auto"/>
          <w:lang w:val="en-AU"/>
        </w:rPr>
      </w:pPr>
    </w:p>
    <w:p w14:paraId="48927ED5" w14:textId="77777777" w:rsidR="00904113" w:rsidRDefault="4E215810" w:rsidP="00904113">
      <w:pPr>
        <w:spacing w:before="240" w:after="240"/>
        <w:jc w:val="both"/>
        <w:rPr>
          <w:rFonts w:ascii="Calibri" w:hAnsi="Calibri" w:cs="Calibri"/>
        </w:rPr>
      </w:pPr>
      <w:r w:rsidRPr="00BB48A7">
        <w:rPr>
          <w:rFonts w:ascii="Calibri" w:eastAsia="Calibri" w:hAnsi="Calibri" w:cs="Calibri"/>
          <w:b/>
          <w:bCs/>
          <w:color w:val="auto"/>
          <w:lang w:val="en-AU"/>
        </w:rPr>
        <w:t>Justification</w:t>
      </w:r>
      <w:r w:rsidRPr="00BB48A7">
        <w:rPr>
          <w:rFonts w:ascii="Calibri" w:eastAsia="Calibri" w:hAnsi="Calibri" w:cs="Calibri"/>
          <w:color w:val="auto"/>
          <w:lang w:val="en-AU"/>
        </w:rPr>
        <w:t xml:space="preserve">: This task is essential for caregivers to have clear and immediate control over the app’s tracking features, which is critical to maintaining the privacy of individuals with dementia. In scenarios such as private activities or medical appointments, caregivers may need to temporarily disable tracking. By evaluating this task, the team can assess the app’s interface clarity and responsiveness when handling privacy-related </w:t>
      </w:r>
      <w:r w:rsidR="5E009552" w:rsidRPr="00BB48A7">
        <w:rPr>
          <w:rFonts w:ascii="Calibri" w:eastAsia="Calibri" w:hAnsi="Calibri" w:cs="Calibri"/>
          <w:color w:val="auto"/>
          <w:lang w:val="en-AU"/>
        </w:rPr>
        <w:t>actions. The</w:t>
      </w:r>
      <w:r w:rsidRPr="00BB48A7">
        <w:rPr>
          <w:rFonts w:ascii="Calibri" w:eastAsia="Calibri" w:hAnsi="Calibri" w:cs="Calibri"/>
          <w:color w:val="auto"/>
          <w:lang w:val="en-AU"/>
        </w:rPr>
        <w:t xml:space="preserve"> target values for this task were set with simplicity in mind. The effectiveness target expects at least 75% of participants to complete this task independently, with no more than 25% requiring assistance. This reflects the assumption that the feature should be simple enough for most users to handle without help. For efficiency, the goal is to complete the task within </w:t>
      </w:r>
      <w:r w:rsidR="5003A0E3" w:rsidRPr="00BB48A7">
        <w:rPr>
          <w:rFonts w:ascii="Calibri" w:eastAsia="Calibri" w:hAnsi="Calibri" w:cs="Calibri"/>
          <w:color w:val="auto"/>
          <w:lang w:val="en-AU"/>
        </w:rPr>
        <w:t xml:space="preserve">1.5 </w:t>
      </w:r>
      <w:r w:rsidRPr="00BB48A7">
        <w:rPr>
          <w:rFonts w:ascii="Calibri" w:eastAsia="Calibri" w:hAnsi="Calibri" w:cs="Calibri"/>
          <w:color w:val="auto"/>
          <w:lang w:val="en-AU"/>
        </w:rPr>
        <w:t>minute</w:t>
      </w:r>
      <w:r w:rsidR="441133A9" w:rsidRPr="00BB48A7">
        <w:rPr>
          <w:rFonts w:ascii="Calibri" w:eastAsia="Calibri" w:hAnsi="Calibri" w:cs="Calibri"/>
          <w:color w:val="auto"/>
          <w:lang w:val="en-AU"/>
        </w:rPr>
        <w:t>s</w:t>
      </w:r>
      <w:r w:rsidRPr="00BB48A7">
        <w:rPr>
          <w:rFonts w:ascii="Calibri" w:eastAsia="Calibri" w:hAnsi="Calibri" w:cs="Calibri"/>
          <w:color w:val="auto"/>
          <w:lang w:val="en-AU"/>
        </w:rPr>
        <w:t xml:space="preserve">, ensuring that caregivers can quickly disable tracking when necessary. The satisfaction target aims for a rating of </w:t>
      </w:r>
      <w:r w:rsidR="195E41BE" w:rsidRPr="00BB48A7">
        <w:rPr>
          <w:rFonts w:ascii="Calibri" w:eastAsia="Calibri" w:hAnsi="Calibri" w:cs="Calibri"/>
          <w:color w:val="auto"/>
          <w:lang w:val="en-AU"/>
        </w:rPr>
        <w:t>6</w:t>
      </w:r>
      <w:r w:rsidRPr="00BB48A7">
        <w:rPr>
          <w:rFonts w:ascii="Calibri" w:eastAsia="Calibri" w:hAnsi="Calibri" w:cs="Calibri"/>
          <w:color w:val="auto"/>
          <w:lang w:val="en-AU"/>
        </w:rPr>
        <w:t xml:space="preserve"> or higher (out of 10), indicating that caregivers find this feature </w:t>
      </w:r>
      <w:r w:rsidR="5ACEC34D" w:rsidRPr="00BB48A7">
        <w:rPr>
          <w:rFonts w:ascii="Calibri" w:eastAsia="Calibri" w:hAnsi="Calibri" w:cs="Calibri"/>
          <w:color w:val="auto"/>
          <w:lang w:val="en-AU"/>
        </w:rPr>
        <w:t xml:space="preserve">relatively </w:t>
      </w:r>
      <w:r w:rsidRPr="00BB48A7">
        <w:rPr>
          <w:rFonts w:ascii="Calibri" w:eastAsia="Calibri" w:hAnsi="Calibri" w:cs="Calibri"/>
          <w:color w:val="auto"/>
          <w:lang w:val="en-AU"/>
        </w:rPr>
        <w:t>easy to use</w:t>
      </w:r>
      <w:r w:rsidR="089B2FBC" w:rsidRPr="00BB48A7">
        <w:rPr>
          <w:rFonts w:ascii="Calibri" w:eastAsia="Calibri" w:hAnsi="Calibri" w:cs="Calibri"/>
          <w:color w:val="auto"/>
          <w:lang w:val="en-AU"/>
        </w:rPr>
        <w:t>.</w:t>
      </w:r>
    </w:p>
    <w:p w14:paraId="43CFB2F2" w14:textId="7E37EF68" w:rsidR="00904113" w:rsidRPr="00904113" w:rsidRDefault="00904113" w:rsidP="00904113">
      <w:pPr>
        <w:spacing w:before="240" w:after="240"/>
        <w:jc w:val="both"/>
        <w:rPr>
          <w:rFonts w:ascii="Calibri" w:hAnsi="Calibri" w:cs="Calibri"/>
          <w:b/>
          <w:bCs/>
          <w:color w:val="auto"/>
        </w:rPr>
      </w:pPr>
      <w:r w:rsidRPr="00904113">
        <w:rPr>
          <w:rFonts w:ascii="Calibri" w:hAnsi="Calibri" w:cs="Calibri"/>
          <w:b/>
          <w:bCs/>
          <w:color w:val="auto"/>
        </w:rPr>
        <w:lastRenderedPageBreak/>
        <w:t>Task 6:</w:t>
      </w:r>
    </w:p>
    <w:p w14:paraId="47E9E124" w14:textId="37188C6B" w:rsidR="156CEC2A" w:rsidRPr="00904113" w:rsidRDefault="64B71DAD" w:rsidP="00904113">
      <w:pPr>
        <w:spacing w:before="240" w:after="240"/>
        <w:jc w:val="center"/>
        <w:rPr>
          <w:rFonts w:ascii="Calibri" w:eastAsia="Calibri" w:hAnsi="Calibri" w:cs="Calibri"/>
          <w:color w:val="auto"/>
          <w:lang w:val="en-AU"/>
        </w:rPr>
      </w:pPr>
      <w:r w:rsidRPr="00BB48A7">
        <w:rPr>
          <w:rFonts w:ascii="Calibri" w:eastAsia="Calibri" w:hAnsi="Calibri" w:cs="Calibri"/>
          <w:i/>
          <w:iCs/>
          <w:color w:val="595959" w:themeColor="text1" w:themeTint="A6"/>
          <w:lang w:val="en-AU"/>
        </w:rPr>
        <w:t xml:space="preserve">Table 6: Target criteria values for Task 6 (Scheduling a health </w:t>
      </w:r>
      <w:r w:rsidR="7565C536" w:rsidRPr="00BB48A7">
        <w:rPr>
          <w:rFonts w:ascii="Calibri" w:eastAsia="Calibri" w:hAnsi="Calibri" w:cs="Calibri"/>
          <w:i/>
          <w:iCs/>
          <w:color w:val="595959" w:themeColor="text1" w:themeTint="A6"/>
          <w:lang w:val="en-AU"/>
        </w:rPr>
        <w:t>Checkup)</w:t>
      </w:r>
    </w:p>
    <w:tbl>
      <w:tblPr>
        <w:tblStyle w:val="GridTable4-Accent1"/>
        <w:tblW w:w="0" w:type="auto"/>
        <w:tblLayout w:type="fixed"/>
        <w:tblLook w:val="06A0" w:firstRow="1" w:lastRow="0" w:firstColumn="1" w:lastColumn="0" w:noHBand="1" w:noVBand="1"/>
      </w:tblPr>
      <w:tblGrid>
        <w:gridCol w:w="1425"/>
        <w:gridCol w:w="1560"/>
        <w:gridCol w:w="3270"/>
        <w:gridCol w:w="2340"/>
        <w:gridCol w:w="1290"/>
      </w:tblGrid>
      <w:tr w:rsidR="0F0EEDB2" w:rsidRPr="00BB48A7" w14:paraId="7B7DFBC9"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5" w:type="dxa"/>
          </w:tcPr>
          <w:p w14:paraId="4B6F8D94" w14:textId="566E3EC9" w:rsidR="0F0EEDB2" w:rsidRPr="001F3D9E" w:rsidRDefault="0F0EEDB2" w:rsidP="0F0EEDB2">
            <w:pPr>
              <w:jc w:val="center"/>
              <w:rPr>
                <w:rFonts w:ascii="Calibri" w:eastAsia="Calibri" w:hAnsi="Calibri" w:cs="Calibri"/>
                <w:lang w:val="en-AU"/>
              </w:rPr>
            </w:pPr>
            <w:r w:rsidRPr="001F3D9E">
              <w:rPr>
                <w:rFonts w:ascii="Calibri" w:eastAsia="Calibri" w:hAnsi="Calibri" w:cs="Calibri"/>
                <w:lang w:val="en-AU"/>
              </w:rPr>
              <w:t>User Group</w:t>
            </w:r>
          </w:p>
        </w:tc>
        <w:tc>
          <w:tcPr>
            <w:tcW w:w="1560" w:type="dxa"/>
          </w:tcPr>
          <w:p w14:paraId="2BC1DC63" w14:textId="74CD4E79" w:rsidR="0F0EEDB2" w:rsidRPr="001F3D9E"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1F3D9E">
              <w:rPr>
                <w:rFonts w:ascii="Calibri" w:eastAsia="Calibri" w:hAnsi="Calibri" w:cs="Calibri"/>
                <w:lang w:val="en-AU"/>
              </w:rPr>
              <w:t>Usability Goal</w:t>
            </w:r>
          </w:p>
        </w:tc>
        <w:tc>
          <w:tcPr>
            <w:tcW w:w="3270" w:type="dxa"/>
          </w:tcPr>
          <w:p w14:paraId="7C679BC9" w14:textId="4B81D33F" w:rsidR="0F0EEDB2" w:rsidRPr="001F3D9E"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1F3D9E">
              <w:rPr>
                <w:rFonts w:ascii="Calibri" w:eastAsia="Calibri" w:hAnsi="Calibri" w:cs="Calibri"/>
                <w:lang w:val="en-AU"/>
              </w:rPr>
              <w:t>Measuring Instrument</w:t>
            </w:r>
          </w:p>
        </w:tc>
        <w:tc>
          <w:tcPr>
            <w:tcW w:w="2340" w:type="dxa"/>
          </w:tcPr>
          <w:p w14:paraId="5219204D" w14:textId="1BDCD3FE" w:rsidR="0F0EEDB2" w:rsidRPr="001F3D9E"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1F3D9E">
              <w:rPr>
                <w:rFonts w:ascii="Calibri" w:eastAsia="Calibri" w:hAnsi="Calibri" w:cs="Calibri"/>
                <w:lang w:val="en-AU"/>
              </w:rPr>
              <w:t>Metric</w:t>
            </w:r>
          </w:p>
        </w:tc>
        <w:tc>
          <w:tcPr>
            <w:tcW w:w="1290" w:type="dxa"/>
          </w:tcPr>
          <w:p w14:paraId="5C103631" w14:textId="77F740BA" w:rsidR="0F0EEDB2" w:rsidRPr="001F3D9E"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1F3D9E">
              <w:rPr>
                <w:rFonts w:ascii="Calibri" w:eastAsia="Calibri" w:hAnsi="Calibri" w:cs="Calibri"/>
                <w:lang w:val="en-AU"/>
              </w:rPr>
              <w:t>Target Value</w:t>
            </w:r>
          </w:p>
        </w:tc>
      </w:tr>
      <w:tr w:rsidR="0F0EEDB2" w:rsidRPr="00BB48A7" w14:paraId="0C682A92"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070B3C7C" w14:textId="7BC8B340"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046C4CE2" w14:textId="2F0B46BA"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Effectiveness</w:t>
            </w:r>
          </w:p>
        </w:tc>
        <w:tc>
          <w:tcPr>
            <w:tcW w:w="3270" w:type="dxa"/>
          </w:tcPr>
          <w:p w14:paraId="31FE35A3" w14:textId="3CC762A3"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lang w:val="en-AU"/>
              </w:rPr>
            </w:pPr>
            <w:r w:rsidRPr="00BB48A7">
              <w:rPr>
                <w:rFonts w:ascii="Calibri" w:eastAsia="Calibri" w:hAnsi="Calibri" w:cs="Calibri"/>
                <w:color w:val="auto"/>
                <w:lang w:val="en-AU"/>
              </w:rPr>
              <w:t xml:space="preserve">Task: </w:t>
            </w:r>
            <w:r w:rsidR="57E37337" w:rsidRPr="00BB48A7">
              <w:rPr>
                <w:rFonts w:ascii="Calibri" w:eastAsia="Calibri" w:hAnsi="Calibri" w:cs="Calibri"/>
                <w:color w:val="auto"/>
                <w:lang w:val="en-AU"/>
              </w:rPr>
              <w:t>Schedule a health Checkup appointment for Edward on 24</w:t>
            </w:r>
            <w:r w:rsidR="57E37337" w:rsidRPr="00BB48A7">
              <w:rPr>
                <w:rFonts w:ascii="Calibri" w:eastAsia="Calibri" w:hAnsi="Calibri" w:cs="Calibri"/>
                <w:color w:val="auto"/>
                <w:vertAlign w:val="superscript"/>
                <w:lang w:val="en-AU"/>
              </w:rPr>
              <w:t>th</w:t>
            </w:r>
            <w:r w:rsidR="57E37337" w:rsidRPr="00BB48A7">
              <w:rPr>
                <w:rFonts w:ascii="Calibri" w:eastAsia="Calibri" w:hAnsi="Calibri" w:cs="Calibri"/>
                <w:color w:val="auto"/>
                <w:lang w:val="en-AU"/>
              </w:rPr>
              <w:t xml:space="preserve"> October at 2PM.</w:t>
            </w:r>
          </w:p>
        </w:tc>
        <w:tc>
          <w:tcPr>
            <w:tcW w:w="2340" w:type="dxa"/>
          </w:tcPr>
          <w:p w14:paraId="4EBAA5D8" w14:textId="30BF955A"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Proportion of participants who complete task without assistance</w:t>
            </w:r>
          </w:p>
        </w:tc>
        <w:tc>
          <w:tcPr>
            <w:tcW w:w="1290" w:type="dxa"/>
          </w:tcPr>
          <w:p w14:paraId="718B33F2" w14:textId="4BA2D395"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75%</w:t>
            </w:r>
          </w:p>
        </w:tc>
      </w:tr>
      <w:tr w:rsidR="0F0EEDB2" w:rsidRPr="00BB48A7" w14:paraId="0C5E10CF"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1D2F2C78" w14:textId="438ADE28"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6E63FA47" w14:textId="1B5C02AD"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Effectiveness</w:t>
            </w:r>
          </w:p>
        </w:tc>
        <w:tc>
          <w:tcPr>
            <w:tcW w:w="3270" w:type="dxa"/>
          </w:tcPr>
          <w:p w14:paraId="042D3365" w14:textId="212EF87D" w:rsidR="7E90495C" w:rsidRPr="00BB48A7" w:rsidRDefault="7E90495C"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lang w:val="en-AU"/>
              </w:rPr>
            </w:pPr>
            <w:r w:rsidRPr="00BB48A7">
              <w:rPr>
                <w:rFonts w:ascii="Calibri" w:eastAsia="Calibri" w:hAnsi="Calibri" w:cs="Calibri"/>
                <w:color w:val="auto"/>
                <w:lang w:val="en-AU"/>
              </w:rPr>
              <w:t>Task: Schedule a health Checkup appointment for Edward on 24</w:t>
            </w:r>
            <w:r w:rsidRPr="00BB48A7">
              <w:rPr>
                <w:rFonts w:ascii="Calibri" w:eastAsia="Calibri" w:hAnsi="Calibri" w:cs="Calibri"/>
                <w:color w:val="auto"/>
                <w:vertAlign w:val="superscript"/>
                <w:lang w:val="en-AU"/>
              </w:rPr>
              <w:t>th</w:t>
            </w:r>
            <w:r w:rsidRPr="00BB48A7">
              <w:rPr>
                <w:rFonts w:ascii="Calibri" w:eastAsia="Calibri" w:hAnsi="Calibri" w:cs="Calibri"/>
                <w:color w:val="auto"/>
                <w:lang w:val="en-AU"/>
              </w:rPr>
              <w:t xml:space="preserve"> October at 2PM.</w:t>
            </w:r>
          </w:p>
        </w:tc>
        <w:tc>
          <w:tcPr>
            <w:tcW w:w="2340" w:type="dxa"/>
          </w:tcPr>
          <w:p w14:paraId="3415464C" w14:textId="50AD8E08"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Proportion of participants who received assistance</w:t>
            </w:r>
          </w:p>
        </w:tc>
        <w:tc>
          <w:tcPr>
            <w:tcW w:w="1290" w:type="dxa"/>
          </w:tcPr>
          <w:p w14:paraId="065BA56B" w14:textId="582324FD"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Less than 25%</w:t>
            </w:r>
          </w:p>
        </w:tc>
      </w:tr>
      <w:tr w:rsidR="0F0EEDB2" w:rsidRPr="00BB48A7" w14:paraId="50531C21"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476DD015" w14:textId="76E769E8"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66F85B54" w14:textId="00405082"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Efficiency</w:t>
            </w:r>
          </w:p>
        </w:tc>
        <w:tc>
          <w:tcPr>
            <w:tcW w:w="3270" w:type="dxa"/>
          </w:tcPr>
          <w:p w14:paraId="6D5D21D0" w14:textId="5E6353DD" w:rsidR="0ADEA1F5" w:rsidRPr="00BB48A7" w:rsidRDefault="0ADEA1F5"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lang w:val="en-AU"/>
              </w:rPr>
            </w:pPr>
            <w:r w:rsidRPr="00BB48A7">
              <w:rPr>
                <w:rFonts w:ascii="Calibri" w:eastAsia="Calibri" w:hAnsi="Calibri" w:cs="Calibri"/>
                <w:color w:val="auto"/>
                <w:lang w:val="en-AU"/>
              </w:rPr>
              <w:t>Task: Schedule a health Checkup appointment for Edward on 24</w:t>
            </w:r>
            <w:r w:rsidRPr="00BB48A7">
              <w:rPr>
                <w:rFonts w:ascii="Calibri" w:eastAsia="Calibri" w:hAnsi="Calibri" w:cs="Calibri"/>
                <w:color w:val="auto"/>
                <w:vertAlign w:val="superscript"/>
                <w:lang w:val="en-AU"/>
              </w:rPr>
              <w:t>th</w:t>
            </w:r>
            <w:r w:rsidRPr="00BB48A7">
              <w:rPr>
                <w:rFonts w:ascii="Calibri" w:eastAsia="Calibri" w:hAnsi="Calibri" w:cs="Calibri"/>
                <w:color w:val="auto"/>
                <w:lang w:val="en-AU"/>
              </w:rPr>
              <w:t xml:space="preserve"> October at 2PM.</w:t>
            </w:r>
          </w:p>
        </w:tc>
        <w:tc>
          <w:tcPr>
            <w:tcW w:w="2340" w:type="dxa"/>
          </w:tcPr>
          <w:p w14:paraId="05429B92" w14:textId="3EF46F8F"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Average unassisted task completion time</w:t>
            </w:r>
          </w:p>
        </w:tc>
        <w:tc>
          <w:tcPr>
            <w:tcW w:w="1290" w:type="dxa"/>
          </w:tcPr>
          <w:p w14:paraId="57940FFA" w14:textId="40CF4F3A" w:rsidR="0F0EEDB2" w:rsidRPr="00BB48A7" w:rsidRDefault="79B980E5"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Within</w:t>
            </w:r>
            <w:r w:rsidR="0822ACA2" w:rsidRPr="00BB48A7">
              <w:rPr>
                <w:rFonts w:ascii="Calibri" w:eastAsia="Calibri" w:hAnsi="Calibri" w:cs="Calibri"/>
                <w:color w:val="auto"/>
                <w:lang w:val="en-AU"/>
              </w:rPr>
              <w:t xml:space="preserve"> 1 minute</w:t>
            </w:r>
          </w:p>
        </w:tc>
      </w:tr>
      <w:tr w:rsidR="0F0EEDB2" w:rsidRPr="00BB48A7" w14:paraId="3F145CEB"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321F155D" w14:textId="701914E9"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4EAE93CC" w14:textId="25233952"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Satisfaction</w:t>
            </w:r>
          </w:p>
        </w:tc>
        <w:tc>
          <w:tcPr>
            <w:tcW w:w="3270" w:type="dxa"/>
          </w:tcPr>
          <w:p w14:paraId="2C37AC2A" w14:textId="29D92621" w:rsidR="3B49DAD2" w:rsidRPr="00BB48A7" w:rsidRDefault="3B49DAD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lang w:val="en-AU"/>
              </w:rPr>
            </w:pPr>
            <w:r w:rsidRPr="00BB48A7">
              <w:rPr>
                <w:rFonts w:ascii="Calibri" w:eastAsia="Calibri" w:hAnsi="Calibri" w:cs="Calibri"/>
                <w:color w:val="auto"/>
                <w:lang w:val="en-AU"/>
              </w:rPr>
              <w:t>Task: Schedule a health Checkup appointment for Edward on 24</w:t>
            </w:r>
            <w:r w:rsidRPr="00BB48A7">
              <w:rPr>
                <w:rFonts w:ascii="Calibri" w:eastAsia="Calibri" w:hAnsi="Calibri" w:cs="Calibri"/>
                <w:color w:val="auto"/>
                <w:vertAlign w:val="superscript"/>
                <w:lang w:val="en-AU"/>
              </w:rPr>
              <w:t>th</w:t>
            </w:r>
            <w:r w:rsidRPr="00BB48A7">
              <w:rPr>
                <w:rFonts w:ascii="Calibri" w:eastAsia="Calibri" w:hAnsi="Calibri" w:cs="Calibri"/>
                <w:color w:val="auto"/>
                <w:lang w:val="en-AU"/>
              </w:rPr>
              <w:t xml:space="preserve"> October at 2PM.</w:t>
            </w:r>
          </w:p>
        </w:tc>
        <w:tc>
          <w:tcPr>
            <w:tcW w:w="2340" w:type="dxa"/>
          </w:tcPr>
          <w:p w14:paraId="21606F52" w14:textId="5BA29C4F"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Average task difficulty rating (1 = very hard, 10 = very easy)</w:t>
            </w:r>
          </w:p>
        </w:tc>
        <w:tc>
          <w:tcPr>
            <w:tcW w:w="1290" w:type="dxa"/>
          </w:tcPr>
          <w:p w14:paraId="1F1F770E" w14:textId="1B3C2092" w:rsidR="7AED9607" w:rsidRPr="00BB48A7" w:rsidRDefault="303F0F89"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 xml:space="preserve">More than </w:t>
            </w:r>
            <w:r w:rsidR="68E7E94B" w:rsidRPr="00BB48A7">
              <w:rPr>
                <w:rFonts w:ascii="Calibri" w:eastAsia="Calibri" w:hAnsi="Calibri" w:cs="Calibri"/>
                <w:color w:val="auto"/>
                <w:lang w:val="en-AU"/>
              </w:rPr>
              <w:t>6</w:t>
            </w:r>
          </w:p>
        </w:tc>
      </w:tr>
    </w:tbl>
    <w:p w14:paraId="42F8FC1B" w14:textId="77777777" w:rsidR="003614ED" w:rsidRDefault="003614ED" w:rsidP="0490139F">
      <w:pPr>
        <w:spacing w:before="240" w:after="240"/>
        <w:jc w:val="both"/>
        <w:rPr>
          <w:rFonts w:ascii="Calibri" w:eastAsia="Calibri" w:hAnsi="Calibri" w:cs="Calibri"/>
          <w:b/>
          <w:bCs/>
          <w:color w:val="auto"/>
          <w:lang w:val="en-AU"/>
        </w:rPr>
      </w:pPr>
    </w:p>
    <w:p w14:paraId="51F697EC" w14:textId="7AC32B07" w:rsidR="24AFBE3B" w:rsidRPr="00BB48A7" w:rsidRDefault="24AFBE3B" w:rsidP="0490139F">
      <w:pPr>
        <w:spacing w:before="240" w:after="240"/>
        <w:jc w:val="both"/>
        <w:rPr>
          <w:rFonts w:ascii="Calibri" w:eastAsia="Calibri" w:hAnsi="Calibri" w:cs="Calibri"/>
          <w:color w:val="auto"/>
          <w:lang w:val="en-AU"/>
        </w:rPr>
      </w:pPr>
      <w:r w:rsidRPr="00BB48A7">
        <w:rPr>
          <w:rFonts w:ascii="Calibri" w:eastAsia="Calibri" w:hAnsi="Calibri" w:cs="Calibri"/>
          <w:b/>
          <w:bCs/>
          <w:color w:val="auto"/>
          <w:lang w:val="en-AU"/>
        </w:rPr>
        <w:t>Justification</w:t>
      </w:r>
      <w:r w:rsidRPr="00BB48A7">
        <w:rPr>
          <w:rFonts w:ascii="Calibri" w:eastAsia="Calibri" w:hAnsi="Calibri" w:cs="Calibri"/>
          <w:color w:val="auto"/>
          <w:lang w:val="en-AU"/>
        </w:rPr>
        <w:t xml:space="preserve">: This task is vital for caregivers who need to schedule regular health checkups for individuals with dementia efficiently. The ability to quickly and accurately schedule appointments </w:t>
      </w:r>
      <w:r w:rsidR="003614ED" w:rsidRPr="00BB48A7">
        <w:rPr>
          <w:rFonts w:ascii="Calibri" w:eastAsia="Calibri" w:hAnsi="Calibri" w:cs="Calibri"/>
          <w:color w:val="auto"/>
          <w:lang w:val="en-AU"/>
        </w:rPr>
        <w:t>help</w:t>
      </w:r>
      <w:r w:rsidRPr="00BB48A7">
        <w:rPr>
          <w:rFonts w:ascii="Calibri" w:eastAsia="Calibri" w:hAnsi="Calibri" w:cs="Calibri"/>
          <w:color w:val="auto"/>
          <w:lang w:val="en-AU"/>
        </w:rPr>
        <w:t xml:space="preserve"> prevent potential errors and avoid conflicting medical visits. By examining how easily caregivers can use this feature, we can assess the app’s design, user-friendliness, and efficiency in managing essential caregiving responsibilities.</w:t>
      </w:r>
      <w:r w:rsidR="59BE0B44" w:rsidRPr="00BB48A7">
        <w:rPr>
          <w:rFonts w:ascii="Calibri" w:eastAsia="Calibri" w:hAnsi="Calibri" w:cs="Calibri"/>
          <w:color w:val="auto"/>
          <w:lang w:val="en-AU"/>
        </w:rPr>
        <w:t xml:space="preserve"> </w:t>
      </w:r>
      <w:r w:rsidR="007E6B87" w:rsidRPr="007E6B87">
        <w:rPr>
          <w:rFonts w:ascii="Calibri" w:eastAsia="Calibri" w:hAnsi="Calibri" w:cs="Calibri"/>
          <w:color w:val="auto"/>
        </w:rPr>
        <w:t>The target values are set to be clear and focused on making things simple and efficient</w:t>
      </w:r>
      <w:r w:rsidRPr="00BB48A7">
        <w:rPr>
          <w:rFonts w:ascii="Calibri" w:eastAsia="Calibri" w:hAnsi="Calibri" w:cs="Calibri"/>
          <w:color w:val="auto"/>
          <w:lang w:val="en-AU"/>
        </w:rPr>
        <w:t xml:space="preserve">. For effectiveness, the expectation is that 75% of users should be able to complete this task independently, with less than 25% requiring assistance. This assumes that the scheduling function is straightforward enough for most users to manage without help. The efficiency target is set at under </w:t>
      </w:r>
      <w:r w:rsidR="78895000" w:rsidRPr="00BB48A7">
        <w:rPr>
          <w:rFonts w:ascii="Calibri" w:eastAsia="Calibri" w:hAnsi="Calibri" w:cs="Calibri"/>
          <w:color w:val="auto"/>
          <w:lang w:val="en-AU"/>
        </w:rPr>
        <w:t>one</w:t>
      </w:r>
      <w:r w:rsidRPr="00BB48A7">
        <w:rPr>
          <w:rFonts w:ascii="Calibri" w:eastAsia="Calibri" w:hAnsi="Calibri" w:cs="Calibri"/>
          <w:color w:val="auto"/>
          <w:lang w:val="en-AU"/>
        </w:rPr>
        <w:t xml:space="preserve"> minute</w:t>
      </w:r>
      <w:r w:rsidR="18F7CD25" w:rsidRPr="00BB48A7">
        <w:rPr>
          <w:rFonts w:ascii="Calibri" w:eastAsia="Calibri" w:hAnsi="Calibri" w:cs="Calibri"/>
          <w:color w:val="auto"/>
          <w:lang w:val="en-AU"/>
        </w:rPr>
        <w:t xml:space="preserve"> </w:t>
      </w:r>
      <w:r w:rsidRPr="00BB48A7">
        <w:rPr>
          <w:rFonts w:ascii="Calibri" w:eastAsia="Calibri" w:hAnsi="Calibri" w:cs="Calibri"/>
          <w:color w:val="auto"/>
          <w:lang w:val="en-AU"/>
        </w:rPr>
        <w:t xml:space="preserve">to ensure that the app allows quick scheduling with minimal hassle. Lastly, a satisfaction target of more than </w:t>
      </w:r>
      <w:r w:rsidR="7DEA2E40" w:rsidRPr="00BB48A7">
        <w:rPr>
          <w:rFonts w:ascii="Calibri" w:eastAsia="Calibri" w:hAnsi="Calibri" w:cs="Calibri"/>
          <w:color w:val="auto"/>
          <w:lang w:val="en-AU"/>
        </w:rPr>
        <w:t>6</w:t>
      </w:r>
      <w:r w:rsidRPr="00BB48A7">
        <w:rPr>
          <w:rFonts w:ascii="Calibri" w:eastAsia="Calibri" w:hAnsi="Calibri" w:cs="Calibri"/>
          <w:color w:val="auto"/>
          <w:lang w:val="en-AU"/>
        </w:rPr>
        <w:t xml:space="preserve"> indicates that caregivers should find the task easy and intuitive, without causing frustration or </w:t>
      </w:r>
      <w:r w:rsidR="33C2C1D4" w:rsidRPr="00BB48A7">
        <w:rPr>
          <w:rFonts w:ascii="Calibri" w:eastAsia="Calibri" w:hAnsi="Calibri" w:cs="Calibri"/>
          <w:color w:val="auto"/>
          <w:lang w:val="en-AU"/>
        </w:rPr>
        <w:t>confusion. These</w:t>
      </w:r>
      <w:r w:rsidRPr="00BB48A7">
        <w:rPr>
          <w:rFonts w:ascii="Calibri" w:eastAsia="Calibri" w:hAnsi="Calibri" w:cs="Calibri"/>
          <w:color w:val="auto"/>
          <w:lang w:val="en-AU"/>
        </w:rPr>
        <w:t xml:space="preserve"> targets are intended to confirm that the app can support caregivers in managing health-related appointments promptly and effectively, improving their overall experience and reducing the stress associated with scheduling tasks.</w:t>
      </w:r>
    </w:p>
    <w:p w14:paraId="0BFE9FE9" w14:textId="185FDF1C" w:rsidR="0490139F" w:rsidRPr="0011033D" w:rsidRDefault="0011033D">
      <w:pPr>
        <w:rPr>
          <w:rFonts w:ascii="Calibri" w:hAnsi="Calibri" w:cs="Calibri"/>
          <w:b/>
          <w:bCs/>
          <w:color w:val="auto"/>
        </w:rPr>
      </w:pPr>
      <w:r w:rsidRPr="0011033D">
        <w:rPr>
          <w:rFonts w:ascii="Calibri" w:hAnsi="Calibri" w:cs="Calibri"/>
          <w:b/>
          <w:bCs/>
          <w:color w:val="auto"/>
        </w:rPr>
        <w:lastRenderedPageBreak/>
        <w:t>Task 7:</w:t>
      </w:r>
    </w:p>
    <w:p w14:paraId="02D793DB" w14:textId="1DE41A19" w:rsidR="2708CE7D" w:rsidRPr="00BB48A7" w:rsidRDefault="7047EEDC" w:rsidP="0490139F">
      <w:pPr>
        <w:spacing w:before="240" w:after="0"/>
        <w:jc w:val="center"/>
        <w:rPr>
          <w:rFonts w:ascii="Calibri" w:eastAsia="Calibri" w:hAnsi="Calibri" w:cs="Calibri"/>
          <w:i/>
          <w:iCs/>
          <w:color w:val="595959" w:themeColor="text1" w:themeTint="A6"/>
          <w:lang w:val="en-AU"/>
        </w:rPr>
      </w:pPr>
      <w:r w:rsidRPr="00BB48A7">
        <w:rPr>
          <w:rFonts w:ascii="Calibri" w:eastAsia="Calibri" w:hAnsi="Calibri" w:cs="Calibri"/>
          <w:i/>
          <w:iCs/>
          <w:color w:val="595959" w:themeColor="text1" w:themeTint="A6"/>
          <w:lang w:val="en-AU"/>
        </w:rPr>
        <w:t xml:space="preserve">Table 7: Target criteria values for Task </w:t>
      </w:r>
      <w:r w:rsidR="1899B81B" w:rsidRPr="00BB48A7">
        <w:rPr>
          <w:rFonts w:ascii="Calibri" w:eastAsia="Calibri" w:hAnsi="Calibri" w:cs="Calibri"/>
          <w:i/>
          <w:iCs/>
          <w:color w:val="595959" w:themeColor="text1" w:themeTint="A6"/>
          <w:lang w:val="en-AU"/>
        </w:rPr>
        <w:t>7</w:t>
      </w:r>
      <w:r w:rsidRPr="00BB48A7">
        <w:rPr>
          <w:rFonts w:ascii="Calibri" w:eastAsia="Calibri" w:hAnsi="Calibri" w:cs="Calibri"/>
          <w:i/>
          <w:iCs/>
          <w:color w:val="595959" w:themeColor="text1" w:themeTint="A6"/>
          <w:lang w:val="en-AU"/>
        </w:rPr>
        <w:t xml:space="preserve"> (Share Location of PWD with an emergency </w:t>
      </w:r>
      <w:r w:rsidR="3EE0C2AD" w:rsidRPr="00BB48A7">
        <w:rPr>
          <w:rFonts w:ascii="Calibri" w:eastAsia="Calibri" w:hAnsi="Calibri" w:cs="Calibri"/>
          <w:i/>
          <w:iCs/>
          <w:color w:val="595959" w:themeColor="text1" w:themeTint="A6"/>
          <w:lang w:val="en-AU"/>
        </w:rPr>
        <w:t>contact)</w:t>
      </w:r>
    </w:p>
    <w:tbl>
      <w:tblPr>
        <w:tblStyle w:val="GridTable4-Accent1"/>
        <w:tblW w:w="0" w:type="auto"/>
        <w:tblLayout w:type="fixed"/>
        <w:tblLook w:val="06A0" w:firstRow="1" w:lastRow="0" w:firstColumn="1" w:lastColumn="0" w:noHBand="1" w:noVBand="1"/>
      </w:tblPr>
      <w:tblGrid>
        <w:gridCol w:w="1425"/>
        <w:gridCol w:w="1560"/>
        <w:gridCol w:w="3270"/>
        <w:gridCol w:w="2340"/>
        <w:gridCol w:w="1290"/>
      </w:tblGrid>
      <w:tr w:rsidR="0F0EEDB2" w:rsidRPr="00BB48A7" w14:paraId="71C357C0"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5" w:type="dxa"/>
          </w:tcPr>
          <w:p w14:paraId="0A60138D" w14:textId="566E3EC9" w:rsidR="0F0EEDB2" w:rsidRPr="003329AC" w:rsidRDefault="0F0EEDB2" w:rsidP="0F0EEDB2">
            <w:pPr>
              <w:jc w:val="center"/>
              <w:rPr>
                <w:rFonts w:ascii="Calibri" w:eastAsia="Calibri" w:hAnsi="Calibri" w:cs="Calibri"/>
                <w:lang w:val="en-AU"/>
              </w:rPr>
            </w:pPr>
            <w:r w:rsidRPr="003329AC">
              <w:rPr>
                <w:rFonts w:ascii="Calibri" w:eastAsia="Calibri" w:hAnsi="Calibri" w:cs="Calibri"/>
                <w:lang w:val="en-AU"/>
              </w:rPr>
              <w:t>User Group</w:t>
            </w:r>
          </w:p>
        </w:tc>
        <w:tc>
          <w:tcPr>
            <w:tcW w:w="1560" w:type="dxa"/>
          </w:tcPr>
          <w:p w14:paraId="2855092F" w14:textId="74CD4E79" w:rsidR="0F0EEDB2" w:rsidRPr="003329AC"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3329AC">
              <w:rPr>
                <w:rFonts w:ascii="Calibri" w:eastAsia="Calibri" w:hAnsi="Calibri" w:cs="Calibri"/>
                <w:lang w:val="en-AU"/>
              </w:rPr>
              <w:t>Usability Goal</w:t>
            </w:r>
          </w:p>
        </w:tc>
        <w:tc>
          <w:tcPr>
            <w:tcW w:w="3270" w:type="dxa"/>
          </w:tcPr>
          <w:p w14:paraId="22029762" w14:textId="4B81D33F" w:rsidR="0F0EEDB2" w:rsidRPr="003329AC"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3329AC">
              <w:rPr>
                <w:rFonts w:ascii="Calibri" w:eastAsia="Calibri" w:hAnsi="Calibri" w:cs="Calibri"/>
                <w:lang w:val="en-AU"/>
              </w:rPr>
              <w:t>Measuring Instrument</w:t>
            </w:r>
          </w:p>
        </w:tc>
        <w:tc>
          <w:tcPr>
            <w:tcW w:w="2340" w:type="dxa"/>
          </w:tcPr>
          <w:p w14:paraId="4CDC9B89" w14:textId="1BDCD3FE" w:rsidR="0F0EEDB2" w:rsidRPr="003329AC"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3329AC">
              <w:rPr>
                <w:rFonts w:ascii="Calibri" w:eastAsia="Calibri" w:hAnsi="Calibri" w:cs="Calibri"/>
                <w:lang w:val="en-AU"/>
              </w:rPr>
              <w:t>Metric</w:t>
            </w:r>
          </w:p>
        </w:tc>
        <w:tc>
          <w:tcPr>
            <w:tcW w:w="1290" w:type="dxa"/>
          </w:tcPr>
          <w:p w14:paraId="0B65CE6B" w14:textId="77F740BA" w:rsidR="0F0EEDB2" w:rsidRPr="003329AC"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3329AC">
              <w:rPr>
                <w:rFonts w:ascii="Calibri" w:eastAsia="Calibri" w:hAnsi="Calibri" w:cs="Calibri"/>
                <w:lang w:val="en-AU"/>
              </w:rPr>
              <w:t>Target Value</w:t>
            </w:r>
          </w:p>
        </w:tc>
      </w:tr>
      <w:tr w:rsidR="0F0EEDB2" w:rsidRPr="00BB48A7" w14:paraId="3B5F9EB0"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5982DBB1" w14:textId="7BC8B340"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060F6360" w14:textId="2F0B46BA"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Effectiveness</w:t>
            </w:r>
          </w:p>
        </w:tc>
        <w:tc>
          <w:tcPr>
            <w:tcW w:w="3270" w:type="dxa"/>
          </w:tcPr>
          <w:p w14:paraId="53FFA2EE" w14:textId="71BFDC0E"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 xml:space="preserve">Task: </w:t>
            </w:r>
            <w:r w:rsidR="7A2E21FD" w:rsidRPr="00BB48A7">
              <w:rPr>
                <w:rFonts w:ascii="Calibri" w:eastAsia="Calibri" w:hAnsi="Calibri" w:cs="Calibri"/>
                <w:color w:val="auto"/>
                <w:lang w:val="en-AU"/>
              </w:rPr>
              <w:t>Share the location detailed of Edward with Rob, his son who lives in the city.</w:t>
            </w:r>
          </w:p>
        </w:tc>
        <w:tc>
          <w:tcPr>
            <w:tcW w:w="2340" w:type="dxa"/>
          </w:tcPr>
          <w:p w14:paraId="0449C07B" w14:textId="30BF955A"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Proportion of participants who complete task without assistance</w:t>
            </w:r>
          </w:p>
        </w:tc>
        <w:tc>
          <w:tcPr>
            <w:tcW w:w="1290" w:type="dxa"/>
          </w:tcPr>
          <w:p w14:paraId="1014C781" w14:textId="2658CAE3" w:rsidR="0F0EEDB2" w:rsidRPr="00BB48A7" w:rsidRDefault="0B02B4F0"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50</w:t>
            </w:r>
            <w:r w:rsidR="3D57F2D5" w:rsidRPr="00BB48A7">
              <w:rPr>
                <w:rFonts w:ascii="Calibri" w:eastAsia="Calibri" w:hAnsi="Calibri" w:cs="Calibri"/>
                <w:color w:val="auto"/>
                <w:lang w:val="en-AU"/>
              </w:rPr>
              <w:t>%</w:t>
            </w:r>
          </w:p>
        </w:tc>
      </w:tr>
      <w:tr w:rsidR="0F0EEDB2" w:rsidRPr="00BB48A7" w14:paraId="7DB65FE2"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6695809D" w14:textId="438ADE28"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7E058D9A" w14:textId="1B5C02AD"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Effectiveness</w:t>
            </w:r>
          </w:p>
        </w:tc>
        <w:tc>
          <w:tcPr>
            <w:tcW w:w="3270" w:type="dxa"/>
          </w:tcPr>
          <w:p w14:paraId="2C8DEECC" w14:textId="3EE45987" w:rsidR="1E4B176E" w:rsidRPr="00BB48A7" w:rsidRDefault="1E4B176E"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Task: Share the location detailed of Edward with Rob, his son who lives in the city.</w:t>
            </w:r>
          </w:p>
        </w:tc>
        <w:tc>
          <w:tcPr>
            <w:tcW w:w="2340" w:type="dxa"/>
          </w:tcPr>
          <w:p w14:paraId="5C97DE71" w14:textId="50AD8E08"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Proportion of participants who received assistance</w:t>
            </w:r>
          </w:p>
        </w:tc>
        <w:tc>
          <w:tcPr>
            <w:tcW w:w="1290" w:type="dxa"/>
          </w:tcPr>
          <w:p w14:paraId="28A2B3BA" w14:textId="3BD75F13" w:rsidR="0F0EEDB2" w:rsidRPr="00BB48A7" w:rsidRDefault="0389D463"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50</w:t>
            </w:r>
            <w:r w:rsidR="0822ACA2" w:rsidRPr="00BB48A7">
              <w:rPr>
                <w:rFonts w:ascii="Calibri" w:eastAsia="Calibri" w:hAnsi="Calibri" w:cs="Calibri"/>
                <w:color w:val="auto"/>
                <w:lang w:val="en-AU"/>
              </w:rPr>
              <w:t>%</w:t>
            </w:r>
          </w:p>
        </w:tc>
      </w:tr>
      <w:tr w:rsidR="0F0EEDB2" w:rsidRPr="00BB48A7" w14:paraId="2E19306F"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23B3FD78" w14:textId="76E769E8"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31A7773D" w14:textId="00405082"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Efficiency</w:t>
            </w:r>
          </w:p>
        </w:tc>
        <w:tc>
          <w:tcPr>
            <w:tcW w:w="3270" w:type="dxa"/>
          </w:tcPr>
          <w:p w14:paraId="57DBC673" w14:textId="09013AF7" w:rsidR="3B2046C3" w:rsidRPr="00BB48A7" w:rsidRDefault="3B2046C3"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Task: Share the location detailed of Edward with Rob, his son who lives in the city.</w:t>
            </w:r>
          </w:p>
        </w:tc>
        <w:tc>
          <w:tcPr>
            <w:tcW w:w="2340" w:type="dxa"/>
          </w:tcPr>
          <w:p w14:paraId="09BA0BC9" w14:textId="3EF46F8F"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Average unassisted task completion time</w:t>
            </w:r>
          </w:p>
        </w:tc>
        <w:tc>
          <w:tcPr>
            <w:tcW w:w="1290" w:type="dxa"/>
          </w:tcPr>
          <w:p w14:paraId="5E323E40" w14:textId="1B7AA3DE" w:rsidR="0F0EEDB2" w:rsidRPr="00BB48A7" w:rsidRDefault="0D8A10E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 xml:space="preserve">Within </w:t>
            </w:r>
            <w:r w:rsidR="3FD1B991" w:rsidRPr="00BB48A7">
              <w:rPr>
                <w:rFonts w:ascii="Calibri" w:eastAsia="Calibri" w:hAnsi="Calibri" w:cs="Calibri"/>
                <w:color w:val="auto"/>
                <w:lang w:val="en-AU"/>
              </w:rPr>
              <w:t>2</w:t>
            </w:r>
            <w:r w:rsidR="112A024F" w:rsidRPr="00BB48A7">
              <w:rPr>
                <w:rFonts w:ascii="Calibri" w:eastAsia="Calibri" w:hAnsi="Calibri" w:cs="Calibri"/>
                <w:color w:val="auto"/>
                <w:lang w:val="en-AU"/>
              </w:rPr>
              <w:t xml:space="preserve"> </w:t>
            </w:r>
            <w:r w:rsidR="27A7AD1E" w:rsidRPr="00BB48A7">
              <w:rPr>
                <w:rFonts w:ascii="Calibri" w:eastAsia="Calibri" w:hAnsi="Calibri" w:cs="Calibri"/>
                <w:color w:val="auto"/>
                <w:lang w:val="en-AU"/>
              </w:rPr>
              <w:t>m</w:t>
            </w:r>
            <w:r w:rsidR="112A024F" w:rsidRPr="00BB48A7">
              <w:rPr>
                <w:rFonts w:ascii="Calibri" w:eastAsia="Calibri" w:hAnsi="Calibri" w:cs="Calibri"/>
                <w:color w:val="auto"/>
                <w:lang w:val="en-AU"/>
              </w:rPr>
              <w:t>inutes</w:t>
            </w:r>
          </w:p>
        </w:tc>
      </w:tr>
      <w:tr w:rsidR="0F0EEDB2" w:rsidRPr="00BB48A7" w14:paraId="1D6B826C"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4F312B1B" w14:textId="287DE052" w:rsidR="0F0EEDB2" w:rsidRPr="00BB48A7" w:rsidRDefault="3E79493F" w:rsidP="31906B18">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71A6AAF9" w14:textId="25233952"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Satisfaction</w:t>
            </w:r>
          </w:p>
        </w:tc>
        <w:tc>
          <w:tcPr>
            <w:tcW w:w="3270" w:type="dxa"/>
          </w:tcPr>
          <w:p w14:paraId="0266BD6F" w14:textId="4007B19D" w:rsidR="78624666" w:rsidRPr="00BB48A7" w:rsidRDefault="78624666"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Task: Share the location detailed of Edward with Rob, his son who lives in the city.</w:t>
            </w:r>
          </w:p>
        </w:tc>
        <w:tc>
          <w:tcPr>
            <w:tcW w:w="2340" w:type="dxa"/>
          </w:tcPr>
          <w:p w14:paraId="47191BD0" w14:textId="5BA29C4F"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Average task difficulty rating (1 = very hard, 10 = very easy)</w:t>
            </w:r>
          </w:p>
        </w:tc>
        <w:tc>
          <w:tcPr>
            <w:tcW w:w="1290" w:type="dxa"/>
          </w:tcPr>
          <w:p w14:paraId="20FAFB8E" w14:textId="6AA9DF95" w:rsidR="0F0EEDB2" w:rsidRPr="00BB48A7" w:rsidRDefault="011646E1"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At least 6 or more</w:t>
            </w:r>
          </w:p>
        </w:tc>
      </w:tr>
    </w:tbl>
    <w:p w14:paraId="40F5FA09" w14:textId="77777777" w:rsidR="0011033D" w:rsidRDefault="0011033D" w:rsidP="0490139F">
      <w:pPr>
        <w:spacing w:before="240" w:after="240"/>
        <w:jc w:val="both"/>
        <w:rPr>
          <w:rFonts w:ascii="Calibri" w:eastAsia="Calibri" w:hAnsi="Calibri" w:cs="Calibri"/>
          <w:b/>
          <w:bCs/>
          <w:color w:val="auto"/>
          <w:lang w:val="en-AU"/>
        </w:rPr>
      </w:pPr>
    </w:p>
    <w:p w14:paraId="21D70A78" w14:textId="30FEFB28" w:rsidR="393D100A" w:rsidRPr="00BB48A7" w:rsidRDefault="231461FC" w:rsidP="0490139F">
      <w:pPr>
        <w:spacing w:before="240" w:after="240"/>
        <w:jc w:val="both"/>
        <w:rPr>
          <w:rFonts w:ascii="Calibri" w:eastAsia="Calibri" w:hAnsi="Calibri" w:cs="Calibri"/>
          <w:color w:val="auto"/>
          <w:lang w:val="en-AU"/>
        </w:rPr>
      </w:pPr>
      <w:r w:rsidRPr="00BB48A7">
        <w:rPr>
          <w:rFonts w:ascii="Calibri" w:eastAsia="Calibri" w:hAnsi="Calibri" w:cs="Calibri"/>
          <w:b/>
          <w:bCs/>
          <w:color w:val="auto"/>
          <w:lang w:val="en-AU"/>
        </w:rPr>
        <w:t>Justification</w:t>
      </w:r>
      <w:r w:rsidRPr="00BB48A7">
        <w:rPr>
          <w:rFonts w:ascii="Calibri" w:eastAsia="Calibri" w:hAnsi="Calibri" w:cs="Calibri"/>
          <w:color w:val="auto"/>
          <w:lang w:val="en-AU"/>
        </w:rPr>
        <w:t>: This task is designed to assess a vital communication feature that enables caregivers to quickly share the real-time location of the person they are monitoring. Being able to share location details is crucial in emergency situations or when coordinating with family members, ensuring the safety and well-being of the individual with dementia. The task focuses on evaluating how easily caregivers can locate and use this function, which helps gauge the app’s layout and clarity in handling essential interactions.</w:t>
      </w:r>
      <w:r w:rsidR="1330303C" w:rsidRPr="00BB48A7">
        <w:rPr>
          <w:rFonts w:ascii="Calibri" w:eastAsia="Calibri" w:hAnsi="Calibri" w:cs="Calibri"/>
          <w:color w:val="auto"/>
          <w:lang w:val="en-AU"/>
        </w:rPr>
        <w:t xml:space="preserve"> </w:t>
      </w:r>
      <w:r w:rsidRPr="00BB48A7">
        <w:rPr>
          <w:rFonts w:ascii="Calibri" w:eastAsia="Calibri" w:hAnsi="Calibri" w:cs="Calibri"/>
          <w:color w:val="auto"/>
          <w:lang w:val="en-AU"/>
        </w:rPr>
        <w:t>The target values are set with the understanding that this is a moderately advanced feature. A lower effectiveness threshold of 50% without assistance reflects the possibility of some caregivers needing extra support due to the task's complexity. A target completion time of within 2 minutes acknowledges that the interaction may take longer than simpler tasks, given its importance. The satisfaction rating is set at 6 or more to indicate that while this feature may require a bit more effort, it should not leave users feeling frustrated or overwhelmed.</w:t>
      </w:r>
    </w:p>
    <w:p w14:paraId="225044BF" w14:textId="48918F45" w:rsidR="231461FC" w:rsidRPr="00BB48A7" w:rsidRDefault="231461FC" w:rsidP="0490139F">
      <w:pPr>
        <w:spacing w:before="240" w:after="240"/>
        <w:jc w:val="both"/>
        <w:rPr>
          <w:rFonts w:ascii="Calibri" w:eastAsia="Calibri" w:hAnsi="Calibri" w:cs="Calibri"/>
          <w:color w:val="auto"/>
          <w:lang w:val="en-AU"/>
        </w:rPr>
      </w:pPr>
      <w:r w:rsidRPr="00BB48A7">
        <w:rPr>
          <w:rFonts w:ascii="Calibri" w:eastAsia="Calibri" w:hAnsi="Calibri" w:cs="Calibri"/>
          <w:color w:val="auto"/>
          <w:lang w:val="en-AU"/>
        </w:rPr>
        <w:t>These values aim to ensure that the app’s sharing function remains accessible to a broad range of users while recogni</w:t>
      </w:r>
      <w:r w:rsidR="5796CF29" w:rsidRPr="00BB48A7">
        <w:rPr>
          <w:rFonts w:ascii="Calibri" w:eastAsia="Calibri" w:hAnsi="Calibri" w:cs="Calibri"/>
          <w:color w:val="auto"/>
          <w:lang w:val="en-AU"/>
        </w:rPr>
        <w:t>s</w:t>
      </w:r>
      <w:r w:rsidRPr="00BB48A7">
        <w:rPr>
          <w:rFonts w:ascii="Calibri" w:eastAsia="Calibri" w:hAnsi="Calibri" w:cs="Calibri"/>
          <w:color w:val="auto"/>
          <w:lang w:val="en-AU"/>
        </w:rPr>
        <w:t xml:space="preserve">ing that the task demands a higher level of interaction. </w:t>
      </w:r>
    </w:p>
    <w:p w14:paraId="68EC71A7" w14:textId="7B5BD26F" w:rsidR="0490139F" w:rsidRPr="002F76D0" w:rsidRDefault="002F76D0">
      <w:pPr>
        <w:rPr>
          <w:rFonts w:ascii="Calibri" w:hAnsi="Calibri" w:cs="Calibri"/>
          <w:b/>
          <w:bCs/>
          <w:color w:val="auto"/>
        </w:rPr>
      </w:pPr>
      <w:r w:rsidRPr="002F76D0">
        <w:rPr>
          <w:rFonts w:ascii="Calibri" w:hAnsi="Calibri" w:cs="Calibri"/>
          <w:b/>
          <w:bCs/>
          <w:color w:val="auto"/>
        </w:rPr>
        <w:lastRenderedPageBreak/>
        <w:t>Task 8:</w:t>
      </w:r>
    </w:p>
    <w:p w14:paraId="51E36742" w14:textId="61E43F44" w:rsidR="1B67DCB7" w:rsidRPr="00BB48A7" w:rsidRDefault="58005925" w:rsidP="0490139F">
      <w:pPr>
        <w:spacing w:after="0"/>
        <w:jc w:val="center"/>
        <w:rPr>
          <w:rFonts w:ascii="Calibri" w:eastAsia="Calibri" w:hAnsi="Calibri" w:cs="Calibri"/>
          <w:i/>
          <w:iCs/>
          <w:color w:val="595959" w:themeColor="text1" w:themeTint="A6"/>
          <w:lang w:val="en-AU"/>
        </w:rPr>
      </w:pPr>
      <w:r w:rsidRPr="00BB48A7">
        <w:rPr>
          <w:rFonts w:ascii="Calibri" w:eastAsia="Calibri" w:hAnsi="Calibri" w:cs="Calibri"/>
          <w:i/>
          <w:iCs/>
          <w:color w:val="595959" w:themeColor="text1" w:themeTint="A6"/>
          <w:lang w:val="en-AU"/>
        </w:rPr>
        <w:t xml:space="preserve">Table </w:t>
      </w:r>
      <w:r w:rsidR="3A7F2097" w:rsidRPr="00BB48A7">
        <w:rPr>
          <w:rFonts w:ascii="Calibri" w:eastAsia="Calibri" w:hAnsi="Calibri" w:cs="Calibri"/>
          <w:i/>
          <w:iCs/>
          <w:color w:val="595959" w:themeColor="text1" w:themeTint="A6"/>
          <w:lang w:val="en-AU"/>
        </w:rPr>
        <w:t>8</w:t>
      </w:r>
      <w:r w:rsidRPr="00BB48A7">
        <w:rPr>
          <w:rFonts w:ascii="Calibri" w:eastAsia="Calibri" w:hAnsi="Calibri" w:cs="Calibri"/>
          <w:i/>
          <w:iCs/>
          <w:color w:val="595959" w:themeColor="text1" w:themeTint="A6"/>
          <w:lang w:val="en-AU"/>
        </w:rPr>
        <w:t xml:space="preserve">: Target criteria values for Task </w:t>
      </w:r>
      <w:r w:rsidR="4F2CCDB8" w:rsidRPr="00BB48A7">
        <w:rPr>
          <w:rFonts w:ascii="Calibri" w:eastAsia="Calibri" w:hAnsi="Calibri" w:cs="Calibri"/>
          <w:i/>
          <w:iCs/>
          <w:color w:val="595959" w:themeColor="text1" w:themeTint="A6"/>
          <w:lang w:val="en-AU"/>
        </w:rPr>
        <w:t>8</w:t>
      </w:r>
      <w:r w:rsidRPr="00BB48A7">
        <w:rPr>
          <w:rFonts w:ascii="Calibri" w:eastAsia="Calibri" w:hAnsi="Calibri" w:cs="Calibri"/>
          <w:i/>
          <w:iCs/>
          <w:color w:val="595959" w:themeColor="text1" w:themeTint="A6"/>
          <w:lang w:val="en-AU"/>
        </w:rPr>
        <w:t xml:space="preserve"> (Deleting an emergency contact)</w:t>
      </w:r>
    </w:p>
    <w:tbl>
      <w:tblPr>
        <w:tblStyle w:val="GridTable4-Accent1"/>
        <w:tblW w:w="0" w:type="auto"/>
        <w:tblLayout w:type="fixed"/>
        <w:tblLook w:val="06A0" w:firstRow="1" w:lastRow="0" w:firstColumn="1" w:lastColumn="0" w:noHBand="1" w:noVBand="1"/>
      </w:tblPr>
      <w:tblGrid>
        <w:gridCol w:w="1425"/>
        <w:gridCol w:w="1560"/>
        <w:gridCol w:w="3270"/>
        <w:gridCol w:w="2340"/>
        <w:gridCol w:w="1290"/>
      </w:tblGrid>
      <w:tr w:rsidR="0F0EEDB2" w:rsidRPr="00BB48A7" w14:paraId="2EE597AF" w14:textId="77777777" w:rsidTr="31906B1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5" w:type="dxa"/>
          </w:tcPr>
          <w:p w14:paraId="3CBCB45A" w14:textId="566E3EC9" w:rsidR="0F0EEDB2" w:rsidRPr="009731D0" w:rsidRDefault="0F0EEDB2" w:rsidP="0F0EEDB2">
            <w:pPr>
              <w:jc w:val="center"/>
              <w:rPr>
                <w:rFonts w:ascii="Calibri" w:eastAsia="Calibri" w:hAnsi="Calibri" w:cs="Calibri"/>
                <w:lang w:val="en-AU"/>
              </w:rPr>
            </w:pPr>
            <w:r w:rsidRPr="009731D0">
              <w:rPr>
                <w:rFonts w:ascii="Calibri" w:eastAsia="Calibri" w:hAnsi="Calibri" w:cs="Calibri"/>
                <w:lang w:val="en-AU"/>
              </w:rPr>
              <w:t>User Group</w:t>
            </w:r>
          </w:p>
        </w:tc>
        <w:tc>
          <w:tcPr>
            <w:tcW w:w="1560" w:type="dxa"/>
          </w:tcPr>
          <w:p w14:paraId="5C373757" w14:textId="74CD4E79" w:rsidR="0F0EEDB2" w:rsidRPr="009731D0"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9731D0">
              <w:rPr>
                <w:rFonts w:ascii="Calibri" w:eastAsia="Calibri" w:hAnsi="Calibri" w:cs="Calibri"/>
                <w:lang w:val="en-AU"/>
              </w:rPr>
              <w:t>Usability Goal</w:t>
            </w:r>
          </w:p>
        </w:tc>
        <w:tc>
          <w:tcPr>
            <w:tcW w:w="3270" w:type="dxa"/>
          </w:tcPr>
          <w:p w14:paraId="12F57D9D" w14:textId="4B81D33F" w:rsidR="0F0EEDB2" w:rsidRPr="009731D0"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9731D0">
              <w:rPr>
                <w:rFonts w:ascii="Calibri" w:eastAsia="Calibri" w:hAnsi="Calibri" w:cs="Calibri"/>
                <w:lang w:val="en-AU"/>
              </w:rPr>
              <w:t>Measuring Instrument</w:t>
            </w:r>
          </w:p>
        </w:tc>
        <w:tc>
          <w:tcPr>
            <w:tcW w:w="2340" w:type="dxa"/>
          </w:tcPr>
          <w:p w14:paraId="2B557B10" w14:textId="1BDCD3FE" w:rsidR="0F0EEDB2" w:rsidRPr="009731D0"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9731D0">
              <w:rPr>
                <w:rFonts w:ascii="Calibri" w:eastAsia="Calibri" w:hAnsi="Calibri" w:cs="Calibri"/>
                <w:lang w:val="en-AU"/>
              </w:rPr>
              <w:t>Metric</w:t>
            </w:r>
          </w:p>
        </w:tc>
        <w:tc>
          <w:tcPr>
            <w:tcW w:w="1290" w:type="dxa"/>
          </w:tcPr>
          <w:p w14:paraId="223CB716" w14:textId="77F740BA" w:rsidR="0F0EEDB2" w:rsidRPr="009731D0"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9731D0">
              <w:rPr>
                <w:rFonts w:ascii="Calibri" w:eastAsia="Calibri" w:hAnsi="Calibri" w:cs="Calibri"/>
                <w:lang w:val="en-AU"/>
              </w:rPr>
              <w:t>Target Value</w:t>
            </w:r>
          </w:p>
        </w:tc>
      </w:tr>
      <w:tr w:rsidR="0F0EEDB2" w:rsidRPr="00BB48A7" w14:paraId="2ED991B0" w14:textId="77777777" w:rsidTr="31906B18">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772A9C93" w14:textId="7BC8B340"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7B001BB2" w14:textId="2F0B46BA"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Effectiveness</w:t>
            </w:r>
          </w:p>
        </w:tc>
        <w:tc>
          <w:tcPr>
            <w:tcW w:w="3270" w:type="dxa"/>
          </w:tcPr>
          <w:p w14:paraId="1C40860B" w14:textId="7688109E"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 xml:space="preserve">Task: </w:t>
            </w:r>
            <w:r w:rsidR="0AC21873" w:rsidRPr="00BB48A7">
              <w:rPr>
                <w:rFonts w:ascii="Calibri" w:eastAsia="Calibri" w:hAnsi="Calibri" w:cs="Calibri"/>
                <w:color w:val="auto"/>
                <w:lang w:val="en-AU"/>
              </w:rPr>
              <w:t>Delete the contact ‘Mary’ from the emergency contact list.</w:t>
            </w:r>
          </w:p>
        </w:tc>
        <w:tc>
          <w:tcPr>
            <w:tcW w:w="2340" w:type="dxa"/>
          </w:tcPr>
          <w:p w14:paraId="051AD0A7" w14:textId="30BF955A"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Proportion of participants who complete task without assistance</w:t>
            </w:r>
          </w:p>
        </w:tc>
        <w:tc>
          <w:tcPr>
            <w:tcW w:w="1290" w:type="dxa"/>
          </w:tcPr>
          <w:p w14:paraId="5F31CE96" w14:textId="2D7630F1" w:rsidR="0F0EEDB2" w:rsidRPr="00BB48A7" w:rsidRDefault="346881D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100%</w:t>
            </w:r>
          </w:p>
        </w:tc>
      </w:tr>
      <w:tr w:rsidR="0F0EEDB2" w:rsidRPr="00BB48A7" w14:paraId="52F78495" w14:textId="77777777" w:rsidTr="31906B18">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7CC15028" w14:textId="438ADE28"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4318C536" w14:textId="1B5C02AD"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Effectiveness</w:t>
            </w:r>
          </w:p>
        </w:tc>
        <w:tc>
          <w:tcPr>
            <w:tcW w:w="3270" w:type="dxa"/>
          </w:tcPr>
          <w:p w14:paraId="170065F1" w14:textId="4A3CC043" w:rsidR="5D4566DB" w:rsidRPr="00BB48A7" w:rsidRDefault="5D4566DB"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Task: Delete the contact ‘Mary’ from the emergency contact list.</w:t>
            </w:r>
          </w:p>
        </w:tc>
        <w:tc>
          <w:tcPr>
            <w:tcW w:w="2340" w:type="dxa"/>
          </w:tcPr>
          <w:p w14:paraId="5DE83FA0" w14:textId="50AD8E08"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Proportion of participants who received assistance</w:t>
            </w:r>
          </w:p>
        </w:tc>
        <w:tc>
          <w:tcPr>
            <w:tcW w:w="1290" w:type="dxa"/>
          </w:tcPr>
          <w:p w14:paraId="16C77462" w14:textId="28618525" w:rsidR="0F0EEDB2" w:rsidRPr="00BB48A7" w:rsidRDefault="6D535E5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0%</w:t>
            </w:r>
          </w:p>
        </w:tc>
      </w:tr>
      <w:tr w:rsidR="0F0EEDB2" w:rsidRPr="00BB48A7" w14:paraId="39C1C088" w14:textId="77777777" w:rsidTr="31906B18">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3FEB50A3" w14:textId="76E769E8"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4E5A68EE" w14:textId="00405082"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Efficiency</w:t>
            </w:r>
          </w:p>
        </w:tc>
        <w:tc>
          <w:tcPr>
            <w:tcW w:w="3270" w:type="dxa"/>
          </w:tcPr>
          <w:p w14:paraId="3FA28EC6" w14:textId="2C6F786F" w:rsidR="1EB1B954" w:rsidRPr="00BB48A7" w:rsidRDefault="1EB1B954"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Task: Delete the contact ‘Mary’ from the emergency contact list.</w:t>
            </w:r>
          </w:p>
        </w:tc>
        <w:tc>
          <w:tcPr>
            <w:tcW w:w="2340" w:type="dxa"/>
          </w:tcPr>
          <w:p w14:paraId="2961A917" w14:textId="3EF46F8F"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Average unassisted task completion time</w:t>
            </w:r>
          </w:p>
        </w:tc>
        <w:tc>
          <w:tcPr>
            <w:tcW w:w="1290" w:type="dxa"/>
          </w:tcPr>
          <w:p w14:paraId="1410326A" w14:textId="4D86E3D3" w:rsidR="0F0EEDB2" w:rsidRPr="00BB48A7" w:rsidRDefault="3331747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Within</w:t>
            </w:r>
            <w:r w:rsidR="3D57F2D5" w:rsidRPr="00BB48A7">
              <w:rPr>
                <w:rFonts w:ascii="Calibri" w:eastAsia="Calibri" w:hAnsi="Calibri" w:cs="Calibri"/>
                <w:color w:val="auto"/>
                <w:lang w:val="en-AU"/>
              </w:rPr>
              <w:t xml:space="preserve"> 1 minute</w:t>
            </w:r>
          </w:p>
        </w:tc>
      </w:tr>
      <w:tr w:rsidR="0F0EEDB2" w:rsidRPr="00BB48A7" w14:paraId="03E77F37" w14:textId="77777777" w:rsidTr="31906B18">
        <w:trPr>
          <w:trHeight w:val="300"/>
        </w:trPr>
        <w:tc>
          <w:tcPr>
            <w:cnfStyle w:val="001000000000" w:firstRow="0" w:lastRow="0" w:firstColumn="1" w:lastColumn="0" w:oddVBand="0" w:evenVBand="0" w:oddHBand="0" w:evenHBand="0" w:firstRowFirstColumn="0" w:firstRowLastColumn="0" w:lastRowFirstColumn="0" w:lastRowLastColumn="0"/>
            <w:tcW w:w="1425" w:type="dxa"/>
          </w:tcPr>
          <w:p w14:paraId="5804ECA4" w14:textId="701914E9" w:rsidR="0F0EEDB2" w:rsidRPr="00BB48A7" w:rsidRDefault="0F0EEDB2" w:rsidP="0F0EEDB2">
            <w:pPr>
              <w:rPr>
                <w:rFonts w:ascii="Calibri" w:eastAsia="Calibri" w:hAnsi="Calibri" w:cs="Calibri"/>
                <w:color w:val="auto"/>
                <w:lang w:val="en-AU"/>
              </w:rPr>
            </w:pPr>
            <w:r w:rsidRPr="00BB48A7">
              <w:rPr>
                <w:rFonts w:ascii="Calibri" w:eastAsia="Calibri" w:hAnsi="Calibri" w:cs="Calibri"/>
                <w:color w:val="auto"/>
                <w:lang w:val="en-AU"/>
              </w:rPr>
              <w:t>Caregivers</w:t>
            </w:r>
          </w:p>
        </w:tc>
        <w:tc>
          <w:tcPr>
            <w:tcW w:w="1560" w:type="dxa"/>
          </w:tcPr>
          <w:p w14:paraId="76A3EF85" w14:textId="25233952"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Satisfaction</w:t>
            </w:r>
          </w:p>
        </w:tc>
        <w:tc>
          <w:tcPr>
            <w:tcW w:w="3270" w:type="dxa"/>
          </w:tcPr>
          <w:p w14:paraId="7027E005" w14:textId="4CEE9D23" w:rsidR="4F9F91C9" w:rsidRPr="00BB48A7" w:rsidRDefault="4F9F91C9"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Task: Delete the contact ‘Mary’ from the emergency contact list.</w:t>
            </w:r>
          </w:p>
        </w:tc>
        <w:tc>
          <w:tcPr>
            <w:tcW w:w="2340" w:type="dxa"/>
          </w:tcPr>
          <w:p w14:paraId="4F0A9D32" w14:textId="5BA29C4F"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Average task difficulty rating (1 = very hard, 10 = very easy)</w:t>
            </w:r>
          </w:p>
        </w:tc>
        <w:tc>
          <w:tcPr>
            <w:tcW w:w="1290" w:type="dxa"/>
          </w:tcPr>
          <w:p w14:paraId="6EB31AFB" w14:textId="2D18D429" w:rsidR="08178178" w:rsidRPr="00BB48A7" w:rsidRDefault="3788DCC0"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At least 9</w:t>
            </w:r>
          </w:p>
        </w:tc>
      </w:tr>
    </w:tbl>
    <w:p w14:paraId="261BFDD1" w14:textId="77777777" w:rsidR="003614ED" w:rsidRDefault="003614ED" w:rsidP="31906B18">
      <w:pPr>
        <w:spacing w:before="240" w:after="240"/>
        <w:jc w:val="both"/>
        <w:rPr>
          <w:rFonts w:ascii="Calibri" w:eastAsia="Calibri" w:hAnsi="Calibri" w:cs="Calibri"/>
          <w:b/>
          <w:bCs/>
          <w:color w:val="auto"/>
          <w:lang w:val="en-AU"/>
        </w:rPr>
      </w:pPr>
    </w:p>
    <w:p w14:paraId="0B0532E1" w14:textId="1830DFF1" w:rsidR="1B9CC3D2" w:rsidRPr="00BB48A7" w:rsidRDefault="1B9CC3D2" w:rsidP="31906B18">
      <w:pPr>
        <w:spacing w:before="240" w:after="240"/>
        <w:jc w:val="both"/>
        <w:rPr>
          <w:rFonts w:ascii="Calibri" w:eastAsia="Calibri" w:hAnsi="Calibri" w:cs="Calibri"/>
          <w:color w:val="auto"/>
          <w:lang w:val="en-AU"/>
        </w:rPr>
      </w:pPr>
      <w:r w:rsidRPr="00BB48A7">
        <w:rPr>
          <w:rFonts w:ascii="Calibri" w:eastAsia="Calibri" w:hAnsi="Calibri" w:cs="Calibri"/>
          <w:b/>
          <w:bCs/>
          <w:color w:val="auto"/>
          <w:lang w:val="en-AU"/>
        </w:rPr>
        <w:t>Justification</w:t>
      </w:r>
      <w:r w:rsidRPr="00BB48A7">
        <w:rPr>
          <w:rFonts w:ascii="Calibri" w:eastAsia="Calibri" w:hAnsi="Calibri" w:cs="Calibri"/>
          <w:color w:val="auto"/>
          <w:lang w:val="en-AU"/>
        </w:rPr>
        <w:t>: This task focuses on testing a fundamental feature within the app—updating and managing emergency contacts. For caregivers, having the ability to easily delete or change an emergency contact is crucial, as situations can change rapidly, requiring immediate updates. This task aims to ensure that this basic function is</w:t>
      </w:r>
      <w:r w:rsidR="009C51A6">
        <w:rPr>
          <w:rFonts w:ascii="Calibri" w:eastAsia="Calibri" w:hAnsi="Calibri" w:cs="Calibri"/>
          <w:color w:val="auto"/>
          <w:lang w:val="en-AU"/>
        </w:rPr>
        <w:t xml:space="preserve"> </w:t>
      </w:r>
      <w:r w:rsidRPr="00BB48A7">
        <w:rPr>
          <w:rFonts w:ascii="Calibri" w:eastAsia="Calibri" w:hAnsi="Calibri" w:cs="Calibri"/>
          <w:color w:val="auto"/>
          <w:lang w:val="en-AU"/>
        </w:rPr>
        <w:t>clear</w:t>
      </w:r>
      <w:r w:rsidR="009C51A6">
        <w:rPr>
          <w:rFonts w:ascii="Calibri" w:eastAsia="Calibri" w:hAnsi="Calibri" w:cs="Calibri"/>
          <w:color w:val="auto"/>
          <w:lang w:val="en-AU"/>
        </w:rPr>
        <w:t xml:space="preserve"> and easy to follow</w:t>
      </w:r>
      <w:r w:rsidRPr="00BB48A7">
        <w:rPr>
          <w:rFonts w:ascii="Calibri" w:eastAsia="Calibri" w:hAnsi="Calibri" w:cs="Calibri"/>
          <w:color w:val="auto"/>
          <w:lang w:val="en-AU"/>
        </w:rPr>
        <w:t>, helping caregivers maintain confidence while managing the app.</w:t>
      </w:r>
    </w:p>
    <w:p w14:paraId="7C321EFB" w14:textId="26F2CE4B" w:rsidR="1B9CC3D2" w:rsidRPr="00BB48A7" w:rsidRDefault="6D2E2BBD" w:rsidP="31906B18">
      <w:pPr>
        <w:spacing w:before="240" w:after="240"/>
        <w:jc w:val="both"/>
        <w:rPr>
          <w:rFonts w:ascii="Calibri" w:eastAsia="Calibri" w:hAnsi="Calibri" w:cs="Calibri"/>
          <w:color w:val="auto"/>
          <w:lang w:val="en-AU"/>
        </w:rPr>
      </w:pPr>
      <w:r w:rsidRPr="00BB48A7">
        <w:rPr>
          <w:rFonts w:ascii="Calibri" w:eastAsia="Calibri" w:hAnsi="Calibri" w:cs="Calibri"/>
          <w:color w:val="auto"/>
          <w:lang w:val="en-AU"/>
        </w:rPr>
        <w:t>The effectiveness target of 100% completion without assistance reflects the assumption that all participants, regardless of their technical experience, should be able to accomplish this task on their own. The completion time of under one minute ensures that the feature is quick to use, preventing delays or confusion that could disrupt caregiving routines. A satisfaction rating of at least 9 emphasi</w:t>
      </w:r>
      <w:r w:rsidR="45964AB2" w:rsidRPr="00BB48A7">
        <w:rPr>
          <w:rFonts w:ascii="Calibri" w:eastAsia="Calibri" w:hAnsi="Calibri" w:cs="Calibri"/>
          <w:color w:val="auto"/>
          <w:lang w:val="en-AU"/>
        </w:rPr>
        <w:t>s</w:t>
      </w:r>
      <w:r w:rsidRPr="00BB48A7">
        <w:rPr>
          <w:rFonts w:ascii="Calibri" w:eastAsia="Calibri" w:hAnsi="Calibri" w:cs="Calibri"/>
          <w:color w:val="auto"/>
          <w:lang w:val="en-AU"/>
        </w:rPr>
        <w:t>es that this task should be nearly effortless, providing a smooth and reassuring experience for users.</w:t>
      </w:r>
    </w:p>
    <w:p w14:paraId="20EEF42D" w14:textId="7E5E2A22" w:rsidR="1B9CC3D2" w:rsidRPr="00BB48A7" w:rsidRDefault="1B9CC3D2" w:rsidP="31906B18">
      <w:pPr>
        <w:spacing w:before="240" w:after="240"/>
        <w:jc w:val="both"/>
        <w:rPr>
          <w:rFonts w:ascii="Calibri" w:eastAsia="Calibri" w:hAnsi="Calibri" w:cs="Calibri"/>
          <w:color w:val="auto"/>
          <w:lang w:val="en-AU"/>
        </w:rPr>
      </w:pPr>
      <w:r w:rsidRPr="00BB48A7">
        <w:rPr>
          <w:rFonts w:ascii="Calibri" w:eastAsia="Calibri" w:hAnsi="Calibri" w:cs="Calibri"/>
          <w:color w:val="auto"/>
          <w:lang w:val="en-AU"/>
        </w:rPr>
        <w:t>These values are designed to confirm that the app remains intuitive and accessible, even for essential tasks like updating emergency contacts, so caregivers can focus on providing care without being hindered by technical complexities.</w:t>
      </w:r>
    </w:p>
    <w:p w14:paraId="35049F97" w14:textId="33E7BB26" w:rsidR="00132570" w:rsidRPr="003614ED" w:rsidRDefault="6335CBCE" w:rsidP="0F0EEDB2">
      <w:pPr>
        <w:pStyle w:val="Heading2"/>
        <w:rPr>
          <w:rFonts w:ascii="Calibri" w:eastAsia="Calibri" w:hAnsi="Calibri" w:cs="Calibri"/>
          <w:b/>
          <w:bCs/>
          <w:lang w:val="en-AU"/>
        </w:rPr>
      </w:pPr>
      <w:bookmarkStart w:id="6" w:name="_Toc221795593"/>
      <w:bookmarkStart w:id="7" w:name="_Toc181217726"/>
      <w:r w:rsidRPr="003614ED">
        <w:rPr>
          <w:rFonts w:ascii="Calibri" w:eastAsia="Calibri" w:hAnsi="Calibri" w:cs="Calibri"/>
          <w:b/>
          <w:bCs/>
          <w:lang w:val="en-AU"/>
        </w:rPr>
        <w:lastRenderedPageBreak/>
        <w:t>3</w:t>
      </w:r>
      <w:r w:rsidR="72BBE9C7" w:rsidRPr="003614ED">
        <w:rPr>
          <w:rFonts w:ascii="Calibri" w:eastAsia="Calibri" w:hAnsi="Calibri" w:cs="Calibri"/>
          <w:b/>
          <w:bCs/>
          <w:lang w:val="en-AU"/>
        </w:rPr>
        <w:t xml:space="preserve"> </w:t>
      </w:r>
      <w:r w:rsidR="2FE814CB" w:rsidRPr="003614ED">
        <w:rPr>
          <w:rFonts w:ascii="Calibri" w:eastAsia="Calibri" w:hAnsi="Calibri" w:cs="Calibri"/>
          <w:b/>
          <w:bCs/>
          <w:lang w:val="en-AU"/>
        </w:rPr>
        <w:t>Usability Evaluation Method</w:t>
      </w:r>
      <w:bookmarkEnd w:id="6"/>
      <w:bookmarkEnd w:id="7"/>
    </w:p>
    <w:p w14:paraId="34F47A9A" w14:textId="347CFD1B" w:rsidR="009B1D20" w:rsidRPr="003614ED" w:rsidRDefault="6335CBCE" w:rsidP="0F0EEDB2">
      <w:pPr>
        <w:pStyle w:val="Heading3"/>
        <w:rPr>
          <w:rFonts w:ascii="Calibri" w:eastAsia="Calibri" w:hAnsi="Calibri" w:cs="Calibri"/>
          <w:b/>
          <w:bCs/>
        </w:rPr>
      </w:pPr>
      <w:bookmarkStart w:id="8" w:name="_Toc1025994564"/>
      <w:bookmarkStart w:id="9" w:name="_Toc181217727"/>
      <w:r w:rsidRPr="003614ED">
        <w:rPr>
          <w:rFonts w:ascii="Calibri" w:eastAsia="Calibri" w:hAnsi="Calibri" w:cs="Calibri"/>
          <w:b/>
          <w:bCs/>
        </w:rPr>
        <w:t>3</w:t>
      </w:r>
      <w:r w:rsidR="400C23B5" w:rsidRPr="003614ED">
        <w:rPr>
          <w:rFonts w:ascii="Calibri" w:eastAsia="Calibri" w:hAnsi="Calibri" w:cs="Calibri"/>
          <w:b/>
          <w:bCs/>
        </w:rPr>
        <w:t xml:space="preserve">.1 </w:t>
      </w:r>
      <w:r w:rsidR="3CC75AA6" w:rsidRPr="003614ED">
        <w:rPr>
          <w:rFonts w:ascii="Calibri" w:eastAsia="Calibri" w:hAnsi="Calibri" w:cs="Calibri"/>
          <w:b/>
          <w:bCs/>
        </w:rPr>
        <w:t>Participants</w:t>
      </w:r>
      <w:bookmarkEnd w:id="8"/>
      <w:bookmarkEnd w:id="9"/>
    </w:p>
    <w:p w14:paraId="79C6DB5C" w14:textId="6FC63EC1" w:rsidR="6AE2E39F" w:rsidRPr="00BB48A7" w:rsidRDefault="3D9C8FB0" w:rsidP="31906B18">
      <w:pPr>
        <w:jc w:val="both"/>
        <w:rPr>
          <w:rFonts w:ascii="Calibri" w:eastAsia="Calibri" w:hAnsi="Calibri" w:cs="Calibri"/>
          <w:color w:val="000000" w:themeColor="text1"/>
          <w:lang w:val="en-AU"/>
        </w:rPr>
      </w:pPr>
      <w:r w:rsidRPr="00BB48A7">
        <w:rPr>
          <w:rFonts w:ascii="Calibri" w:eastAsia="Calibri" w:hAnsi="Calibri" w:cs="Calibri"/>
          <w:color w:val="000000" w:themeColor="text1"/>
          <w:lang w:val="en-AU"/>
        </w:rPr>
        <w:t>Each team member selected one participant without any specific requirements, resulting in a diverse group for the usability evaluation of the TrackCare application. Among the total participants, 50% were male and 50% were female, with an age distribution showing that 75% were between 18 and 24 years old, while 25% were between 25 and 34 years old. Half of the participants had experience caring for a person with dementia or an elderly individual, and 50% had prior experience with GPS tracking systems. Additionally, 50% of participants had previously used healthcare-related applications. Before using the TrackCare application, 50% expressed interest in utili</w:t>
      </w:r>
      <w:r w:rsidR="506DB28D" w:rsidRPr="00BB48A7">
        <w:rPr>
          <w:rFonts w:ascii="Calibri" w:eastAsia="Calibri" w:hAnsi="Calibri" w:cs="Calibri"/>
          <w:color w:val="000000" w:themeColor="text1"/>
          <w:lang w:val="en-AU"/>
        </w:rPr>
        <w:t>s</w:t>
      </w:r>
      <w:r w:rsidRPr="00BB48A7">
        <w:rPr>
          <w:rFonts w:ascii="Calibri" w:eastAsia="Calibri" w:hAnsi="Calibri" w:cs="Calibri"/>
          <w:color w:val="000000" w:themeColor="text1"/>
          <w:lang w:val="en-AU"/>
        </w:rPr>
        <w:t>ing the app, 25% were not interested, and 25% were uncertain at the time. This profile differs from the primary user group of caregivers, who are typically older and may have varying levels of experience with technology. This highlights the importance of creating an easy-to-use design that meets the diverse needs and experiences of all users.</w:t>
      </w:r>
    </w:p>
    <w:p w14:paraId="2E7952F7" w14:textId="4998897C" w:rsidR="4EBE5969" w:rsidRPr="00BB48A7" w:rsidRDefault="4EBE5969" w:rsidP="0490139F">
      <w:pPr>
        <w:spacing w:after="0"/>
        <w:jc w:val="center"/>
        <w:rPr>
          <w:rFonts w:ascii="Calibri" w:eastAsia="Calibri" w:hAnsi="Calibri" w:cs="Calibri"/>
          <w:i/>
          <w:iCs/>
          <w:color w:val="595959" w:themeColor="text1" w:themeTint="A6"/>
          <w:lang w:val="en-AU"/>
        </w:rPr>
      </w:pPr>
      <w:r w:rsidRPr="00BB48A7">
        <w:rPr>
          <w:rFonts w:ascii="Calibri" w:eastAsia="Calibri" w:hAnsi="Calibri" w:cs="Calibri"/>
          <w:i/>
          <w:iCs/>
          <w:color w:val="595959" w:themeColor="text1" w:themeTint="A6"/>
          <w:lang w:val="en-AU"/>
        </w:rPr>
        <w:t xml:space="preserve">Table 9: Participant characteristics for </w:t>
      </w:r>
      <w:proofErr w:type="spellStart"/>
      <w:r w:rsidRPr="00BB48A7">
        <w:rPr>
          <w:rFonts w:ascii="Calibri" w:eastAsia="Calibri" w:hAnsi="Calibri" w:cs="Calibri"/>
          <w:i/>
          <w:iCs/>
          <w:color w:val="595959" w:themeColor="text1" w:themeTint="A6"/>
          <w:lang w:val="en-AU"/>
        </w:rPr>
        <w:t>TrackCare’s</w:t>
      </w:r>
      <w:proofErr w:type="spellEnd"/>
      <w:r w:rsidRPr="00BB48A7">
        <w:rPr>
          <w:rFonts w:ascii="Calibri" w:eastAsia="Calibri" w:hAnsi="Calibri" w:cs="Calibri"/>
          <w:i/>
          <w:iCs/>
          <w:color w:val="595959" w:themeColor="text1" w:themeTint="A6"/>
          <w:lang w:val="en-AU"/>
        </w:rPr>
        <w:t xml:space="preserve"> </w:t>
      </w:r>
      <w:r w:rsidR="48DD3112" w:rsidRPr="00BB48A7">
        <w:rPr>
          <w:rFonts w:ascii="Calibri" w:eastAsia="Calibri" w:hAnsi="Calibri" w:cs="Calibri"/>
          <w:i/>
          <w:iCs/>
          <w:color w:val="595959" w:themeColor="text1" w:themeTint="A6"/>
          <w:lang w:val="en-AU"/>
        </w:rPr>
        <w:t>usability test</w:t>
      </w:r>
    </w:p>
    <w:tbl>
      <w:tblPr>
        <w:tblStyle w:val="GridTable4-Accent1"/>
        <w:tblW w:w="0" w:type="auto"/>
        <w:tblLayout w:type="fixed"/>
        <w:tblLook w:val="06A0" w:firstRow="1" w:lastRow="0" w:firstColumn="1" w:lastColumn="0" w:noHBand="1" w:noVBand="1"/>
      </w:tblPr>
      <w:tblGrid>
        <w:gridCol w:w="1410"/>
        <w:gridCol w:w="1061"/>
        <w:gridCol w:w="1236"/>
        <w:gridCol w:w="1545"/>
        <w:gridCol w:w="1596"/>
        <w:gridCol w:w="1551"/>
        <w:gridCol w:w="1626"/>
      </w:tblGrid>
      <w:tr w:rsidR="0F0EEDB2" w:rsidRPr="00BB48A7" w14:paraId="660EF19F" w14:textId="77777777" w:rsidTr="31906B1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tcPr>
          <w:p w14:paraId="2AA24B2B" w14:textId="3C71A557" w:rsidR="2B169E97" w:rsidRPr="009A5421" w:rsidRDefault="2B169E97" w:rsidP="0F0EEDB2">
            <w:pPr>
              <w:rPr>
                <w:rFonts w:ascii="Calibri" w:eastAsia="Calibri" w:hAnsi="Calibri" w:cs="Calibri"/>
                <w:lang w:val="en-AU"/>
              </w:rPr>
            </w:pPr>
            <w:r w:rsidRPr="009A5421">
              <w:rPr>
                <w:rFonts w:ascii="Calibri" w:eastAsia="Calibri" w:hAnsi="Calibri" w:cs="Calibri"/>
                <w:lang w:val="en-AU"/>
              </w:rPr>
              <w:t>Participant</w:t>
            </w:r>
          </w:p>
        </w:tc>
        <w:tc>
          <w:tcPr>
            <w:tcW w:w="1061" w:type="dxa"/>
          </w:tcPr>
          <w:p w14:paraId="2DB317EE" w14:textId="54B85CFB" w:rsidR="595C4284" w:rsidRPr="009A5421" w:rsidRDefault="595C4284" w:rsidP="0F0EEDB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9A5421">
              <w:rPr>
                <w:rFonts w:ascii="Calibri" w:eastAsia="Calibri" w:hAnsi="Calibri" w:cs="Calibri"/>
                <w:lang w:val="en-AU"/>
              </w:rPr>
              <w:t>Gender</w:t>
            </w:r>
          </w:p>
        </w:tc>
        <w:tc>
          <w:tcPr>
            <w:tcW w:w="1236" w:type="dxa"/>
          </w:tcPr>
          <w:p w14:paraId="0CF2B118" w14:textId="6C7A44DF" w:rsidR="2B169E97" w:rsidRPr="009A5421" w:rsidRDefault="2B169E97" w:rsidP="0F0EEDB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9A5421">
              <w:rPr>
                <w:rFonts w:ascii="Calibri" w:eastAsia="Calibri" w:hAnsi="Calibri" w:cs="Calibri"/>
                <w:lang w:val="en-AU"/>
              </w:rPr>
              <w:t>Age</w:t>
            </w:r>
          </w:p>
        </w:tc>
        <w:tc>
          <w:tcPr>
            <w:tcW w:w="1545" w:type="dxa"/>
          </w:tcPr>
          <w:p w14:paraId="51E8EBD0" w14:textId="6DACCD16" w:rsidR="63314D80" w:rsidRPr="009A5421" w:rsidRDefault="63314D80" w:rsidP="0F0EEDB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9A5421">
              <w:rPr>
                <w:rFonts w:ascii="Calibri" w:eastAsia="Calibri" w:hAnsi="Calibri" w:cs="Calibri"/>
                <w:lang w:val="en-AU"/>
              </w:rPr>
              <w:t>Experienced with caring person with Dementia</w:t>
            </w:r>
          </w:p>
        </w:tc>
        <w:tc>
          <w:tcPr>
            <w:tcW w:w="1596" w:type="dxa"/>
          </w:tcPr>
          <w:p w14:paraId="1E21A417" w14:textId="21B0E92F" w:rsidR="63314D80" w:rsidRPr="009A5421" w:rsidRDefault="63314D80" w:rsidP="0F0EEDB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9A5421">
              <w:rPr>
                <w:rFonts w:ascii="Calibri" w:eastAsia="Calibri" w:hAnsi="Calibri" w:cs="Calibri"/>
                <w:lang w:val="en-AU"/>
              </w:rPr>
              <w:t>Experienced with GPS Tracking system</w:t>
            </w:r>
          </w:p>
        </w:tc>
        <w:tc>
          <w:tcPr>
            <w:tcW w:w="1551" w:type="dxa"/>
          </w:tcPr>
          <w:p w14:paraId="310A7C4E" w14:textId="1A20EB25" w:rsidR="1027AC8A" w:rsidRPr="009A5421" w:rsidRDefault="1027AC8A" w:rsidP="0F0EEDB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9A5421">
              <w:rPr>
                <w:rFonts w:ascii="Calibri" w:eastAsia="Calibri" w:hAnsi="Calibri" w:cs="Calibri"/>
                <w:lang w:val="en-AU"/>
              </w:rPr>
              <w:t>Experienced with Healthcare purpose app’s</w:t>
            </w:r>
          </w:p>
        </w:tc>
        <w:tc>
          <w:tcPr>
            <w:tcW w:w="1626" w:type="dxa"/>
          </w:tcPr>
          <w:p w14:paraId="62BBB9EE" w14:textId="0867F067" w:rsidR="53045F37" w:rsidRPr="009A5421" w:rsidRDefault="53045F37" w:rsidP="0F0EEDB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9A5421">
              <w:rPr>
                <w:rFonts w:ascii="Calibri" w:eastAsia="Calibri" w:hAnsi="Calibri" w:cs="Calibri"/>
                <w:lang w:val="en-AU"/>
              </w:rPr>
              <w:t>Future interest of using TrackCare app</w:t>
            </w:r>
          </w:p>
        </w:tc>
      </w:tr>
      <w:tr w:rsidR="0F0EEDB2" w:rsidRPr="00BB48A7" w14:paraId="78C6A330" w14:textId="77777777" w:rsidTr="31906B18">
        <w:trPr>
          <w:trHeight w:val="300"/>
        </w:trPr>
        <w:tc>
          <w:tcPr>
            <w:cnfStyle w:val="001000000000" w:firstRow="0" w:lastRow="0" w:firstColumn="1" w:lastColumn="0" w:oddVBand="0" w:evenVBand="0" w:oddHBand="0" w:evenHBand="0" w:firstRowFirstColumn="0" w:firstRowLastColumn="0" w:lastRowFirstColumn="0" w:lastRowLastColumn="0"/>
            <w:tcW w:w="1410" w:type="dxa"/>
          </w:tcPr>
          <w:p w14:paraId="2A211BCC" w14:textId="0DD1408D" w:rsidR="0C3B65F9" w:rsidRPr="00BB48A7" w:rsidRDefault="0C3B65F9" w:rsidP="0F0EEDB2">
            <w:pPr>
              <w:jc w:val="center"/>
              <w:rPr>
                <w:rFonts w:ascii="Calibri" w:eastAsia="Calibri" w:hAnsi="Calibri" w:cs="Calibri"/>
                <w:color w:val="auto"/>
                <w:lang w:val="en-AU"/>
              </w:rPr>
            </w:pPr>
            <w:r w:rsidRPr="00BB48A7">
              <w:rPr>
                <w:rFonts w:ascii="Calibri" w:eastAsia="Calibri" w:hAnsi="Calibri" w:cs="Calibri"/>
                <w:color w:val="auto"/>
                <w:lang w:val="en-AU"/>
              </w:rPr>
              <w:t>1</w:t>
            </w:r>
          </w:p>
        </w:tc>
        <w:tc>
          <w:tcPr>
            <w:tcW w:w="1061" w:type="dxa"/>
          </w:tcPr>
          <w:p w14:paraId="33CBCB26" w14:textId="1302BCB7" w:rsidR="1D834DBA" w:rsidRPr="00BB48A7" w:rsidRDefault="1D834DBA"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Male</w:t>
            </w:r>
          </w:p>
        </w:tc>
        <w:tc>
          <w:tcPr>
            <w:tcW w:w="1236" w:type="dxa"/>
          </w:tcPr>
          <w:p w14:paraId="613089AA" w14:textId="0FED5A90" w:rsidR="3D675811" w:rsidRPr="00BB48A7" w:rsidRDefault="3D675811"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18-24</w:t>
            </w:r>
          </w:p>
        </w:tc>
        <w:tc>
          <w:tcPr>
            <w:tcW w:w="1545" w:type="dxa"/>
          </w:tcPr>
          <w:p w14:paraId="445B851F" w14:textId="47BE2AC5" w:rsidR="015F3B23" w:rsidRPr="00BB48A7" w:rsidRDefault="015F3B23"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No</w:t>
            </w:r>
          </w:p>
        </w:tc>
        <w:tc>
          <w:tcPr>
            <w:tcW w:w="1596" w:type="dxa"/>
          </w:tcPr>
          <w:p w14:paraId="0E7C3014" w14:textId="47BE2AC5"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No</w:t>
            </w:r>
          </w:p>
        </w:tc>
        <w:tc>
          <w:tcPr>
            <w:tcW w:w="1551" w:type="dxa"/>
          </w:tcPr>
          <w:p w14:paraId="5B77A321" w14:textId="387892DB" w:rsidR="355CCED9" w:rsidRPr="00BB48A7" w:rsidRDefault="355CCED9"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No</w:t>
            </w:r>
          </w:p>
        </w:tc>
        <w:tc>
          <w:tcPr>
            <w:tcW w:w="1626" w:type="dxa"/>
          </w:tcPr>
          <w:p w14:paraId="7D5E30BA" w14:textId="0A8343FA" w:rsidR="0F78B54C" w:rsidRPr="00BB48A7" w:rsidRDefault="0F78B54C"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No</w:t>
            </w:r>
          </w:p>
        </w:tc>
      </w:tr>
      <w:tr w:rsidR="0F0EEDB2" w:rsidRPr="00BB48A7" w14:paraId="471E59B4" w14:textId="77777777" w:rsidTr="31906B18">
        <w:trPr>
          <w:trHeight w:val="300"/>
        </w:trPr>
        <w:tc>
          <w:tcPr>
            <w:cnfStyle w:val="001000000000" w:firstRow="0" w:lastRow="0" w:firstColumn="1" w:lastColumn="0" w:oddVBand="0" w:evenVBand="0" w:oddHBand="0" w:evenHBand="0" w:firstRowFirstColumn="0" w:firstRowLastColumn="0" w:lastRowFirstColumn="0" w:lastRowLastColumn="0"/>
            <w:tcW w:w="1410" w:type="dxa"/>
          </w:tcPr>
          <w:p w14:paraId="141249D0" w14:textId="0AB24537" w:rsidR="0C3B65F9" w:rsidRPr="00BB48A7" w:rsidRDefault="0C3B65F9" w:rsidP="0F0EEDB2">
            <w:pPr>
              <w:jc w:val="center"/>
              <w:rPr>
                <w:rFonts w:ascii="Calibri" w:eastAsia="Calibri" w:hAnsi="Calibri" w:cs="Calibri"/>
                <w:color w:val="auto"/>
                <w:lang w:val="en-AU"/>
              </w:rPr>
            </w:pPr>
            <w:r w:rsidRPr="00BB48A7">
              <w:rPr>
                <w:rFonts w:ascii="Calibri" w:eastAsia="Calibri" w:hAnsi="Calibri" w:cs="Calibri"/>
                <w:color w:val="auto"/>
                <w:lang w:val="en-AU"/>
              </w:rPr>
              <w:t>2</w:t>
            </w:r>
          </w:p>
        </w:tc>
        <w:tc>
          <w:tcPr>
            <w:tcW w:w="1061" w:type="dxa"/>
          </w:tcPr>
          <w:p w14:paraId="5E94D403" w14:textId="505EB84D" w:rsidR="177989B6" w:rsidRPr="00BB48A7" w:rsidRDefault="177989B6"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Male</w:t>
            </w:r>
          </w:p>
        </w:tc>
        <w:tc>
          <w:tcPr>
            <w:tcW w:w="1236" w:type="dxa"/>
          </w:tcPr>
          <w:p w14:paraId="4A629ECC" w14:textId="19A169F7" w:rsidR="2ACCE45F" w:rsidRPr="00BB48A7" w:rsidRDefault="2ACCE45F"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18-24</w:t>
            </w:r>
          </w:p>
        </w:tc>
        <w:tc>
          <w:tcPr>
            <w:tcW w:w="1545" w:type="dxa"/>
          </w:tcPr>
          <w:p w14:paraId="05A4D5B8" w14:textId="781B3A09" w:rsidR="2912B91F" w:rsidRPr="00BB48A7" w:rsidRDefault="2912B91F"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Yes</w:t>
            </w:r>
          </w:p>
        </w:tc>
        <w:tc>
          <w:tcPr>
            <w:tcW w:w="1596" w:type="dxa"/>
          </w:tcPr>
          <w:p w14:paraId="01C47D65" w14:textId="781B3A09"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Yes</w:t>
            </w:r>
          </w:p>
        </w:tc>
        <w:tc>
          <w:tcPr>
            <w:tcW w:w="1551" w:type="dxa"/>
          </w:tcPr>
          <w:p w14:paraId="4F08BC07" w14:textId="56D41A64" w:rsidR="239E7DE4" w:rsidRPr="00BB48A7" w:rsidRDefault="239E7DE4"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Yes</w:t>
            </w:r>
          </w:p>
        </w:tc>
        <w:tc>
          <w:tcPr>
            <w:tcW w:w="1626" w:type="dxa"/>
          </w:tcPr>
          <w:p w14:paraId="37E07206" w14:textId="6F64A65F" w:rsidR="15C4CFD6" w:rsidRPr="00BB48A7" w:rsidRDefault="15C4CFD6"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Yes</w:t>
            </w:r>
          </w:p>
        </w:tc>
      </w:tr>
      <w:tr w:rsidR="0F0EEDB2" w:rsidRPr="00BB48A7" w14:paraId="1654F202" w14:textId="77777777" w:rsidTr="31906B18">
        <w:trPr>
          <w:trHeight w:val="300"/>
        </w:trPr>
        <w:tc>
          <w:tcPr>
            <w:cnfStyle w:val="001000000000" w:firstRow="0" w:lastRow="0" w:firstColumn="1" w:lastColumn="0" w:oddVBand="0" w:evenVBand="0" w:oddHBand="0" w:evenHBand="0" w:firstRowFirstColumn="0" w:firstRowLastColumn="0" w:lastRowFirstColumn="0" w:lastRowLastColumn="0"/>
            <w:tcW w:w="1410" w:type="dxa"/>
          </w:tcPr>
          <w:p w14:paraId="6835185D" w14:textId="52A60A2E" w:rsidR="0C3B65F9" w:rsidRPr="00BB48A7" w:rsidRDefault="0C3B65F9" w:rsidP="0F0EEDB2">
            <w:pPr>
              <w:jc w:val="center"/>
              <w:rPr>
                <w:rFonts w:ascii="Calibri" w:eastAsia="Calibri" w:hAnsi="Calibri" w:cs="Calibri"/>
                <w:color w:val="auto"/>
                <w:lang w:val="en-AU"/>
              </w:rPr>
            </w:pPr>
            <w:r w:rsidRPr="00BB48A7">
              <w:rPr>
                <w:rFonts w:ascii="Calibri" w:eastAsia="Calibri" w:hAnsi="Calibri" w:cs="Calibri"/>
                <w:color w:val="auto"/>
                <w:lang w:val="en-AU"/>
              </w:rPr>
              <w:t>3</w:t>
            </w:r>
          </w:p>
        </w:tc>
        <w:tc>
          <w:tcPr>
            <w:tcW w:w="1061" w:type="dxa"/>
          </w:tcPr>
          <w:p w14:paraId="7E451447" w14:textId="0C15B144" w:rsidR="7507D351" w:rsidRPr="00BB48A7" w:rsidRDefault="7507D351"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Female</w:t>
            </w:r>
          </w:p>
        </w:tc>
        <w:tc>
          <w:tcPr>
            <w:tcW w:w="1236" w:type="dxa"/>
          </w:tcPr>
          <w:p w14:paraId="403A0AE1" w14:textId="382B696F" w:rsidR="25A91D05" w:rsidRPr="00BB48A7" w:rsidRDefault="25A91D05"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18-24</w:t>
            </w:r>
          </w:p>
        </w:tc>
        <w:tc>
          <w:tcPr>
            <w:tcW w:w="1545" w:type="dxa"/>
          </w:tcPr>
          <w:p w14:paraId="5F24D402" w14:textId="4E770B43" w:rsidR="35F9342E" w:rsidRPr="00BB48A7" w:rsidRDefault="35F9342E"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Yes</w:t>
            </w:r>
          </w:p>
        </w:tc>
        <w:tc>
          <w:tcPr>
            <w:tcW w:w="1596" w:type="dxa"/>
          </w:tcPr>
          <w:p w14:paraId="13F22CBF" w14:textId="4E770B43"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Yes</w:t>
            </w:r>
          </w:p>
        </w:tc>
        <w:tc>
          <w:tcPr>
            <w:tcW w:w="1551" w:type="dxa"/>
          </w:tcPr>
          <w:p w14:paraId="6F77F11A" w14:textId="2F091090" w:rsidR="73E18838" w:rsidRPr="00BB48A7" w:rsidRDefault="73E18838"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No</w:t>
            </w:r>
          </w:p>
        </w:tc>
        <w:tc>
          <w:tcPr>
            <w:tcW w:w="1626" w:type="dxa"/>
          </w:tcPr>
          <w:p w14:paraId="6D305EE0" w14:textId="4FA0ACB5" w:rsidR="1696678C" w:rsidRPr="00BB48A7" w:rsidRDefault="1696678C"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Yes</w:t>
            </w:r>
          </w:p>
        </w:tc>
      </w:tr>
      <w:tr w:rsidR="0F0EEDB2" w:rsidRPr="00BB48A7" w14:paraId="131F2A54" w14:textId="77777777" w:rsidTr="31906B18">
        <w:trPr>
          <w:trHeight w:val="300"/>
        </w:trPr>
        <w:tc>
          <w:tcPr>
            <w:cnfStyle w:val="001000000000" w:firstRow="0" w:lastRow="0" w:firstColumn="1" w:lastColumn="0" w:oddVBand="0" w:evenVBand="0" w:oddHBand="0" w:evenHBand="0" w:firstRowFirstColumn="0" w:firstRowLastColumn="0" w:lastRowFirstColumn="0" w:lastRowLastColumn="0"/>
            <w:tcW w:w="1410" w:type="dxa"/>
          </w:tcPr>
          <w:p w14:paraId="79928533" w14:textId="72EF2336" w:rsidR="0C3B65F9" w:rsidRPr="00BB48A7" w:rsidRDefault="0C3B65F9" w:rsidP="0F0EEDB2">
            <w:pPr>
              <w:jc w:val="center"/>
              <w:rPr>
                <w:rFonts w:ascii="Calibri" w:eastAsia="Calibri" w:hAnsi="Calibri" w:cs="Calibri"/>
                <w:color w:val="auto"/>
                <w:lang w:val="en-AU"/>
              </w:rPr>
            </w:pPr>
            <w:r w:rsidRPr="00BB48A7">
              <w:rPr>
                <w:rFonts w:ascii="Calibri" w:eastAsia="Calibri" w:hAnsi="Calibri" w:cs="Calibri"/>
                <w:color w:val="auto"/>
                <w:lang w:val="en-AU"/>
              </w:rPr>
              <w:t>4</w:t>
            </w:r>
          </w:p>
        </w:tc>
        <w:tc>
          <w:tcPr>
            <w:tcW w:w="1061" w:type="dxa"/>
          </w:tcPr>
          <w:p w14:paraId="6050F1AC" w14:textId="2DCE0A79" w:rsidR="18687BC1" w:rsidRPr="00BB48A7" w:rsidRDefault="18687BC1"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Female</w:t>
            </w:r>
          </w:p>
        </w:tc>
        <w:tc>
          <w:tcPr>
            <w:tcW w:w="1236" w:type="dxa"/>
          </w:tcPr>
          <w:p w14:paraId="7AB76371" w14:textId="1F0C857C" w:rsidR="5F28D770" w:rsidRPr="00BB48A7" w:rsidRDefault="5F28D770"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25-34</w:t>
            </w:r>
          </w:p>
        </w:tc>
        <w:tc>
          <w:tcPr>
            <w:tcW w:w="1545" w:type="dxa"/>
          </w:tcPr>
          <w:p w14:paraId="1FE29096" w14:textId="1E442DED" w:rsidR="0100A9BD" w:rsidRPr="00BB48A7" w:rsidRDefault="0100A9BD"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No</w:t>
            </w:r>
          </w:p>
        </w:tc>
        <w:tc>
          <w:tcPr>
            <w:tcW w:w="1596" w:type="dxa"/>
          </w:tcPr>
          <w:p w14:paraId="3B1DC986" w14:textId="1E442DED" w:rsidR="0F0EEDB2" w:rsidRPr="00BB48A7" w:rsidRDefault="0F0EEDB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No</w:t>
            </w:r>
          </w:p>
        </w:tc>
        <w:tc>
          <w:tcPr>
            <w:tcW w:w="1551" w:type="dxa"/>
          </w:tcPr>
          <w:p w14:paraId="7D9837BE" w14:textId="5F458E58" w:rsidR="5F257EAB" w:rsidRPr="00BB48A7" w:rsidRDefault="5F257EAB"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Yes</w:t>
            </w:r>
          </w:p>
        </w:tc>
        <w:tc>
          <w:tcPr>
            <w:tcW w:w="1626" w:type="dxa"/>
          </w:tcPr>
          <w:p w14:paraId="200419F2" w14:textId="24C6A577" w:rsidR="64E232ED" w:rsidRPr="00BB48A7" w:rsidRDefault="64E232ED"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AU"/>
              </w:rPr>
            </w:pPr>
            <w:r w:rsidRPr="00BB48A7">
              <w:rPr>
                <w:rFonts w:ascii="Calibri" w:eastAsia="Calibri" w:hAnsi="Calibri" w:cs="Calibri"/>
                <w:color w:val="auto"/>
                <w:lang w:val="en-AU"/>
              </w:rPr>
              <w:t>Maybe</w:t>
            </w:r>
          </w:p>
        </w:tc>
      </w:tr>
    </w:tbl>
    <w:p w14:paraId="7D64D678" w14:textId="3062A82D" w:rsidR="31906B18" w:rsidRPr="00BB48A7" w:rsidRDefault="31906B18" w:rsidP="31906B18">
      <w:pPr>
        <w:pStyle w:val="Heading3"/>
        <w:rPr>
          <w:rFonts w:ascii="Calibri" w:eastAsia="Calibri" w:hAnsi="Calibri" w:cs="Calibri"/>
        </w:rPr>
      </w:pPr>
    </w:p>
    <w:p w14:paraId="69F830E5" w14:textId="704DAC85" w:rsidR="002A5EE6" w:rsidRPr="003614ED" w:rsidRDefault="6335CBCE" w:rsidP="0F0EEDB2">
      <w:pPr>
        <w:pStyle w:val="Heading3"/>
        <w:rPr>
          <w:rFonts w:ascii="Calibri" w:eastAsia="Calibri" w:hAnsi="Calibri" w:cs="Calibri"/>
          <w:b/>
          <w:bCs/>
        </w:rPr>
      </w:pPr>
      <w:bookmarkStart w:id="10" w:name="_Toc1875858516"/>
      <w:bookmarkStart w:id="11" w:name="_Toc181217728"/>
      <w:r w:rsidRPr="003614ED">
        <w:rPr>
          <w:rFonts w:ascii="Calibri" w:eastAsia="Calibri" w:hAnsi="Calibri" w:cs="Calibri"/>
          <w:b/>
          <w:bCs/>
        </w:rPr>
        <w:t>3</w:t>
      </w:r>
      <w:r w:rsidR="400C23B5" w:rsidRPr="003614ED">
        <w:rPr>
          <w:rFonts w:ascii="Calibri" w:eastAsia="Calibri" w:hAnsi="Calibri" w:cs="Calibri"/>
          <w:b/>
          <w:bCs/>
        </w:rPr>
        <w:t xml:space="preserve">.2 </w:t>
      </w:r>
      <w:r w:rsidR="30A3A91B" w:rsidRPr="003614ED">
        <w:rPr>
          <w:rFonts w:ascii="Calibri" w:eastAsia="Calibri" w:hAnsi="Calibri" w:cs="Calibri"/>
          <w:b/>
          <w:bCs/>
        </w:rPr>
        <w:t>Materials</w:t>
      </w:r>
      <w:bookmarkEnd w:id="10"/>
      <w:bookmarkEnd w:id="11"/>
    </w:p>
    <w:p w14:paraId="6DC3DDC8" w14:textId="58B5FF81" w:rsidR="4EECC8B7" w:rsidRPr="003614ED" w:rsidRDefault="5B7BCF18" w:rsidP="0F0EEDB2">
      <w:pPr>
        <w:pStyle w:val="Heading4"/>
        <w:rPr>
          <w:rFonts w:ascii="Calibri" w:eastAsia="Calibri" w:hAnsi="Calibri" w:cs="Calibri"/>
          <w:b/>
          <w:bCs/>
          <w:color w:val="0072C6" w:themeColor="accent1"/>
          <w:sz w:val="32"/>
          <w:szCs w:val="32"/>
        </w:rPr>
      </w:pPr>
      <w:bookmarkStart w:id="12" w:name="_Toc1977730203"/>
      <w:r w:rsidRPr="003614ED">
        <w:rPr>
          <w:rFonts w:ascii="Calibri" w:eastAsia="Calibri" w:hAnsi="Calibri" w:cs="Calibri"/>
          <w:b/>
          <w:bCs/>
          <w:color w:val="0072C6" w:themeColor="accent1"/>
          <w:sz w:val="28"/>
          <w:szCs w:val="28"/>
        </w:rPr>
        <w:t>3.2.</w:t>
      </w:r>
      <w:r w:rsidR="4903DF07" w:rsidRPr="003614ED">
        <w:rPr>
          <w:rFonts w:ascii="Calibri" w:eastAsia="Calibri" w:hAnsi="Calibri" w:cs="Calibri"/>
          <w:b/>
          <w:bCs/>
          <w:color w:val="0072C6" w:themeColor="accent1"/>
          <w:sz w:val="28"/>
          <w:szCs w:val="28"/>
        </w:rPr>
        <w:t>1</w:t>
      </w:r>
      <w:r w:rsidR="139ED714" w:rsidRPr="003614ED">
        <w:rPr>
          <w:rFonts w:ascii="Calibri" w:eastAsia="Calibri" w:hAnsi="Calibri" w:cs="Calibri"/>
          <w:b/>
          <w:bCs/>
          <w:color w:val="0072C6" w:themeColor="accent1"/>
          <w:sz w:val="28"/>
          <w:szCs w:val="28"/>
        </w:rPr>
        <w:t xml:space="preserve"> </w:t>
      </w:r>
      <w:r w:rsidR="13A1FE6D" w:rsidRPr="003614ED">
        <w:rPr>
          <w:rFonts w:ascii="Calibri" w:eastAsia="Calibri" w:hAnsi="Calibri" w:cs="Calibri"/>
          <w:b/>
          <w:bCs/>
          <w:color w:val="0072C6" w:themeColor="accent1"/>
          <w:sz w:val="28"/>
          <w:szCs w:val="28"/>
        </w:rPr>
        <w:t>Informed Consent:</w:t>
      </w:r>
      <w:bookmarkEnd w:id="12"/>
    </w:p>
    <w:p w14:paraId="45D28C65" w14:textId="2A4F0F66" w:rsidR="44E4B4EF" w:rsidRPr="00BB48A7" w:rsidRDefault="44E4B4EF" w:rsidP="31906B18">
      <w:pPr>
        <w:ind w:left="720"/>
        <w:jc w:val="both"/>
        <w:rPr>
          <w:rFonts w:ascii="Calibri" w:eastAsia="Calibri" w:hAnsi="Calibri" w:cs="Calibri"/>
          <w:color w:val="auto"/>
        </w:rPr>
      </w:pPr>
      <w:r w:rsidRPr="00BB48A7">
        <w:rPr>
          <w:rFonts w:ascii="Calibri" w:eastAsia="Calibri" w:hAnsi="Calibri" w:cs="Calibri"/>
          <w:color w:val="auto"/>
        </w:rPr>
        <w:t xml:space="preserve">The Informed Consent form is designed to inform participants about the nature and scope of the project, as well as the expectations involved upon agreeing to the evaluation. Created from </w:t>
      </w:r>
      <w:r w:rsidR="000B5AD6">
        <w:rPr>
          <w:rFonts w:ascii="Calibri" w:eastAsia="Calibri" w:hAnsi="Calibri" w:cs="Calibri"/>
          <w:color w:val="auto"/>
        </w:rPr>
        <w:t xml:space="preserve">a </w:t>
      </w:r>
      <w:r w:rsidR="4ACA5A53" w:rsidRPr="00BB48A7">
        <w:rPr>
          <w:rFonts w:ascii="Calibri" w:eastAsia="Calibri" w:hAnsi="Calibri" w:cs="Calibri"/>
          <w:color w:val="auto"/>
        </w:rPr>
        <w:t>Microsoft</w:t>
      </w:r>
      <w:r w:rsidRPr="00BB48A7">
        <w:rPr>
          <w:rFonts w:ascii="Calibri" w:eastAsia="Calibri" w:hAnsi="Calibri" w:cs="Calibri"/>
          <w:color w:val="auto"/>
        </w:rPr>
        <w:t xml:space="preserve"> Form, we aimed to give contextual information regarding ‘TrackCare’,</w:t>
      </w:r>
      <w:r w:rsidR="4D4FF493" w:rsidRPr="00BB48A7">
        <w:rPr>
          <w:rFonts w:ascii="Calibri" w:eastAsia="Calibri" w:hAnsi="Calibri" w:cs="Calibri"/>
          <w:color w:val="auto"/>
        </w:rPr>
        <w:t xml:space="preserve"> a Wandering Detection Application. The goal is to ensure the participants gain a comprehensive </w:t>
      </w:r>
      <w:r w:rsidR="4D4FF493" w:rsidRPr="00BB48A7">
        <w:rPr>
          <w:rFonts w:ascii="Calibri" w:eastAsia="Calibri" w:hAnsi="Calibri" w:cs="Calibri"/>
          <w:color w:val="auto"/>
        </w:rPr>
        <w:lastRenderedPageBreak/>
        <w:t xml:space="preserve">understanding about this interview, any potential benefits or risks of their involvement, their </w:t>
      </w:r>
      <w:r w:rsidR="0CEEAF98" w:rsidRPr="00BB48A7">
        <w:rPr>
          <w:rFonts w:ascii="Calibri" w:eastAsia="Calibri" w:hAnsi="Calibri" w:cs="Calibri"/>
          <w:color w:val="auto"/>
        </w:rPr>
        <w:t xml:space="preserve">specific </w:t>
      </w:r>
      <w:r w:rsidR="4D4FF493" w:rsidRPr="00BB48A7">
        <w:rPr>
          <w:rFonts w:ascii="Calibri" w:eastAsia="Calibri" w:hAnsi="Calibri" w:cs="Calibri"/>
          <w:color w:val="auto"/>
        </w:rPr>
        <w:t xml:space="preserve">role in this project, and </w:t>
      </w:r>
      <w:r w:rsidR="7AA36C3B" w:rsidRPr="00BB48A7">
        <w:rPr>
          <w:rFonts w:ascii="Calibri" w:eastAsia="Calibri" w:hAnsi="Calibri" w:cs="Calibri"/>
          <w:color w:val="auto"/>
        </w:rPr>
        <w:t xml:space="preserve">the </w:t>
      </w:r>
      <w:r w:rsidR="4D4FF493" w:rsidRPr="00BB48A7">
        <w:rPr>
          <w:rFonts w:ascii="Calibri" w:eastAsia="Calibri" w:hAnsi="Calibri" w:cs="Calibri"/>
          <w:color w:val="auto"/>
        </w:rPr>
        <w:t xml:space="preserve">tasks they will be </w:t>
      </w:r>
      <w:r w:rsidR="27D2DB08" w:rsidRPr="00BB48A7">
        <w:rPr>
          <w:rFonts w:ascii="Calibri" w:eastAsia="Calibri" w:hAnsi="Calibri" w:cs="Calibri"/>
          <w:color w:val="auto"/>
        </w:rPr>
        <w:t>asked to complete.</w:t>
      </w:r>
    </w:p>
    <w:p w14:paraId="07598627" w14:textId="19BB4535" w:rsidR="03C71B18" w:rsidRPr="00BB48A7" w:rsidRDefault="03C71B18" w:rsidP="31906B18">
      <w:pPr>
        <w:ind w:left="720"/>
        <w:jc w:val="both"/>
        <w:rPr>
          <w:rFonts w:ascii="Calibri" w:eastAsia="Calibri" w:hAnsi="Calibri" w:cs="Calibri"/>
          <w:color w:val="auto"/>
        </w:rPr>
      </w:pPr>
      <w:r w:rsidRPr="00BB48A7">
        <w:rPr>
          <w:rFonts w:ascii="Calibri" w:eastAsia="Calibri" w:hAnsi="Calibri" w:cs="Calibri"/>
          <w:color w:val="auto"/>
        </w:rPr>
        <w:t xml:space="preserve">The first part of the Informed Consent form </w:t>
      </w:r>
      <w:r w:rsidR="68733FA0" w:rsidRPr="00BB48A7">
        <w:rPr>
          <w:rFonts w:ascii="Calibri" w:eastAsia="Calibri" w:hAnsi="Calibri" w:cs="Calibri"/>
          <w:color w:val="auto"/>
        </w:rPr>
        <w:t xml:space="preserve">details the </w:t>
      </w:r>
      <w:r w:rsidR="46E9F50B" w:rsidRPr="00BB48A7">
        <w:rPr>
          <w:rFonts w:ascii="Calibri" w:eastAsia="Calibri" w:hAnsi="Calibri" w:cs="Calibri"/>
          <w:color w:val="auto"/>
        </w:rPr>
        <w:t xml:space="preserve">project origin, </w:t>
      </w:r>
      <w:r w:rsidR="42BA3AD6" w:rsidRPr="00BB48A7">
        <w:rPr>
          <w:rFonts w:ascii="Calibri" w:eastAsia="Calibri" w:hAnsi="Calibri" w:cs="Calibri"/>
          <w:color w:val="auto"/>
        </w:rPr>
        <w:t xml:space="preserve">evaluation </w:t>
      </w:r>
      <w:r w:rsidR="46E9F50B" w:rsidRPr="00BB48A7">
        <w:rPr>
          <w:rFonts w:ascii="Calibri" w:eastAsia="Calibri" w:hAnsi="Calibri" w:cs="Calibri"/>
          <w:color w:val="auto"/>
        </w:rPr>
        <w:t>methodology and duration</w:t>
      </w:r>
      <w:r w:rsidR="099DDC08" w:rsidRPr="00BB48A7">
        <w:rPr>
          <w:rFonts w:ascii="Calibri" w:eastAsia="Calibri" w:hAnsi="Calibri" w:cs="Calibri"/>
          <w:color w:val="auto"/>
        </w:rPr>
        <w:t xml:space="preserve"> of the session</w:t>
      </w:r>
      <w:r w:rsidR="68733FA0" w:rsidRPr="00BB48A7">
        <w:rPr>
          <w:rFonts w:ascii="Calibri" w:eastAsia="Calibri" w:hAnsi="Calibri" w:cs="Calibri"/>
          <w:color w:val="auto"/>
        </w:rPr>
        <w:t xml:space="preserve">. </w:t>
      </w:r>
      <w:r w:rsidR="69414B31" w:rsidRPr="00BB48A7">
        <w:rPr>
          <w:rFonts w:ascii="Calibri" w:eastAsia="Calibri" w:hAnsi="Calibri" w:cs="Calibri"/>
          <w:color w:val="auto"/>
        </w:rPr>
        <w:t>It also addresses privacy concerns</w:t>
      </w:r>
      <w:r w:rsidR="4F611155" w:rsidRPr="00BB48A7">
        <w:rPr>
          <w:rFonts w:ascii="Calibri" w:eastAsia="Calibri" w:hAnsi="Calibri" w:cs="Calibri"/>
          <w:color w:val="auto"/>
        </w:rPr>
        <w:t xml:space="preserve"> –</w:t>
      </w:r>
      <w:r w:rsidR="64F7EA93" w:rsidRPr="00BB48A7">
        <w:rPr>
          <w:rFonts w:ascii="Calibri" w:eastAsia="Calibri" w:hAnsi="Calibri" w:cs="Calibri"/>
          <w:color w:val="auto"/>
        </w:rPr>
        <w:t>while video recording will be conducted,</w:t>
      </w:r>
      <w:r w:rsidR="696A8715" w:rsidRPr="00BB48A7">
        <w:rPr>
          <w:rFonts w:ascii="Calibri" w:eastAsia="Calibri" w:hAnsi="Calibri" w:cs="Calibri"/>
          <w:color w:val="auto"/>
        </w:rPr>
        <w:t xml:space="preserve"> participa</w:t>
      </w:r>
      <w:r w:rsidR="48525B3B" w:rsidRPr="00BB48A7">
        <w:rPr>
          <w:rFonts w:ascii="Calibri" w:eastAsia="Calibri" w:hAnsi="Calibri" w:cs="Calibri"/>
          <w:color w:val="auto"/>
        </w:rPr>
        <w:t>nts have the choice to decline facial recordings and could skip any questions that make them feel uncomfortable</w:t>
      </w:r>
      <w:r w:rsidR="40DCC6E9" w:rsidRPr="00BB48A7">
        <w:rPr>
          <w:rFonts w:ascii="Calibri" w:eastAsia="Calibri" w:hAnsi="Calibri" w:cs="Calibri"/>
          <w:color w:val="auto"/>
        </w:rPr>
        <w:t xml:space="preserve">. </w:t>
      </w:r>
      <w:r w:rsidR="2179F4FC" w:rsidRPr="00BB48A7">
        <w:rPr>
          <w:rFonts w:ascii="Calibri" w:eastAsia="Calibri" w:hAnsi="Calibri" w:cs="Calibri"/>
          <w:color w:val="auto"/>
        </w:rPr>
        <w:t xml:space="preserve">The second </w:t>
      </w:r>
      <w:r w:rsidR="36FC109A" w:rsidRPr="00BB48A7">
        <w:rPr>
          <w:rFonts w:ascii="Calibri" w:eastAsia="Calibri" w:hAnsi="Calibri" w:cs="Calibri"/>
          <w:color w:val="auto"/>
        </w:rPr>
        <w:t>section</w:t>
      </w:r>
      <w:r w:rsidR="2179F4FC" w:rsidRPr="00BB48A7">
        <w:rPr>
          <w:rFonts w:ascii="Calibri" w:eastAsia="Calibri" w:hAnsi="Calibri" w:cs="Calibri"/>
          <w:color w:val="auto"/>
        </w:rPr>
        <w:t xml:space="preserve"> contains </w:t>
      </w:r>
      <w:r w:rsidR="77559359" w:rsidRPr="00BB48A7">
        <w:rPr>
          <w:rFonts w:ascii="Calibri" w:eastAsia="Calibri" w:hAnsi="Calibri" w:cs="Calibri"/>
          <w:color w:val="auto"/>
        </w:rPr>
        <w:t>questions that seek explicit consent from participants, including their agreement to participate, permission to be recorded and an acknowledgement of their full comprehension of the project nature.</w:t>
      </w:r>
    </w:p>
    <w:p w14:paraId="5886C1B6" w14:textId="1353A13E" w:rsidR="3D60052E" w:rsidRPr="003614ED" w:rsidRDefault="069754D1" w:rsidP="31906B18">
      <w:pPr>
        <w:pStyle w:val="Heading4"/>
        <w:rPr>
          <w:rFonts w:ascii="Calibri" w:eastAsia="Calibri" w:hAnsi="Calibri" w:cs="Calibri"/>
          <w:b/>
          <w:bCs/>
          <w:color w:val="0072C6" w:themeColor="accent1"/>
          <w:sz w:val="28"/>
          <w:szCs w:val="28"/>
        </w:rPr>
      </w:pPr>
      <w:bookmarkStart w:id="13" w:name="_Toc475076929"/>
      <w:r w:rsidRPr="003614ED">
        <w:rPr>
          <w:rFonts w:ascii="Calibri" w:eastAsia="Calibri" w:hAnsi="Calibri" w:cs="Calibri"/>
          <w:b/>
          <w:bCs/>
          <w:color w:val="0072C6" w:themeColor="accent1"/>
          <w:sz w:val="28"/>
          <w:szCs w:val="28"/>
        </w:rPr>
        <w:t>3.2.</w:t>
      </w:r>
      <w:r w:rsidR="27CDA5CF" w:rsidRPr="003614ED">
        <w:rPr>
          <w:rFonts w:ascii="Calibri" w:eastAsia="Calibri" w:hAnsi="Calibri" w:cs="Calibri"/>
          <w:b/>
          <w:bCs/>
          <w:color w:val="0072C6" w:themeColor="accent1"/>
          <w:sz w:val="28"/>
          <w:szCs w:val="28"/>
        </w:rPr>
        <w:t>2</w:t>
      </w:r>
      <w:r w:rsidRPr="003614ED">
        <w:rPr>
          <w:rFonts w:ascii="Calibri" w:eastAsia="Calibri" w:hAnsi="Calibri" w:cs="Calibri"/>
          <w:b/>
          <w:bCs/>
          <w:color w:val="0072C6" w:themeColor="accent1"/>
          <w:sz w:val="28"/>
          <w:szCs w:val="28"/>
        </w:rPr>
        <w:t xml:space="preserve"> </w:t>
      </w:r>
      <w:r w:rsidR="1C75D184" w:rsidRPr="003614ED">
        <w:rPr>
          <w:rFonts w:ascii="Calibri" w:eastAsia="Calibri" w:hAnsi="Calibri" w:cs="Calibri"/>
          <w:b/>
          <w:bCs/>
          <w:color w:val="0072C6" w:themeColor="accent1"/>
          <w:sz w:val="28"/>
          <w:szCs w:val="28"/>
        </w:rPr>
        <w:t>Demographic Questionnaire:</w:t>
      </w:r>
      <w:bookmarkEnd w:id="13"/>
    </w:p>
    <w:p w14:paraId="098D30AB" w14:textId="3B59193E" w:rsidR="7F04BFE2" w:rsidRPr="00BB48A7" w:rsidRDefault="0BEAC90A" w:rsidP="0490139F">
      <w:pPr>
        <w:spacing w:before="0"/>
        <w:ind w:left="720"/>
        <w:jc w:val="both"/>
        <w:rPr>
          <w:rFonts w:ascii="Calibri" w:eastAsia="Calibri" w:hAnsi="Calibri" w:cs="Calibri"/>
          <w:color w:val="000000" w:themeColor="text1"/>
        </w:rPr>
      </w:pPr>
      <w:r w:rsidRPr="00BB48A7">
        <w:rPr>
          <w:rFonts w:ascii="Calibri" w:eastAsia="Calibri" w:hAnsi="Calibri" w:cs="Calibri"/>
          <w:color w:val="000000" w:themeColor="text1"/>
        </w:rPr>
        <w:t>The Demographic Questionnaire was developed to collect relevant information about the participants to understand the group involved in the usability evaluation of the TrackCare application. This questionnaire included a range of questions designed to collect demographic details, such as</w:t>
      </w:r>
      <w:r w:rsidR="35E6B4FE" w:rsidRPr="00BB48A7">
        <w:rPr>
          <w:rFonts w:ascii="Calibri" w:eastAsia="Calibri" w:hAnsi="Calibri" w:cs="Calibri"/>
          <w:color w:val="000000" w:themeColor="text1"/>
        </w:rPr>
        <w:t xml:space="preserve"> gender, age, backgrounds and experiences, which </w:t>
      </w:r>
      <w:r w:rsidR="786D3AD2" w:rsidRPr="00BB48A7">
        <w:rPr>
          <w:rFonts w:ascii="Calibri" w:eastAsia="Calibri" w:hAnsi="Calibri" w:cs="Calibri"/>
          <w:color w:val="000000" w:themeColor="text1"/>
        </w:rPr>
        <w:t>aimed</w:t>
      </w:r>
      <w:r w:rsidR="35E6B4FE" w:rsidRPr="00BB48A7">
        <w:rPr>
          <w:rFonts w:ascii="Calibri" w:eastAsia="Calibri" w:hAnsi="Calibri" w:cs="Calibri"/>
          <w:color w:val="000000" w:themeColor="text1"/>
        </w:rPr>
        <w:t xml:space="preserve"> </w:t>
      </w:r>
      <w:r w:rsidR="6EF465DE" w:rsidRPr="00BB48A7">
        <w:rPr>
          <w:rFonts w:ascii="Calibri" w:eastAsia="Calibri" w:hAnsi="Calibri" w:cs="Calibri"/>
          <w:color w:val="000000" w:themeColor="text1"/>
        </w:rPr>
        <w:t>to</w:t>
      </w:r>
      <w:r w:rsidR="35E6B4FE" w:rsidRPr="00BB48A7">
        <w:rPr>
          <w:rFonts w:ascii="Calibri" w:eastAsia="Calibri" w:hAnsi="Calibri" w:cs="Calibri"/>
          <w:color w:val="000000" w:themeColor="text1"/>
        </w:rPr>
        <w:t xml:space="preserve"> analy</w:t>
      </w:r>
      <w:r w:rsidR="03D0DE6D" w:rsidRPr="00BB48A7">
        <w:rPr>
          <w:rFonts w:ascii="Calibri" w:eastAsia="Calibri" w:hAnsi="Calibri" w:cs="Calibri"/>
          <w:color w:val="000000" w:themeColor="text1"/>
        </w:rPr>
        <w:t>s</w:t>
      </w:r>
      <w:r w:rsidR="763A9B44" w:rsidRPr="00BB48A7">
        <w:rPr>
          <w:rFonts w:ascii="Calibri" w:eastAsia="Calibri" w:hAnsi="Calibri" w:cs="Calibri"/>
          <w:color w:val="000000" w:themeColor="text1"/>
        </w:rPr>
        <w:t>e</w:t>
      </w:r>
      <w:r w:rsidR="35E6B4FE" w:rsidRPr="00BB48A7">
        <w:rPr>
          <w:rFonts w:ascii="Calibri" w:eastAsia="Calibri" w:hAnsi="Calibri" w:cs="Calibri"/>
          <w:color w:val="000000" w:themeColor="text1"/>
        </w:rPr>
        <w:t xml:space="preserve"> the usability evaluation results effectively.</w:t>
      </w:r>
    </w:p>
    <w:p w14:paraId="14C26628" w14:textId="76AB6862" w:rsidR="31906B18" w:rsidRPr="00BB48A7" w:rsidRDefault="7AC0C7A7" w:rsidP="0490139F">
      <w:pPr>
        <w:spacing w:after="240"/>
        <w:ind w:left="720"/>
        <w:jc w:val="both"/>
        <w:rPr>
          <w:rFonts w:ascii="Calibri" w:eastAsia="Calibri" w:hAnsi="Calibri" w:cs="Calibri"/>
          <w:color w:val="000000" w:themeColor="text1"/>
        </w:rPr>
      </w:pPr>
      <w:r w:rsidRPr="00BB48A7">
        <w:rPr>
          <w:rFonts w:ascii="Calibri" w:eastAsia="Calibri" w:hAnsi="Calibri" w:cs="Calibri"/>
          <w:color w:val="000000" w:themeColor="text1"/>
        </w:rPr>
        <w:t>Understanding participants backgrounds and their previous experiences with key features of the app such as caregiving</w:t>
      </w:r>
      <w:r w:rsidR="06CF848D" w:rsidRPr="00BB48A7">
        <w:rPr>
          <w:rFonts w:ascii="Calibri" w:eastAsia="Calibri" w:hAnsi="Calibri" w:cs="Calibri"/>
          <w:color w:val="000000" w:themeColor="text1"/>
        </w:rPr>
        <w:t xml:space="preserve"> needs</w:t>
      </w:r>
      <w:r w:rsidRPr="00BB48A7">
        <w:rPr>
          <w:rFonts w:ascii="Calibri" w:eastAsia="Calibri" w:hAnsi="Calibri" w:cs="Calibri"/>
          <w:color w:val="000000" w:themeColor="text1"/>
        </w:rPr>
        <w:t xml:space="preserve">, GPS tracking systems, and healthcare related mobile applications was essential to assess whether they could provide evaluations </w:t>
      </w:r>
      <w:r w:rsidR="0EF4326C" w:rsidRPr="00BB48A7">
        <w:rPr>
          <w:rFonts w:ascii="Calibri" w:eastAsia="Calibri" w:hAnsi="Calibri" w:cs="Calibri"/>
          <w:color w:val="000000" w:themeColor="text1"/>
        </w:rPr>
        <w:t>alike</w:t>
      </w:r>
      <w:r w:rsidRPr="00BB48A7">
        <w:rPr>
          <w:rFonts w:ascii="Calibri" w:eastAsia="Calibri" w:hAnsi="Calibri" w:cs="Calibri"/>
          <w:color w:val="000000" w:themeColor="text1"/>
        </w:rPr>
        <w:t xml:space="preserve"> to those of real-life caregivers. It was important to determine if the participants shared similar perspectives with caregivers. The final demographic question addressed </w:t>
      </w:r>
      <w:r w:rsidR="7000572B" w:rsidRPr="00BB48A7">
        <w:rPr>
          <w:rFonts w:ascii="Calibri" w:eastAsia="Calibri" w:hAnsi="Calibri" w:cs="Calibri"/>
          <w:color w:val="000000" w:themeColor="text1"/>
        </w:rPr>
        <w:t>participant’s</w:t>
      </w:r>
      <w:r w:rsidRPr="00BB48A7">
        <w:rPr>
          <w:rFonts w:ascii="Calibri" w:eastAsia="Calibri" w:hAnsi="Calibri" w:cs="Calibri"/>
          <w:color w:val="000000" w:themeColor="text1"/>
        </w:rPr>
        <w:t xml:space="preserve"> interest in this type of app, helping to </w:t>
      </w:r>
      <w:r w:rsidR="33BEA4FF" w:rsidRPr="00BB48A7">
        <w:rPr>
          <w:rFonts w:ascii="Calibri" w:eastAsia="Calibri" w:hAnsi="Calibri" w:cs="Calibri"/>
          <w:color w:val="000000" w:themeColor="text1"/>
        </w:rPr>
        <w:t>estimate</w:t>
      </w:r>
      <w:r w:rsidRPr="00BB48A7">
        <w:rPr>
          <w:rFonts w:ascii="Calibri" w:eastAsia="Calibri" w:hAnsi="Calibri" w:cs="Calibri"/>
          <w:color w:val="000000" w:themeColor="text1"/>
        </w:rPr>
        <w:t xml:space="preserve"> the demand for such applications in </w:t>
      </w:r>
      <w:r w:rsidR="42CEC953" w:rsidRPr="00BB48A7">
        <w:rPr>
          <w:rFonts w:ascii="Calibri" w:eastAsia="Calibri" w:hAnsi="Calibri" w:cs="Calibri"/>
          <w:color w:val="000000" w:themeColor="text1"/>
        </w:rPr>
        <w:t xml:space="preserve">life. </w:t>
      </w:r>
    </w:p>
    <w:p w14:paraId="6BB60479" w14:textId="76AB6862" w:rsidR="132A1ADB" w:rsidRPr="003614ED" w:rsidRDefault="0942F809" w:rsidP="31906B18">
      <w:pPr>
        <w:pStyle w:val="Heading4"/>
        <w:jc w:val="both"/>
        <w:rPr>
          <w:rFonts w:ascii="Calibri" w:eastAsia="Calibri" w:hAnsi="Calibri" w:cs="Calibri"/>
          <w:b/>
          <w:bCs/>
          <w:color w:val="0072C6" w:themeColor="accent1"/>
          <w:sz w:val="28"/>
          <w:szCs w:val="28"/>
        </w:rPr>
      </w:pPr>
      <w:bookmarkStart w:id="14" w:name="_Toc794800873"/>
      <w:r w:rsidRPr="003614ED">
        <w:rPr>
          <w:rFonts w:ascii="Calibri" w:eastAsia="Calibri" w:hAnsi="Calibri" w:cs="Calibri"/>
          <w:b/>
          <w:bCs/>
          <w:color w:val="0072C6" w:themeColor="accent1"/>
          <w:sz w:val="28"/>
          <w:szCs w:val="28"/>
        </w:rPr>
        <w:t xml:space="preserve">3.2.3 </w:t>
      </w:r>
      <w:r w:rsidR="7C8D7196" w:rsidRPr="003614ED">
        <w:rPr>
          <w:rFonts w:ascii="Calibri" w:eastAsia="Calibri" w:hAnsi="Calibri" w:cs="Calibri"/>
          <w:b/>
          <w:bCs/>
          <w:color w:val="0072C6" w:themeColor="accent1"/>
          <w:sz w:val="28"/>
          <w:szCs w:val="28"/>
        </w:rPr>
        <w:t>Task List</w:t>
      </w:r>
      <w:bookmarkEnd w:id="14"/>
    </w:p>
    <w:p w14:paraId="5449B74C" w14:textId="33224263" w:rsidR="132A1ADB" w:rsidRPr="00BB48A7" w:rsidRDefault="132A1ADB" w:rsidP="31906B18">
      <w:pPr>
        <w:spacing w:before="0"/>
        <w:ind w:left="720"/>
        <w:jc w:val="both"/>
        <w:rPr>
          <w:rFonts w:ascii="Calibri" w:eastAsia="Calibri" w:hAnsi="Calibri" w:cs="Calibri"/>
          <w:color w:val="auto"/>
        </w:rPr>
      </w:pPr>
      <w:r w:rsidRPr="00BB48A7">
        <w:rPr>
          <w:rFonts w:ascii="Calibri" w:eastAsia="Calibri" w:hAnsi="Calibri" w:cs="Calibri"/>
          <w:color w:val="auto"/>
        </w:rPr>
        <w:t>The purpose of this task list is to provide participants with a clear and sequential guide to specific activities necessary for evaluating the TrackCare application. The primary goal is to assess the usability and functionality of the app through realistic tasks, reflecting everyday interactions that caregivers would typically have with the app. By following these tasks, we aim to</w:t>
      </w:r>
      <w:r w:rsidR="0DE61B08" w:rsidRPr="00BB48A7">
        <w:rPr>
          <w:rFonts w:ascii="Calibri" w:eastAsia="Calibri" w:hAnsi="Calibri" w:cs="Calibri"/>
          <w:color w:val="auto"/>
        </w:rPr>
        <w:t xml:space="preserve"> test the implemented features and their ease of usability, identify</w:t>
      </w:r>
      <w:r w:rsidRPr="00BB48A7">
        <w:rPr>
          <w:rFonts w:ascii="Calibri" w:eastAsia="Calibri" w:hAnsi="Calibri" w:cs="Calibri"/>
          <w:color w:val="auto"/>
        </w:rPr>
        <w:t xml:space="preserve"> potential usability challenges and areas needing improvement, ultimately enhancing the overall user experience.</w:t>
      </w:r>
    </w:p>
    <w:p w14:paraId="0EA6A2FC" w14:textId="2FECB0B6" w:rsidR="001F10CA" w:rsidRPr="0098051F" w:rsidRDefault="132A1ADB" w:rsidP="0098051F">
      <w:pPr>
        <w:spacing w:before="0" w:after="240"/>
        <w:ind w:left="720"/>
        <w:jc w:val="both"/>
        <w:rPr>
          <w:rFonts w:ascii="Calibri" w:eastAsia="Calibri" w:hAnsi="Calibri" w:cs="Calibri"/>
          <w:color w:val="auto"/>
        </w:rPr>
      </w:pPr>
      <w:r w:rsidRPr="00BB48A7">
        <w:rPr>
          <w:rFonts w:ascii="Calibri" w:eastAsia="Calibri" w:hAnsi="Calibri" w:cs="Calibri"/>
          <w:color w:val="auto"/>
        </w:rPr>
        <w:t xml:space="preserve">The task list was created using an online survey format in Microsoft Forms, where participants complete each task in a set order. Each task is accompanied by a brief explanation of what is </w:t>
      </w:r>
      <w:r w:rsidRPr="00BB48A7">
        <w:rPr>
          <w:rFonts w:ascii="Calibri" w:eastAsia="Calibri" w:hAnsi="Calibri" w:cs="Calibri"/>
          <w:color w:val="auto"/>
        </w:rPr>
        <w:lastRenderedPageBreak/>
        <w:t>expected, followed by a rating scale question to assess the difficulty of each task from the participant’s perspective.</w:t>
      </w:r>
    </w:p>
    <w:p w14:paraId="532DB87E" w14:textId="23F1CF33" w:rsidR="132A1ADB" w:rsidRPr="00BB48A7" w:rsidRDefault="132A1ADB" w:rsidP="31906B18">
      <w:pPr>
        <w:spacing w:after="0"/>
        <w:ind w:left="720"/>
        <w:jc w:val="both"/>
        <w:rPr>
          <w:rFonts w:ascii="Calibri" w:eastAsia="Calibri" w:hAnsi="Calibri" w:cs="Calibri"/>
          <w:b/>
          <w:bCs/>
          <w:color w:val="auto"/>
        </w:rPr>
      </w:pPr>
      <w:r w:rsidRPr="00BB48A7">
        <w:rPr>
          <w:rFonts w:ascii="Calibri" w:eastAsia="Calibri" w:hAnsi="Calibri" w:cs="Calibri"/>
          <w:b/>
          <w:bCs/>
          <w:color w:val="auto"/>
        </w:rPr>
        <w:t>Section 1</w:t>
      </w:r>
      <w:r w:rsidRPr="00BB48A7">
        <w:rPr>
          <w:rFonts w:ascii="Calibri" w:eastAsia="Calibri" w:hAnsi="Calibri" w:cs="Calibri"/>
          <w:color w:val="auto"/>
        </w:rPr>
        <w:t xml:space="preserve">: </w:t>
      </w:r>
      <w:r w:rsidRPr="00BB48A7">
        <w:rPr>
          <w:rFonts w:ascii="Calibri" w:eastAsia="Calibri" w:hAnsi="Calibri" w:cs="Calibri"/>
          <w:b/>
          <w:bCs/>
          <w:color w:val="auto"/>
        </w:rPr>
        <w:t>Evaluator Details</w:t>
      </w:r>
    </w:p>
    <w:p w14:paraId="5DFACAAB" w14:textId="264405B1" w:rsidR="001F10CA" w:rsidRPr="0098051F" w:rsidRDefault="132A1ADB" w:rsidP="0098051F">
      <w:pPr>
        <w:spacing w:before="0"/>
        <w:ind w:left="720"/>
        <w:jc w:val="both"/>
        <w:rPr>
          <w:rFonts w:ascii="Calibri" w:eastAsia="Calibri" w:hAnsi="Calibri" w:cs="Calibri"/>
          <w:color w:val="auto"/>
        </w:rPr>
      </w:pPr>
      <w:r w:rsidRPr="00BB48A7">
        <w:rPr>
          <w:rFonts w:ascii="Calibri" w:eastAsia="Calibri" w:hAnsi="Calibri" w:cs="Calibri"/>
          <w:color w:val="auto"/>
        </w:rPr>
        <w:t>This section records each participant's unique Participant ID to maintain anonymity while tracking their responses.</w:t>
      </w:r>
    </w:p>
    <w:p w14:paraId="5D1FA147" w14:textId="29C74DA7" w:rsidR="5F096C42" w:rsidRPr="00BB48A7" w:rsidRDefault="5F096C42" w:rsidP="31906B18">
      <w:pPr>
        <w:spacing w:after="0"/>
        <w:ind w:left="720"/>
        <w:jc w:val="both"/>
        <w:rPr>
          <w:rFonts w:ascii="Calibri" w:eastAsia="Calibri" w:hAnsi="Calibri" w:cs="Calibri"/>
          <w:b/>
          <w:bCs/>
          <w:color w:val="auto"/>
        </w:rPr>
      </w:pPr>
      <w:r w:rsidRPr="00BB48A7">
        <w:rPr>
          <w:rFonts w:ascii="Calibri" w:eastAsia="Calibri" w:hAnsi="Calibri" w:cs="Calibri"/>
          <w:b/>
          <w:bCs/>
          <w:color w:val="auto"/>
        </w:rPr>
        <w:t>Section 2: Evaluation Tasks</w:t>
      </w:r>
    </w:p>
    <w:p w14:paraId="29E49FEC" w14:textId="48D975FA" w:rsidR="5F096C42" w:rsidRPr="00BB48A7" w:rsidRDefault="5F096C42" w:rsidP="31906B18">
      <w:pPr>
        <w:spacing w:before="0" w:after="0"/>
        <w:ind w:left="720"/>
        <w:jc w:val="both"/>
        <w:rPr>
          <w:rFonts w:ascii="Calibri" w:eastAsia="Calibri" w:hAnsi="Calibri" w:cs="Calibri"/>
          <w:color w:val="auto"/>
        </w:rPr>
      </w:pPr>
      <w:r w:rsidRPr="00BB48A7">
        <w:rPr>
          <w:rFonts w:ascii="Calibri" w:eastAsia="Calibri" w:hAnsi="Calibri" w:cs="Calibri"/>
          <w:color w:val="auto"/>
        </w:rPr>
        <w:t>Context of Use and Instructions for Participants</w:t>
      </w:r>
    </w:p>
    <w:p w14:paraId="5BDCEE8C" w14:textId="06E580CF" w:rsidR="5F096C42" w:rsidRPr="00BB48A7" w:rsidRDefault="5F096C42" w:rsidP="31906B18">
      <w:pPr>
        <w:ind w:left="720"/>
        <w:jc w:val="both"/>
        <w:rPr>
          <w:rFonts w:ascii="Calibri" w:eastAsia="Calibri" w:hAnsi="Calibri" w:cs="Calibri"/>
          <w:color w:val="auto"/>
        </w:rPr>
      </w:pPr>
      <w:r w:rsidRPr="00BB48A7">
        <w:rPr>
          <w:rFonts w:ascii="Calibri" w:eastAsia="Calibri" w:hAnsi="Calibri" w:cs="Calibri"/>
          <w:color w:val="auto"/>
        </w:rPr>
        <w:t>In this evaluation, the participant assumes the role of a caregiver responsible for monitoring Mr. Edward Starc, a person living with dementia. The participant will use the TrackCare Wandering Detection Prototype to continuously observe and track Edward’s movements and well-being. This scenario replicates a real-world caregiving context, allowing the participant to explore and interact with the app’s features while performing the assigned tasks.</w:t>
      </w:r>
    </w:p>
    <w:p w14:paraId="59E66797" w14:textId="1A9B2D65" w:rsidR="001F10CA" w:rsidRPr="0098051F" w:rsidRDefault="20375455" w:rsidP="0098051F">
      <w:pPr>
        <w:ind w:left="720"/>
        <w:jc w:val="both"/>
        <w:rPr>
          <w:rFonts w:ascii="Calibri" w:eastAsia="Calibri" w:hAnsi="Calibri" w:cs="Calibri"/>
          <w:color w:val="auto"/>
        </w:rPr>
      </w:pPr>
      <w:r w:rsidRPr="00BB48A7">
        <w:rPr>
          <w:rFonts w:ascii="Calibri" w:eastAsia="Calibri" w:hAnsi="Calibri" w:cs="Calibri"/>
          <w:color w:val="auto"/>
        </w:rPr>
        <w:t>The participant is to carefully read each task’s instructions and rate the difficulty experienced on a scale of 1 (Very Hard) to 10 (Very Easy). For instance, a rating of 8/10 would indicate that the task was easy and straightforward, while a rating of 3/10 would suggest that it was challenging. Accurate ratings are essential for gathering feedback to enhance the app’s usability and functionality.</w:t>
      </w:r>
    </w:p>
    <w:p w14:paraId="64CAC297" w14:textId="793DFB80" w:rsidR="5F096C42" w:rsidRPr="00BB48A7" w:rsidRDefault="5F096C42" w:rsidP="31906B18">
      <w:pPr>
        <w:spacing w:after="0"/>
        <w:ind w:left="720"/>
        <w:jc w:val="both"/>
        <w:rPr>
          <w:rFonts w:ascii="Calibri" w:eastAsia="Calibri" w:hAnsi="Calibri" w:cs="Calibri"/>
          <w:b/>
          <w:bCs/>
          <w:color w:val="auto"/>
        </w:rPr>
      </w:pPr>
      <w:r w:rsidRPr="00BB48A7">
        <w:rPr>
          <w:rFonts w:ascii="Calibri" w:eastAsia="Calibri" w:hAnsi="Calibri" w:cs="Calibri"/>
          <w:b/>
          <w:bCs/>
          <w:color w:val="auto"/>
        </w:rPr>
        <w:t>Task 1: Checking Health Vitals</w:t>
      </w:r>
    </w:p>
    <w:p w14:paraId="7FF0E76C" w14:textId="78437E0B" w:rsidR="5F096C42" w:rsidRPr="00BB48A7" w:rsidRDefault="5F096C42" w:rsidP="31906B18">
      <w:pPr>
        <w:spacing w:before="0"/>
        <w:ind w:left="720"/>
        <w:jc w:val="both"/>
        <w:rPr>
          <w:rFonts w:ascii="Calibri" w:eastAsia="Calibri" w:hAnsi="Calibri" w:cs="Calibri"/>
          <w:color w:val="auto"/>
        </w:rPr>
      </w:pPr>
      <w:r w:rsidRPr="00BB48A7">
        <w:rPr>
          <w:rFonts w:ascii="Calibri" w:eastAsia="Calibri" w:hAnsi="Calibri" w:cs="Calibri"/>
          <w:color w:val="auto"/>
        </w:rPr>
        <w:t>In this first task, the participant is instructed to use the app to check Edward's key health vitals, including his heart rate, blood pressure, and oxygen saturation levels. Once completed, the participant is asked to rate the difficulty they experienced using a scale from 1 to 10. This task helps assess the accessibility and user-friendliness of the app’s health monitoring feature.</w:t>
      </w:r>
    </w:p>
    <w:p w14:paraId="06416A8C" w14:textId="30438D3E" w:rsidR="5F096C42" w:rsidRPr="00BB48A7" w:rsidRDefault="5F096C42" w:rsidP="31906B18">
      <w:pPr>
        <w:spacing w:after="0"/>
        <w:ind w:left="720"/>
        <w:jc w:val="both"/>
        <w:rPr>
          <w:rFonts w:ascii="Calibri" w:eastAsia="Calibri" w:hAnsi="Calibri" w:cs="Calibri"/>
          <w:b/>
          <w:bCs/>
          <w:color w:val="auto"/>
        </w:rPr>
      </w:pPr>
      <w:r w:rsidRPr="00BB48A7">
        <w:rPr>
          <w:rFonts w:ascii="Calibri" w:eastAsia="Calibri" w:hAnsi="Calibri" w:cs="Calibri"/>
          <w:b/>
          <w:bCs/>
          <w:color w:val="auto"/>
        </w:rPr>
        <w:t>Task 2: Tracking Location After Receiving an Alert</w:t>
      </w:r>
    </w:p>
    <w:p w14:paraId="6282AE9C" w14:textId="61A7E861" w:rsidR="0F0EEDB2" w:rsidRPr="00BB48A7" w:rsidRDefault="5F096C42" w:rsidP="31906B18">
      <w:pPr>
        <w:spacing w:before="0"/>
        <w:ind w:left="720"/>
        <w:jc w:val="both"/>
        <w:rPr>
          <w:rFonts w:ascii="Calibri" w:eastAsia="Calibri" w:hAnsi="Calibri" w:cs="Calibri"/>
          <w:color w:val="auto"/>
        </w:rPr>
      </w:pPr>
      <w:r w:rsidRPr="00BB48A7">
        <w:rPr>
          <w:rFonts w:ascii="Calibri" w:eastAsia="Calibri" w:hAnsi="Calibri" w:cs="Calibri"/>
          <w:color w:val="auto"/>
        </w:rPr>
        <w:t>In this scenario, the participant receives an alert from the app indicating that Edward has wandered away from the designated safe zone. The participant is required to use TrackCare to locate Edward’s current position. Upon finishing the task, the participant rates the difficulty on the 1-10 scale, providing insights into the intuitiveness of the app’s alert and tracking functions.</w:t>
      </w:r>
    </w:p>
    <w:p w14:paraId="2111079C" w14:textId="77777777" w:rsidR="0098051F" w:rsidRDefault="0098051F" w:rsidP="31906B18">
      <w:pPr>
        <w:spacing w:after="0"/>
        <w:ind w:left="720"/>
        <w:jc w:val="both"/>
        <w:rPr>
          <w:rFonts w:ascii="Calibri" w:eastAsia="Calibri" w:hAnsi="Calibri" w:cs="Calibri"/>
          <w:b/>
          <w:bCs/>
          <w:color w:val="auto"/>
        </w:rPr>
      </w:pPr>
    </w:p>
    <w:p w14:paraId="14E2D8A4" w14:textId="77777777" w:rsidR="0098051F" w:rsidRDefault="0098051F" w:rsidP="31906B18">
      <w:pPr>
        <w:spacing w:after="0"/>
        <w:ind w:left="720"/>
        <w:jc w:val="both"/>
        <w:rPr>
          <w:rFonts w:ascii="Calibri" w:eastAsia="Calibri" w:hAnsi="Calibri" w:cs="Calibri"/>
          <w:b/>
          <w:bCs/>
          <w:color w:val="auto"/>
        </w:rPr>
      </w:pPr>
    </w:p>
    <w:p w14:paraId="528E6E2E" w14:textId="255DA72B" w:rsidR="5F096C42" w:rsidRPr="00BB48A7" w:rsidRDefault="5F096C42" w:rsidP="31906B18">
      <w:pPr>
        <w:spacing w:after="0"/>
        <w:ind w:left="720"/>
        <w:jc w:val="both"/>
        <w:rPr>
          <w:rFonts w:ascii="Calibri" w:eastAsia="Calibri" w:hAnsi="Calibri" w:cs="Calibri"/>
          <w:b/>
          <w:bCs/>
          <w:color w:val="auto"/>
        </w:rPr>
      </w:pPr>
      <w:r w:rsidRPr="00BB48A7">
        <w:rPr>
          <w:rFonts w:ascii="Calibri" w:eastAsia="Calibri" w:hAnsi="Calibri" w:cs="Calibri"/>
          <w:b/>
          <w:bCs/>
          <w:color w:val="auto"/>
        </w:rPr>
        <w:lastRenderedPageBreak/>
        <w:t>Task 3: Setting Up Safe and Danger Zones</w:t>
      </w:r>
    </w:p>
    <w:p w14:paraId="03E93BCE" w14:textId="22296061" w:rsidR="5F096C42" w:rsidRPr="00BB48A7" w:rsidRDefault="5F096C42" w:rsidP="31906B18">
      <w:pPr>
        <w:spacing w:before="0"/>
        <w:ind w:left="720"/>
        <w:jc w:val="both"/>
        <w:rPr>
          <w:rFonts w:ascii="Calibri" w:eastAsia="Calibri" w:hAnsi="Calibri" w:cs="Calibri"/>
          <w:color w:val="auto"/>
        </w:rPr>
      </w:pPr>
      <w:r w:rsidRPr="00BB48A7">
        <w:rPr>
          <w:rFonts w:ascii="Calibri" w:eastAsia="Calibri" w:hAnsi="Calibri" w:cs="Calibri"/>
          <w:color w:val="auto"/>
        </w:rPr>
        <w:t>The participant is tasked with setting up one safe zone and two danger zones within the app to monitor Edward’s movements. This feature allows the creation of geographic boundaries that trigger alerts when Edward exits the safe zone or enters a danger zone. After completing the task, the participant rates the difficulty level on the 1-10 scale, which helps evaluate how easily users can define and customize zones for monitoring.</w:t>
      </w:r>
    </w:p>
    <w:p w14:paraId="6FED4585" w14:textId="7B9BD20E" w:rsidR="5F096C42" w:rsidRPr="00BB48A7" w:rsidRDefault="5F096C42" w:rsidP="31906B18">
      <w:pPr>
        <w:spacing w:after="0"/>
        <w:ind w:left="720"/>
        <w:jc w:val="both"/>
        <w:rPr>
          <w:rFonts w:ascii="Calibri" w:eastAsia="Calibri" w:hAnsi="Calibri" w:cs="Calibri"/>
          <w:b/>
          <w:bCs/>
          <w:color w:val="auto"/>
        </w:rPr>
      </w:pPr>
      <w:r w:rsidRPr="00BB48A7">
        <w:rPr>
          <w:rFonts w:ascii="Calibri" w:eastAsia="Calibri" w:hAnsi="Calibri" w:cs="Calibri"/>
          <w:b/>
          <w:bCs/>
          <w:color w:val="auto"/>
        </w:rPr>
        <w:t>Task 4: Navigating to Edward’s Location Using a Car Route</w:t>
      </w:r>
    </w:p>
    <w:p w14:paraId="77FB0336" w14:textId="69EE311D" w:rsidR="5F096C42" w:rsidRPr="00BB48A7" w:rsidRDefault="5F096C42" w:rsidP="31906B18">
      <w:pPr>
        <w:spacing w:before="0"/>
        <w:ind w:left="720"/>
        <w:jc w:val="both"/>
        <w:rPr>
          <w:rFonts w:ascii="Calibri" w:eastAsia="Calibri" w:hAnsi="Calibri" w:cs="Calibri"/>
          <w:color w:val="auto"/>
        </w:rPr>
      </w:pPr>
      <w:r w:rsidRPr="00BB48A7">
        <w:rPr>
          <w:rFonts w:ascii="Calibri" w:eastAsia="Calibri" w:hAnsi="Calibri" w:cs="Calibri"/>
          <w:color w:val="auto"/>
        </w:rPr>
        <w:t>In this task, the participant is given a scenario where Edward has wandered away from home in Selby. The participant must navigate to Edward’s current location using the app’s car route feature. They are instructed to use the navigation tool within the app to plot a route from their home to Edward’s location. After completing this, the participant is asked to rate the difficulty on the 1-10 scale. This task evaluates the ease of using the app’s navigation feature, especially in an emergency.</w:t>
      </w:r>
    </w:p>
    <w:p w14:paraId="4006CA57" w14:textId="4D021AF9" w:rsidR="5F096C42" w:rsidRPr="00BB48A7" w:rsidRDefault="5F096C42" w:rsidP="31906B18">
      <w:pPr>
        <w:spacing w:after="0"/>
        <w:ind w:left="720"/>
        <w:jc w:val="both"/>
        <w:rPr>
          <w:rFonts w:ascii="Calibri" w:eastAsia="Calibri" w:hAnsi="Calibri" w:cs="Calibri"/>
          <w:b/>
          <w:bCs/>
          <w:color w:val="auto"/>
        </w:rPr>
      </w:pPr>
      <w:r w:rsidRPr="00BB48A7">
        <w:rPr>
          <w:rFonts w:ascii="Calibri" w:eastAsia="Calibri" w:hAnsi="Calibri" w:cs="Calibri"/>
          <w:b/>
          <w:bCs/>
          <w:color w:val="auto"/>
        </w:rPr>
        <w:t>Task 5: Disabling Watch Connectivity for Privacy</w:t>
      </w:r>
    </w:p>
    <w:p w14:paraId="04A0A8D0" w14:textId="1BE69168" w:rsidR="00886853" w:rsidRPr="00D64905" w:rsidRDefault="5F096C42" w:rsidP="00D64905">
      <w:pPr>
        <w:spacing w:before="0"/>
        <w:ind w:left="720"/>
        <w:jc w:val="both"/>
        <w:rPr>
          <w:rFonts w:ascii="Calibri" w:eastAsia="Calibri" w:hAnsi="Calibri" w:cs="Calibri"/>
          <w:color w:val="auto"/>
        </w:rPr>
      </w:pPr>
      <w:r w:rsidRPr="00BB48A7">
        <w:rPr>
          <w:rFonts w:ascii="Calibri" w:eastAsia="Calibri" w:hAnsi="Calibri" w:cs="Calibri"/>
          <w:color w:val="auto"/>
        </w:rPr>
        <w:t>Privacy control is an essential aspect of the TrackCare app. In this task, the participant is instructed to temporarily disable the connectivity between Edward’s watch and the app to simulate the need for a</w:t>
      </w:r>
      <w:r w:rsidR="0B987AAD" w:rsidRPr="00BB48A7">
        <w:rPr>
          <w:rFonts w:ascii="Calibri" w:eastAsia="Calibri" w:hAnsi="Calibri" w:cs="Calibri"/>
          <w:color w:val="auto"/>
        </w:rPr>
        <w:t xml:space="preserve"> </w:t>
      </w:r>
      <w:r w:rsidRPr="00BB48A7">
        <w:rPr>
          <w:rFonts w:ascii="Calibri" w:eastAsia="Calibri" w:hAnsi="Calibri" w:cs="Calibri"/>
          <w:color w:val="auto"/>
        </w:rPr>
        <w:t>privacy measure. Once the participant has completed this action, they are asked to rate the difficulty on the 1-10 scale. This task helps determine how user-friendly the app’s privacy settings are.</w:t>
      </w:r>
    </w:p>
    <w:p w14:paraId="151EEC3A" w14:textId="0EC3B26D" w:rsidR="5F096C42" w:rsidRPr="00BB48A7" w:rsidRDefault="5F096C42" w:rsidP="31906B18">
      <w:pPr>
        <w:spacing w:after="0"/>
        <w:ind w:left="720"/>
        <w:jc w:val="both"/>
        <w:rPr>
          <w:rFonts w:ascii="Calibri" w:eastAsia="Calibri" w:hAnsi="Calibri" w:cs="Calibri"/>
          <w:b/>
          <w:bCs/>
          <w:color w:val="auto"/>
        </w:rPr>
      </w:pPr>
      <w:r w:rsidRPr="00BB48A7">
        <w:rPr>
          <w:rFonts w:ascii="Calibri" w:eastAsia="Calibri" w:hAnsi="Calibri" w:cs="Calibri"/>
          <w:b/>
          <w:bCs/>
          <w:color w:val="auto"/>
        </w:rPr>
        <w:t>Task 6: Scheduling a Health Checkup Appointment</w:t>
      </w:r>
    </w:p>
    <w:p w14:paraId="69FBBCC6" w14:textId="5DF80642" w:rsidR="5F096C42" w:rsidRPr="00BB48A7" w:rsidRDefault="5F096C42" w:rsidP="31906B18">
      <w:pPr>
        <w:spacing w:before="0"/>
        <w:ind w:left="720"/>
        <w:jc w:val="both"/>
        <w:rPr>
          <w:rFonts w:ascii="Calibri" w:eastAsia="Calibri" w:hAnsi="Calibri" w:cs="Calibri"/>
          <w:color w:val="auto"/>
        </w:rPr>
      </w:pPr>
      <w:r w:rsidRPr="00BB48A7">
        <w:rPr>
          <w:rFonts w:ascii="Calibri" w:eastAsia="Calibri" w:hAnsi="Calibri" w:cs="Calibri"/>
          <w:color w:val="auto"/>
        </w:rPr>
        <w:t>In this task, the participant is required to schedule a health checkup appointment for Edward on October 24th at 2:00 PM. This feature tests the scheduling capabilities of the app. After completing the scheduling task, the participant is asked to rate the difficulty on the 1-10 scale, providing feedback on the usability and efficiency of the scheduling process.</w:t>
      </w:r>
    </w:p>
    <w:p w14:paraId="50B940FF" w14:textId="66433B82" w:rsidR="5F096C42" w:rsidRPr="00BB48A7" w:rsidRDefault="5F096C42" w:rsidP="31906B18">
      <w:pPr>
        <w:spacing w:after="0"/>
        <w:ind w:left="720"/>
        <w:jc w:val="both"/>
        <w:rPr>
          <w:rFonts w:ascii="Calibri" w:eastAsia="Calibri" w:hAnsi="Calibri" w:cs="Calibri"/>
          <w:b/>
          <w:bCs/>
          <w:color w:val="auto"/>
        </w:rPr>
      </w:pPr>
      <w:r w:rsidRPr="00BB48A7">
        <w:rPr>
          <w:rFonts w:ascii="Calibri" w:eastAsia="Calibri" w:hAnsi="Calibri" w:cs="Calibri"/>
          <w:b/>
          <w:bCs/>
          <w:color w:val="auto"/>
        </w:rPr>
        <w:t>Task 7: Sharing Edward’s Location with His Son</w:t>
      </w:r>
    </w:p>
    <w:p w14:paraId="129B4BC5" w14:textId="63675CA7" w:rsidR="5F096C42" w:rsidRPr="00BB48A7" w:rsidRDefault="5F096C42" w:rsidP="31906B18">
      <w:pPr>
        <w:spacing w:before="0"/>
        <w:ind w:left="720"/>
        <w:jc w:val="both"/>
        <w:rPr>
          <w:rFonts w:ascii="Calibri" w:eastAsia="Calibri" w:hAnsi="Calibri" w:cs="Calibri"/>
          <w:color w:val="auto"/>
        </w:rPr>
      </w:pPr>
      <w:r w:rsidRPr="00BB48A7">
        <w:rPr>
          <w:rFonts w:ascii="Calibri" w:eastAsia="Calibri" w:hAnsi="Calibri" w:cs="Calibri"/>
          <w:color w:val="auto"/>
        </w:rPr>
        <w:t>The participant is instructed to share Edward’s current location with his son, Rob, who lives in the city. This task aims to assess the app’s ability to share location information, ensuring that caregivers can communicate crucial details with family members or emergency contacts. After completing this task, the participant rates the difficulty on the 1-10 scale.</w:t>
      </w:r>
    </w:p>
    <w:p w14:paraId="703715F3" w14:textId="77777777" w:rsidR="00D86C4F" w:rsidRDefault="00D86C4F" w:rsidP="31906B18">
      <w:pPr>
        <w:spacing w:after="0"/>
        <w:ind w:left="720"/>
        <w:jc w:val="both"/>
        <w:rPr>
          <w:rFonts w:ascii="Calibri" w:eastAsia="Calibri" w:hAnsi="Calibri" w:cs="Calibri"/>
          <w:b/>
          <w:bCs/>
          <w:color w:val="auto"/>
        </w:rPr>
      </w:pPr>
    </w:p>
    <w:p w14:paraId="3DEEF4B7" w14:textId="77777777" w:rsidR="00D86C4F" w:rsidRDefault="00D86C4F" w:rsidP="31906B18">
      <w:pPr>
        <w:spacing w:after="0"/>
        <w:ind w:left="720"/>
        <w:jc w:val="both"/>
        <w:rPr>
          <w:rFonts w:ascii="Calibri" w:eastAsia="Calibri" w:hAnsi="Calibri" w:cs="Calibri"/>
          <w:b/>
          <w:bCs/>
          <w:color w:val="auto"/>
        </w:rPr>
      </w:pPr>
    </w:p>
    <w:p w14:paraId="1251DDD7" w14:textId="77777777" w:rsidR="00F31438" w:rsidRDefault="00F31438" w:rsidP="31906B18">
      <w:pPr>
        <w:spacing w:after="0"/>
        <w:ind w:left="720"/>
        <w:jc w:val="both"/>
        <w:rPr>
          <w:rFonts w:ascii="Calibri" w:eastAsia="Calibri" w:hAnsi="Calibri" w:cs="Calibri"/>
          <w:b/>
          <w:bCs/>
          <w:color w:val="auto"/>
        </w:rPr>
      </w:pPr>
    </w:p>
    <w:p w14:paraId="6A85A8C4" w14:textId="6AF9F5A6" w:rsidR="5F096C42" w:rsidRPr="00BB48A7" w:rsidRDefault="5F096C42" w:rsidP="31906B18">
      <w:pPr>
        <w:spacing w:after="0"/>
        <w:ind w:left="720"/>
        <w:jc w:val="both"/>
        <w:rPr>
          <w:rFonts w:ascii="Calibri" w:eastAsia="Calibri" w:hAnsi="Calibri" w:cs="Calibri"/>
          <w:b/>
          <w:bCs/>
          <w:color w:val="auto"/>
        </w:rPr>
      </w:pPr>
      <w:r w:rsidRPr="00BB48A7">
        <w:rPr>
          <w:rFonts w:ascii="Calibri" w:eastAsia="Calibri" w:hAnsi="Calibri" w:cs="Calibri"/>
          <w:b/>
          <w:bCs/>
          <w:color w:val="auto"/>
        </w:rPr>
        <w:t>Task 8: Deleting an Emergency Contact</w:t>
      </w:r>
    </w:p>
    <w:p w14:paraId="17B922AF" w14:textId="672A9737" w:rsidR="5F096C42" w:rsidRPr="00BB48A7" w:rsidRDefault="5F096C42" w:rsidP="31906B18">
      <w:pPr>
        <w:spacing w:before="0"/>
        <w:ind w:left="720"/>
        <w:jc w:val="both"/>
        <w:rPr>
          <w:rFonts w:ascii="Calibri" w:eastAsia="Calibri" w:hAnsi="Calibri" w:cs="Calibri"/>
          <w:color w:val="auto"/>
        </w:rPr>
      </w:pPr>
      <w:r w:rsidRPr="00BB48A7">
        <w:rPr>
          <w:rFonts w:ascii="Calibri" w:eastAsia="Calibri" w:hAnsi="Calibri" w:cs="Calibri"/>
          <w:color w:val="auto"/>
        </w:rPr>
        <w:t>For the final task, the participant is instructed to delete the contact named ‘Mary’ from Edward’s emergency contact list. This task evaluates the app’s contact management and modification features. Upon completing the task, the participant is asked to rate the difficulty on the 1-10 scale, helping assess the accessibility and intuitiveness of managing emergency contact information.</w:t>
      </w:r>
    </w:p>
    <w:p w14:paraId="145DD6CF" w14:textId="574E4709" w:rsidR="0F0EEDB2" w:rsidRPr="00BB48A7" w:rsidRDefault="5F096C42" w:rsidP="31906B18">
      <w:pPr>
        <w:ind w:left="720"/>
        <w:jc w:val="both"/>
        <w:rPr>
          <w:rFonts w:ascii="Calibri" w:eastAsia="Calibri" w:hAnsi="Calibri" w:cs="Calibri"/>
          <w:color w:val="auto"/>
        </w:rPr>
      </w:pPr>
      <w:r w:rsidRPr="00BB48A7">
        <w:rPr>
          <w:rFonts w:ascii="Calibri" w:eastAsia="Calibri" w:hAnsi="Calibri" w:cs="Calibri"/>
          <w:color w:val="auto"/>
        </w:rPr>
        <w:t>Copies of these tasks, as they appeared to the participants, will be submitted separately for review at the end of this report.</w:t>
      </w:r>
    </w:p>
    <w:p w14:paraId="67748C77" w14:textId="060F36B0" w:rsidR="6478D9CB" w:rsidRPr="003614ED" w:rsidRDefault="6CF552C1" w:rsidP="0F0EEDB2">
      <w:pPr>
        <w:pStyle w:val="Heading4"/>
        <w:rPr>
          <w:rFonts w:ascii="Calibri" w:eastAsia="Calibri" w:hAnsi="Calibri" w:cs="Calibri"/>
          <w:b/>
          <w:bCs/>
          <w:color w:val="0072C6" w:themeColor="accent1"/>
          <w:sz w:val="28"/>
          <w:szCs w:val="28"/>
        </w:rPr>
      </w:pPr>
      <w:bookmarkStart w:id="15" w:name="_Toc1679291383"/>
      <w:r w:rsidRPr="003614ED">
        <w:rPr>
          <w:rFonts w:ascii="Calibri" w:eastAsia="Calibri" w:hAnsi="Calibri" w:cs="Calibri"/>
          <w:b/>
          <w:bCs/>
          <w:color w:val="0072C6" w:themeColor="accent1"/>
          <w:sz w:val="28"/>
          <w:szCs w:val="28"/>
        </w:rPr>
        <w:t xml:space="preserve">3.2.4 </w:t>
      </w:r>
      <w:r w:rsidR="5DCA6218" w:rsidRPr="003614ED">
        <w:rPr>
          <w:rFonts w:ascii="Calibri" w:eastAsia="Calibri" w:hAnsi="Calibri" w:cs="Calibri"/>
          <w:b/>
          <w:bCs/>
          <w:color w:val="0072C6" w:themeColor="accent1"/>
          <w:sz w:val="28"/>
          <w:szCs w:val="28"/>
        </w:rPr>
        <w:t>Satisfaction Questionnaires</w:t>
      </w:r>
      <w:r w:rsidR="3E5EC861" w:rsidRPr="003614ED">
        <w:rPr>
          <w:rFonts w:ascii="Calibri" w:eastAsia="Calibri" w:hAnsi="Calibri" w:cs="Calibri"/>
          <w:b/>
          <w:bCs/>
          <w:color w:val="0072C6" w:themeColor="accent1"/>
          <w:sz w:val="28"/>
          <w:szCs w:val="28"/>
        </w:rPr>
        <w:t>:</w:t>
      </w:r>
      <w:bookmarkEnd w:id="15"/>
    </w:p>
    <w:p w14:paraId="720D351A" w14:textId="496A1ABC" w:rsidR="652C0AE4" w:rsidRPr="00BB48A7" w:rsidRDefault="652C0AE4" w:rsidP="31906B18">
      <w:pPr>
        <w:ind w:left="720"/>
        <w:jc w:val="both"/>
        <w:rPr>
          <w:rFonts w:ascii="Calibri" w:eastAsia="Calibri" w:hAnsi="Calibri" w:cs="Calibri"/>
          <w:color w:val="auto"/>
        </w:rPr>
      </w:pPr>
      <w:r w:rsidRPr="00BB48A7">
        <w:rPr>
          <w:rFonts w:ascii="Calibri" w:eastAsia="Calibri" w:hAnsi="Calibri" w:cs="Calibri"/>
          <w:color w:val="auto"/>
        </w:rPr>
        <w:t xml:space="preserve">The post </w:t>
      </w:r>
      <w:r w:rsidR="00275C03">
        <w:rPr>
          <w:rFonts w:ascii="Calibri" w:eastAsia="Calibri" w:hAnsi="Calibri" w:cs="Calibri"/>
          <w:color w:val="auto"/>
        </w:rPr>
        <w:t xml:space="preserve">evaluation </w:t>
      </w:r>
      <w:r w:rsidRPr="00BB48A7">
        <w:rPr>
          <w:rFonts w:ascii="Calibri" w:eastAsia="Calibri" w:hAnsi="Calibri" w:cs="Calibri"/>
          <w:color w:val="auto"/>
        </w:rPr>
        <w:t>questionnaire is designed to gain insights of user experience with the prototype by using quantitative and qualitative methods. By combining the System Usability Scale (SUS) with specific, open-ended questions about key aspects of the prototype, the form allows a comprehensive assessment of usability criteria. These include ease of use, user satisfaction, functionality effectiveness, design and layout appeal, and privacy control—all critical factors in determining how well the system meets user needs and expectations. This dual approach captures not only how users interact with the system but also their subjective impressions, providing actionable feedback for improvement.</w:t>
      </w:r>
    </w:p>
    <w:p w14:paraId="012C4BCA" w14:textId="0BE9D806" w:rsidR="0F0EEDB2" w:rsidRPr="00BB48A7" w:rsidRDefault="15114FFC" w:rsidP="31906B18">
      <w:pPr>
        <w:ind w:left="720"/>
        <w:jc w:val="both"/>
        <w:rPr>
          <w:rFonts w:ascii="Calibri" w:eastAsia="Calibri" w:hAnsi="Calibri" w:cs="Calibri"/>
          <w:color w:val="auto"/>
        </w:rPr>
      </w:pPr>
      <w:r w:rsidRPr="00BB48A7">
        <w:rPr>
          <w:rFonts w:ascii="Calibri" w:eastAsia="Calibri" w:hAnsi="Calibri" w:cs="Calibri"/>
          <w:b/>
          <w:bCs/>
          <w:color w:val="auto"/>
        </w:rPr>
        <w:t>The Prototype-Specific Questions section</w:t>
      </w:r>
      <w:r w:rsidRPr="00BB48A7">
        <w:rPr>
          <w:rFonts w:ascii="Calibri" w:eastAsia="Calibri" w:hAnsi="Calibri" w:cs="Calibri"/>
          <w:color w:val="auto"/>
        </w:rPr>
        <w:t xml:space="preserve"> complements the SUS by gathering qualitative feedback on design, layout, and core features of “TrackCare” like location tracking. It also covers the clarity of instructions and privacy settings, ensuring ease of understanding and control over personal data. Additionally, it invites user suggestions for new features, allowing for a more user-centered approach to improvements. </w:t>
      </w:r>
      <w:r w:rsidRPr="00BB48A7">
        <w:rPr>
          <w:rFonts w:ascii="Calibri" w:eastAsia="Calibri" w:hAnsi="Calibri" w:cs="Calibri"/>
          <w:b/>
          <w:bCs/>
          <w:color w:val="auto"/>
        </w:rPr>
        <w:t>The System Usability Scale (SUS) section</w:t>
      </w:r>
      <w:r w:rsidRPr="00BB48A7">
        <w:rPr>
          <w:rFonts w:ascii="Calibri" w:eastAsia="Calibri" w:hAnsi="Calibri" w:cs="Calibri"/>
          <w:color w:val="auto"/>
        </w:rPr>
        <w:t xml:space="preserve"> provides a standardi</w:t>
      </w:r>
      <w:r w:rsidR="477D49AD" w:rsidRPr="00BB48A7">
        <w:rPr>
          <w:rFonts w:ascii="Calibri" w:eastAsia="Calibri" w:hAnsi="Calibri" w:cs="Calibri"/>
          <w:color w:val="auto"/>
        </w:rPr>
        <w:t>s</w:t>
      </w:r>
      <w:r w:rsidRPr="00BB48A7">
        <w:rPr>
          <w:rFonts w:ascii="Calibri" w:eastAsia="Calibri" w:hAnsi="Calibri" w:cs="Calibri"/>
          <w:color w:val="auto"/>
        </w:rPr>
        <w:t>ed measure of usability, assessing how frequently users would like to use the system, the perceived complexity, and ease of learning. It also examines the integration and consistency of functions, ensuring a coherent user experience, and gauges user confidence, indicating comfort and control when using the system. This structured, quantitative approach highlights usability strengths and areas for improvement. Together, these sections provide a comprehensive view of usability, capturing both overall satisfaction and detailed insights into specific functionalities.</w:t>
      </w:r>
    </w:p>
    <w:p w14:paraId="691B9CF7" w14:textId="77777777" w:rsidR="00573A14" w:rsidRPr="00BB48A7" w:rsidRDefault="00573A14" w:rsidP="31906B18">
      <w:pPr>
        <w:jc w:val="both"/>
        <w:rPr>
          <w:rFonts w:ascii="Calibri" w:eastAsia="Calibri" w:hAnsi="Calibri" w:cs="Calibri"/>
          <w:color w:val="auto"/>
        </w:rPr>
      </w:pPr>
    </w:p>
    <w:p w14:paraId="5A25110B" w14:textId="77777777" w:rsidR="00F31438" w:rsidRDefault="00F31438" w:rsidP="0490139F">
      <w:pPr>
        <w:pStyle w:val="Heading3"/>
        <w:rPr>
          <w:rFonts w:ascii="Calibri" w:eastAsia="Calibri" w:hAnsi="Calibri" w:cs="Calibri"/>
          <w:b/>
          <w:bCs/>
        </w:rPr>
      </w:pPr>
      <w:bookmarkStart w:id="16" w:name="_Toc205692572"/>
    </w:p>
    <w:p w14:paraId="632141FE" w14:textId="69B83062" w:rsidR="33267D2F" w:rsidRPr="00DB6C0B" w:rsidRDefault="33267D2F" w:rsidP="0490139F">
      <w:pPr>
        <w:pStyle w:val="Heading3"/>
        <w:rPr>
          <w:rFonts w:ascii="Calibri" w:eastAsia="Calibri" w:hAnsi="Calibri" w:cs="Calibri"/>
          <w:b/>
          <w:bCs/>
        </w:rPr>
      </w:pPr>
      <w:bookmarkStart w:id="17" w:name="_Toc181217729"/>
      <w:r w:rsidRPr="00DB6C0B">
        <w:rPr>
          <w:rFonts w:ascii="Calibri" w:eastAsia="Calibri" w:hAnsi="Calibri" w:cs="Calibri"/>
          <w:b/>
          <w:bCs/>
        </w:rPr>
        <w:t>3.3 Figma Prototype</w:t>
      </w:r>
      <w:bookmarkEnd w:id="16"/>
      <w:bookmarkEnd w:id="17"/>
      <w:r w:rsidRPr="00DB6C0B">
        <w:rPr>
          <w:rFonts w:ascii="Calibri" w:eastAsia="Calibri" w:hAnsi="Calibri" w:cs="Calibri"/>
          <w:b/>
          <w:bCs/>
        </w:rPr>
        <w:t xml:space="preserve"> </w:t>
      </w:r>
    </w:p>
    <w:p w14:paraId="742FFCAA" w14:textId="1E730DF4" w:rsidR="00BD6B8E" w:rsidRDefault="33267D2F" w:rsidP="0490139F">
      <w:pPr>
        <w:rPr>
          <w:rFonts w:ascii="Calibri" w:eastAsia="Calibri" w:hAnsi="Calibri" w:cs="Calibri"/>
          <w:color w:val="auto"/>
        </w:rPr>
      </w:pPr>
      <w:r w:rsidRPr="00BB48A7">
        <w:rPr>
          <w:rFonts w:ascii="Calibri" w:eastAsia="Calibri" w:hAnsi="Calibri" w:cs="Calibri"/>
          <w:color w:val="auto"/>
        </w:rPr>
        <w:t>The highly fidelity Figma Prototype of the wandering detection app can be access</w:t>
      </w:r>
      <w:r w:rsidR="6A48077C" w:rsidRPr="00BB48A7">
        <w:rPr>
          <w:rFonts w:ascii="Calibri" w:eastAsia="Calibri" w:hAnsi="Calibri" w:cs="Calibri"/>
          <w:color w:val="auto"/>
        </w:rPr>
        <w:t>ed</w:t>
      </w:r>
      <w:r w:rsidRPr="00BB48A7">
        <w:rPr>
          <w:rFonts w:ascii="Calibri" w:eastAsia="Calibri" w:hAnsi="Calibri" w:cs="Calibri"/>
          <w:color w:val="auto"/>
        </w:rPr>
        <w:t xml:space="preserve"> through this link:</w:t>
      </w:r>
    </w:p>
    <w:p w14:paraId="2241B513" w14:textId="77777777" w:rsidR="00F31438" w:rsidRPr="00BB48A7" w:rsidRDefault="00F31438" w:rsidP="0490139F">
      <w:pPr>
        <w:rPr>
          <w:rFonts w:ascii="Calibri" w:eastAsia="Calibri" w:hAnsi="Calibri" w:cs="Calibri"/>
          <w:color w:val="auto"/>
        </w:rPr>
      </w:pPr>
    </w:p>
    <w:p w14:paraId="04C9B93B" w14:textId="3EEAFB9E" w:rsidR="00BD6B8E" w:rsidRDefault="7F7B9495" w:rsidP="005515FC">
      <w:pPr>
        <w:jc w:val="center"/>
        <w:rPr>
          <w:rStyle w:val="Hyperlink"/>
          <w:rFonts w:ascii="Calibri" w:eastAsia="Calibri" w:hAnsi="Calibri" w:cs="Calibri"/>
          <w:color w:val="auto"/>
        </w:rPr>
      </w:pPr>
      <w:hyperlink r:id="rId7">
        <w:r w:rsidRPr="00BB48A7">
          <w:rPr>
            <w:rStyle w:val="Hyperlink"/>
            <w:rFonts w:ascii="Calibri" w:eastAsia="Calibri" w:hAnsi="Calibri" w:cs="Calibri"/>
            <w:color w:val="auto"/>
          </w:rPr>
          <w:t>TrackCare Prototype Link</w:t>
        </w:r>
      </w:hyperlink>
    </w:p>
    <w:p w14:paraId="53F8B07B" w14:textId="77777777" w:rsidR="00F31438" w:rsidRPr="005515FC" w:rsidRDefault="00F31438" w:rsidP="005515FC">
      <w:pPr>
        <w:jc w:val="center"/>
        <w:rPr>
          <w:rFonts w:ascii="Calibri" w:eastAsia="Calibri" w:hAnsi="Calibri" w:cs="Calibri"/>
          <w:color w:val="auto"/>
          <w:u w:val="single"/>
        </w:rPr>
      </w:pPr>
    </w:p>
    <w:p w14:paraId="2C8633ED" w14:textId="4BDE0E3B" w:rsidR="002A5EE6" w:rsidRPr="00DB6C0B" w:rsidRDefault="6335CBCE" w:rsidP="0F0EEDB2">
      <w:pPr>
        <w:pStyle w:val="Heading3"/>
        <w:rPr>
          <w:rFonts w:ascii="Calibri" w:eastAsia="Calibri" w:hAnsi="Calibri" w:cs="Calibri"/>
          <w:b/>
          <w:bCs/>
        </w:rPr>
      </w:pPr>
      <w:bookmarkStart w:id="18" w:name="_Toc2054139124"/>
      <w:bookmarkStart w:id="19" w:name="_Toc181217730"/>
      <w:r w:rsidRPr="00DB6C0B">
        <w:rPr>
          <w:rFonts w:ascii="Calibri" w:eastAsia="Calibri" w:hAnsi="Calibri" w:cs="Calibri"/>
          <w:b/>
          <w:bCs/>
        </w:rPr>
        <w:t>3</w:t>
      </w:r>
      <w:r w:rsidR="400C23B5" w:rsidRPr="00DB6C0B">
        <w:rPr>
          <w:rFonts w:ascii="Calibri" w:eastAsia="Calibri" w:hAnsi="Calibri" w:cs="Calibri"/>
          <w:b/>
          <w:bCs/>
        </w:rPr>
        <w:t>.</w:t>
      </w:r>
      <w:r w:rsidR="33F19BA0" w:rsidRPr="00DB6C0B">
        <w:rPr>
          <w:rFonts w:ascii="Calibri" w:eastAsia="Calibri" w:hAnsi="Calibri" w:cs="Calibri"/>
          <w:b/>
          <w:bCs/>
        </w:rPr>
        <w:t>4</w:t>
      </w:r>
      <w:r w:rsidR="400C23B5" w:rsidRPr="00DB6C0B">
        <w:rPr>
          <w:rFonts w:ascii="Calibri" w:eastAsia="Calibri" w:hAnsi="Calibri" w:cs="Calibri"/>
          <w:b/>
          <w:bCs/>
        </w:rPr>
        <w:t xml:space="preserve"> </w:t>
      </w:r>
      <w:commentRangeStart w:id="20"/>
      <w:commentRangeStart w:id="21"/>
      <w:commentRangeStart w:id="22"/>
      <w:r w:rsidR="30A3A91B" w:rsidRPr="00DB6C0B">
        <w:rPr>
          <w:rFonts w:ascii="Calibri" w:eastAsia="Calibri" w:hAnsi="Calibri" w:cs="Calibri"/>
          <w:b/>
          <w:bCs/>
        </w:rPr>
        <w:t>Procedure</w:t>
      </w:r>
      <w:commentRangeEnd w:id="20"/>
      <w:r w:rsidR="00561688" w:rsidRPr="00DB6C0B">
        <w:rPr>
          <w:rFonts w:ascii="Calibri" w:hAnsi="Calibri" w:cs="Calibri"/>
          <w:b/>
          <w:bCs/>
        </w:rPr>
        <w:commentReference w:id="20"/>
      </w:r>
      <w:commentRangeEnd w:id="21"/>
      <w:r w:rsidR="00561688" w:rsidRPr="00DB6C0B">
        <w:rPr>
          <w:rFonts w:ascii="Calibri" w:hAnsi="Calibri" w:cs="Calibri"/>
          <w:b/>
          <w:bCs/>
        </w:rPr>
        <w:commentReference w:id="21"/>
      </w:r>
      <w:commentRangeEnd w:id="22"/>
      <w:r w:rsidR="00561688" w:rsidRPr="00DB6C0B">
        <w:rPr>
          <w:rFonts w:ascii="Calibri" w:hAnsi="Calibri" w:cs="Calibri"/>
          <w:b/>
          <w:bCs/>
        </w:rPr>
        <w:commentReference w:id="22"/>
      </w:r>
      <w:bookmarkEnd w:id="18"/>
      <w:bookmarkEnd w:id="19"/>
    </w:p>
    <w:p w14:paraId="51028C10" w14:textId="77777777" w:rsidR="00573A14" w:rsidRDefault="531963C5" w:rsidP="00573A14">
      <w:pPr>
        <w:spacing w:before="240" w:after="240"/>
        <w:jc w:val="both"/>
        <w:rPr>
          <w:rFonts w:ascii="Calibri" w:eastAsia="Calibri" w:hAnsi="Calibri" w:cs="Calibri"/>
          <w:color w:val="auto"/>
        </w:rPr>
      </w:pPr>
      <w:r w:rsidRPr="00BB48A7">
        <w:rPr>
          <w:rFonts w:ascii="Calibri" w:eastAsia="Calibri" w:hAnsi="Calibri" w:cs="Calibri"/>
          <w:color w:val="auto"/>
        </w:rPr>
        <w:t>This section explains how the usability evaluation for the TrackCare app prototype was conducted. A high-fidelity Figma prototype was used, allowing participants to interact with the app through direct touch. Each participant joined remote online sessions, where team members guided them through the evaluation. Firstly, participants completed the inform consent and demographic questionnaire to provide their personal information and experience with dementia care. Secondly, the evaluators explained the purpose of the evaluation and observed the participants as they completed each task, noting any challenges faced. Participants were encouraged to actively voice their thoughts aloud as they navigated through the prototype, providing real-time feedback on their experiences and difficulties. This think-aloud approach allowed the evaluators to gain deeper insights into the participants' thought processes and identify areas for improvement. This process helped the team understand real-world user interactions and refine the app based on user feedback. Lastly, they were asked to do the satisfaction questionnaire, which contains SUS and open-ended questions.</w:t>
      </w:r>
      <w:r w:rsidR="00573A14">
        <w:rPr>
          <w:rFonts w:ascii="Calibri" w:eastAsia="Calibri" w:hAnsi="Calibri" w:cs="Calibri"/>
          <w:color w:val="auto"/>
        </w:rPr>
        <w:tab/>
      </w:r>
    </w:p>
    <w:p w14:paraId="37934A28" w14:textId="445F05DB" w:rsidR="00BD6B8E" w:rsidRDefault="531963C5" w:rsidP="00573A14">
      <w:pPr>
        <w:spacing w:before="240" w:after="240"/>
        <w:jc w:val="both"/>
        <w:rPr>
          <w:rFonts w:ascii="Calibri" w:eastAsia="Calibri" w:hAnsi="Calibri" w:cs="Calibri"/>
          <w:color w:val="auto"/>
        </w:rPr>
      </w:pPr>
      <w:r w:rsidRPr="00BB48A7">
        <w:rPr>
          <w:rFonts w:ascii="Calibri" w:eastAsia="Calibri" w:hAnsi="Calibri" w:cs="Calibri"/>
          <w:color w:val="auto"/>
        </w:rPr>
        <w:t>The table below provides details of each session, showing how participants were sourced, the testing method, and key observations.</w:t>
      </w:r>
    </w:p>
    <w:p w14:paraId="7645B179" w14:textId="77777777" w:rsidR="00F31438" w:rsidRDefault="00F31438" w:rsidP="00573A14">
      <w:pPr>
        <w:spacing w:before="240" w:after="240"/>
        <w:jc w:val="both"/>
        <w:rPr>
          <w:rFonts w:ascii="Calibri" w:eastAsia="Calibri" w:hAnsi="Calibri" w:cs="Calibri"/>
          <w:color w:val="auto"/>
        </w:rPr>
      </w:pPr>
    </w:p>
    <w:p w14:paraId="2948A2AC" w14:textId="77777777" w:rsidR="00F31438" w:rsidRDefault="00F31438" w:rsidP="00573A14">
      <w:pPr>
        <w:spacing w:before="240" w:after="240"/>
        <w:jc w:val="both"/>
        <w:rPr>
          <w:rFonts w:ascii="Calibri" w:eastAsia="Calibri" w:hAnsi="Calibri" w:cs="Calibri"/>
          <w:color w:val="auto"/>
        </w:rPr>
      </w:pPr>
    </w:p>
    <w:p w14:paraId="17F07CF4" w14:textId="77777777" w:rsidR="00F31438" w:rsidRDefault="00F31438" w:rsidP="00573A14">
      <w:pPr>
        <w:spacing w:before="240" w:after="240"/>
        <w:jc w:val="both"/>
        <w:rPr>
          <w:rFonts w:ascii="Calibri" w:eastAsia="Calibri" w:hAnsi="Calibri" w:cs="Calibri"/>
          <w:color w:val="auto"/>
        </w:rPr>
      </w:pPr>
    </w:p>
    <w:p w14:paraId="2846D6BE" w14:textId="77777777" w:rsidR="00F31438" w:rsidRDefault="00F31438" w:rsidP="00573A14">
      <w:pPr>
        <w:spacing w:before="240" w:after="240"/>
        <w:jc w:val="both"/>
        <w:rPr>
          <w:rFonts w:ascii="Calibri" w:eastAsia="Calibri" w:hAnsi="Calibri" w:cs="Calibri"/>
          <w:color w:val="auto"/>
        </w:rPr>
      </w:pPr>
    </w:p>
    <w:p w14:paraId="4E92A613" w14:textId="77777777" w:rsidR="00F31438" w:rsidRPr="00573A14" w:rsidRDefault="00F31438" w:rsidP="00573A14">
      <w:pPr>
        <w:spacing w:before="240" w:after="240"/>
        <w:jc w:val="both"/>
        <w:rPr>
          <w:rFonts w:ascii="Calibri" w:eastAsia="Calibri" w:hAnsi="Calibri" w:cs="Calibri"/>
          <w:color w:val="auto"/>
        </w:rPr>
      </w:pPr>
    </w:p>
    <w:p w14:paraId="16BFE8EF" w14:textId="0029F488" w:rsidR="002A5EE6" w:rsidRPr="00BB48A7" w:rsidRDefault="30A3A91B" w:rsidP="0490139F">
      <w:pPr>
        <w:spacing w:line="240" w:lineRule="auto"/>
        <w:jc w:val="center"/>
        <w:rPr>
          <w:rFonts w:ascii="Calibri" w:eastAsia="Calibri" w:hAnsi="Calibri" w:cs="Calibri"/>
          <w:i/>
          <w:iCs/>
          <w:color w:val="595959" w:themeColor="text1" w:themeTint="A6"/>
          <w:lang w:val="en-AU"/>
        </w:rPr>
      </w:pPr>
      <w:commentRangeStart w:id="23"/>
      <w:commentRangeStart w:id="24"/>
      <w:r w:rsidRPr="00BB48A7">
        <w:rPr>
          <w:rFonts w:ascii="Calibri" w:eastAsia="Calibri" w:hAnsi="Calibri" w:cs="Calibri"/>
          <w:i/>
          <w:iCs/>
          <w:color w:val="595959" w:themeColor="text1" w:themeTint="A6"/>
          <w:lang w:val="en-AU"/>
        </w:rPr>
        <w:lastRenderedPageBreak/>
        <w:t xml:space="preserve">Table </w:t>
      </w:r>
      <w:r w:rsidR="2A10F62C" w:rsidRPr="00BB48A7">
        <w:rPr>
          <w:rFonts w:ascii="Calibri" w:eastAsia="Calibri" w:hAnsi="Calibri" w:cs="Calibri"/>
          <w:i/>
          <w:iCs/>
          <w:color w:val="595959" w:themeColor="text1" w:themeTint="A6"/>
          <w:lang w:val="en-AU"/>
        </w:rPr>
        <w:t xml:space="preserve">10: </w:t>
      </w:r>
      <w:r w:rsidR="6562F9C3" w:rsidRPr="00BB48A7">
        <w:rPr>
          <w:rFonts w:ascii="Calibri" w:eastAsia="Calibri" w:hAnsi="Calibri" w:cs="Calibri"/>
          <w:i/>
          <w:iCs/>
          <w:color w:val="595959" w:themeColor="text1" w:themeTint="A6"/>
          <w:lang w:val="en-AU"/>
        </w:rPr>
        <w:t xml:space="preserve"> Procedure Description table </w:t>
      </w:r>
      <w:commentRangeEnd w:id="23"/>
      <w:r w:rsidR="002A5EE6" w:rsidRPr="00BB48A7">
        <w:rPr>
          <w:rFonts w:ascii="Calibri" w:hAnsi="Calibri" w:cs="Calibri"/>
        </w:rPr>
        <w:commentReference w:id="23"/>
      </w:r>
      <w:commentRangeEnd w:id="24"/>
      <w:r w:rsidR="002A5EE6" w:rsidRPr="00BB48A7">
        <w:rPr>
          <w:rFonts w:ascii="Calibri" w:hAnsi="Calibri" w:cs="Calibri"/>
        </w:rPr>
        <w:commentReference w:id="24"/>
      </w:r>
    </w:p>
    <w:tbl>
      <w:tblPr>
        <w:tblStyle w:val="BusinessPaper"/>
        <w:tblW w:w="9707" w:type="dxa"/>
        <w:tblLook w:val="04A0" w:firstRow="1" w:lastRow="0" w:firstColumn="1" w:lastColumn="0" w:noHBand="0" w:noVBand="1"/>
      </w:tblPr>
      <w:tblGrid>
        <w:gridCol w:w="851"/>
        <w:gridCol w:w="1701"/>
        <w:gridCol w:w="1701"/>
        <w:gridCol w:w="5454"/>
      </w:tblGrid>
      <w:tr w:rsidR="00E42BE3" w:rsidRPr="00BB48A7" w14:paraId="67BF3857" w14:textId="77777777" w:rsidTr="0490139F">
        <w:trPr>
          <w:cnfStyle w:val="100000000000" w:firstRow="1" w:lastRow="0" w:firstColumn="0" w:lastColumn="0" w:oddVBand="0" w:evenVBand="0" w:oddHBand="0" w:evenHBand="0" w:firstRowFirstColumn="0" w:firstRowLastColumn="0" w:lastRowFirstColumn="0" w:lastRowLastColumn="0"/>
          <w:trHeight w:val="560"/>
        </w:trPr>
        <w:tc>
          <w:tcPr>
            <w:cnfStyle w:val="001000000100" w:firstRow="0" w:lastRow="0" w:firstColumn="1" w:lastColumn="0" w:oddVBand="0" w:evenVBand="0" w:oddHBand="0" w:evenHBand="0" w:firstRowFirstColumn="1" w:firstRowLastColumn="0" w:lastRowFirstColumn="0" w:lastRowLastColumn="0"/>
            <w:tcW w:w="851" w:type="dxa"/>
            <w:vAlign w:val="center"/>
          </w:tcPr>
          <w:p w14:paraId="5B57D511" w14:textId="77777777" w:rsidR="00E42BE3" w:rsidRPr="00521100" w:rsidRDefault="632E3C8C" w:rsidP="0490139F">
            <w:pPr>
              <w:rPr>
                <w:rFonts w:ascii="Calibri" w:eastAsia="Calibri" w:hAnsi="Calibri" w:cs="Calibri"/>
                <w:color w:val="FFFFFF" w:themeColor="background1"/>
                <w:sz w:val="24"/>
              </w:rPr>
            </w:pPr>
            <w:r w:rsidRPr="00521100">
              <w:rPr>
                <w:rFonts w:ascii="Calibri" w:eastAsia="Calibri" w:hAnsi="Calibri" w:cs="Calibri"/>
                <w:color w:val="FFFFFF" w:themeColor="background1"/>
                <w:sz w:val="24"/>
              </w:rPr>
              <w:t>P</w:t>
            </w:r>
          </w:p>
        </w:tc>
        <w:tc>
          <w:tcPr>
            <w:tcW w:w="1701" w:type="dxa"/>
            <w:vAlign w:val="center"/>
          </w:tcPr>
          <w:p w14:paraId="5395C883" w14:textId="7641B499" w:rsidR="00E42BE3" w:rsidRPr="00521100" w:rsidRDefault="632E3C8C" w:rsidP="0490139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sz w:val="24"/>
              </w:rPr>
            </w:pPr>
            <w:r w:rsidRPr="00521100">
              <w:rPr>
                <w:rFonts w:ascii="Calibri" w:eastAsia="Calibri" w:hAnsi="Calibri" w:cs="Calibri"/>
                <w:color w:val="FFFFFF" w:themeColor="background1"/>
                <w:sz w:val="24"/>
              </w:rPr>
              <w:t>Participant sourced by?</w:t>
            </w:r>
          </w:p>
        </w:tc>
        <w:tc>
          <w:tcPr>
            <w:tcW w:w="1701" w:type="dxa"/>
            <w:vAlign w:val="center"/>
          </w:tcPr>
          <w:p w14:paraId="0D6C4C86" w14:textId="288E8202" w:rsidR="00E42BE3" w:rsidRPr="00521100" w:rsidRDefault="632E3C8C" w:rsidP="0490139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sz w:val="24"/>
              </w:rPr>
            </w:pPr>
            <w:r w:rsidRPr="00521100">
              <w:rPr>
                <w:rFonts w:ascii="Calibri" w:eastAsia="Calibri" w:hAnsi="Calibri" w:cs="Calibri"/>
                <w:color w:val="FFFFFF" w:themeColor="background1"/>
                <w:sz w:val="24"/>
              </w:rPr>
              <w:t>Remote/face to face?</w:t>
            </w:r>
          </w:p>
        </w:tc>
        <w:tc>
          <w:tcPr>
            <w:tcW w:w="5454" w:type="dxa"/>
            <w:vAlign w:val="center"/>
          </w:tcPr>
          <w:p w14:paraId="37D808D4" w14:textId="453B3592" w:rsidR="00E42BE3" w:rsidRPr="00521100" w:rsidRDefault="62D69E46" w:rsidP="0490139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sz w:val="24"/>
              </w:rPr>
            </w:pPr>
            <w:r w:rsidRPr="00521100">
              <w:rPr>
                <w:rFonts w:ascii="Calibri" w:eastAsia="Calibri" w:hAnsi="Calibri" w:cs="Calibri"/>
                <w:color w:val="FFFFFF" w:themeColor="background1"/>
                <w:sz w:val="24"/>
              </w:rPr>
              <w:t>Brief description of</w:t>
            </w:r>
            <w:r w:rsidR="632E3C8C" w:rsidRPr="00521100">
              <w:rPr>
                <w:rFonts w:ascii="Calibri" w:eastAsia="Calibri" w:hAnsi="Calibri" w:cs="Calibri"/>
                <w:color w:val="FFFFFF" w:themeColor="background1"/>
                <w:sz w:val="24"/>
              </w:rPr>
              <w:t xml:space="preserve"> procedure</w:t>
            </w:r>
          </w:p>
        </w:tc>
      </w:tr>
      <w:tr w:rsidR="00E42BE3" w:rsidRPr="00BB48A7" w14:paraId="2FC3EE95" w14:textId="77777777" w:rsidTr="0490139F">
        <w:trPr>
          <w:trHeight w:val="547"/>
        </w:trPr>
        <w:tc>
          <w:tcPr>
            <w:cnfStyle w:val="001000000000" w:firstRow="0" w:lastRow="0" w:firstColumn="1" w:lastColumn="0" w:oddVBand="0" w:evenVBand="0" w:oddHBand="0" w:evenHBand="0" w:firstRowFirstColumn="0" w:firstRowLastColumn="0" w:lastRowFirstColumn="0" w:lastRowLastColumn="0"/>
            <w:tcW w:w="851" w:type="dxa"/>
          </w:tcPr>
          <w:p w14:paraId="2DE15DEA" w14:textId="6E96A64C" w:rsidR="00E42BE3" w:rsidRPr="00BB48A7" w:rsidRDefault="00E42BE3" w:rsidP="0F0EEDB2">
            <w:pPr>
              <w:jc w:val="left"/>
              <w:rPr>
                <w:rFonts w:ascii="Calibri" w:eastAsia="Calibri" w:hAnsi="Calibri" w:cs="Calibri"/>
                <w:color w:val="auto"/>
              </w:rPr>
            </w:pPr>
            <w:r w:rsidRPr="00BB48A7">
              <w:rPr>
                <w:rFonts w:ascii="Calibri" w:eastAsia="Calibri" w:hAnsi="Calibri" w:cs="Calibri"/>
                <w:color w:val="auto"/>
              </w:rPr>
              <w:t>P1</w:t>
            </w:r>
          </w:p>
        </w:tc>
        <w:tc>
          <w:tcPr>
            <w:tcW w:w="1701" w:type="dxa"/>
          </w:tcPr>
          <w:p w14:paraId="39DC9A99" w14:textId="7CBB7991" w:rsidR="00E42BE3" w:rsidRPr="00BB48A7" w:rsidRDefault="5F049139"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auto"/>
              </w:rPr>
            </w:pPr>
            <w:r w:rsidRPr="00BB48A7">
              <w:rPr>
                <w:rFonts w:ascii="Calibri" w:eastAsia="Calibri" w:hAnsi="Calibri" w:cs="Calibri"/>
                <w:b w:val="0"/>
                <w:color w:val="auto"/>
              </w:rPr>
              <w:t>Marcus Tran</w:t>
            </w:r>
          </w:p>
        </w:tc>
        <w:tc>
          <w:tcPr>
            <w:tcW w:w="1701" w:type="dxa"/>
          </w:tcPr>
          <w:p w14:paraId="55CE3FCA" w14:textId="1571D170" w:rsidR="00E42BE3" w:rsidRPr="00BB48A7" w:rsidRDefault="5F049139"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auto"/>
              </w:rPr>
            </w:pPr>
            <w:r w:rsidRPr="00BB48A7">
              <w:rPr>
                <w:rFonts w:ascii="Calibri" w:eastAsia="Calibri" w:hAnsi="Calibri" w:cs="Calibri"/>
                <w:b w:val="0"/>
                <w:color w:val="auto"/>
              </w:rPr>
              <w:t>Remote</w:t>
            </w:r>
          </w:p>
        </w:tc>
        <w:tc>
          <w:tcPr>
            <w:tcW w:w="5454" w:type="dxa"/>
          </w:tcPr>
          <w:p w14:paraId="761A9219" w14:textId="144F89EA" w:rsidR="00E42BE3" w:rsidRPr="00BB48A7" w:rsidRDefault="4BA4064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auto"/>
              </w:rPr>
            </w:pPr>
            <w:r w:rsidRPr="00BB48A7">
              <w:rPr>
                <w:rFonts w:ascii="Calibri" w:eastAsia="Calibri" w:hAnsi="Calibri" w:cs="Calibri"/>
                <w:b w:val="0"/>
                <w:color w:val="auto"/>
              </w:rPr>
              <w:t>Marcus conducted an online meeting with P1, where P1 interacted with the latest version of the prototype</w:t>
            </w:r>
            <w:r w:rsidR="47B7CDF0" w:rsidRPr="00BB48A7">
              <w:rPr>
                <w:rFonts w:ascii="Calibri" w:eastAsia="Calibri" w:hAnsi="Calibri" w:cs="Calibri"/>
                <w:b w:val="0"/>
                <w:color w:val="auto"/>
              </w:rPr>
              <w:t xml:space="preserve"> – a high fidelity Figma prototype of TrackCare</w:t>
            </w:r>
            <w:r w:rsidRPr="00BB48A7">
              <w:rPr>
                <w:rFonts w:ascii="Calibri" w:eastAsia="Calibri" w:hAnsi="Calibri" w:cs="Calibri"/>
                <w:b w:val="0"/>
                <w:color w:val="auto"/>
              </w:rPr>
              <w:t xml:space="preserve">. </w:t>
            </w:r>
            <w:r w:rsidR="0F81236B" w:rsidRPr="00BB48A7">
              <w:rPr>
                <w:rFonts w:ascii="Calibri" w:eastAsia="Calibri" w:hAnsi="Calibri" w:cs="Calibri"/>
                <w:b w:val="0"/>
                <w:color w:val="auto"/>
              </w:rPr>
              <w:t xml:space="preserve">P1 was asked to </w:t>
            </w:r>
            <w:r w:rsidR="5E2EE30D" w:rsidRPr="00BB48A7">
              <w:rPr>
                <w:rFonts w:ascii="Calibri" w:eastAsia="Calibri" w:hAnsi="Calibri" w:cs="Calibri"/>
                <w:b w:val="0"/>
                <w:color w:val="auto"/>
              </w:rPr>
              <w:t>perform</w:t>
            </w:r>
            <w:r w:rsidR="0F81236B" w:rsidRPr="00BB48A7">
              <w:rPr>
                <w:rFonts w:ascii="Calibri" w:eastAsia="Calibri" w:hAnsi="Calibri" w:cs="Calibri"/>
                <w:b w:val="0"/>
                <w:color w:val="auto"/>
              </w:rPr>
              <w:t xml:space="preserve"> the evaluation tasks – in doing so </w:t>
            </w:r>
            <w:r w:rsidR="77FC4CB6" w:rsidRPr="00BB48A7">
              <w:rPr>
                <w:rFonts w:ascii="Calibri" w:eastAsia="Calibri" w:hAnsi="Calibri" w:cs="Calibri"/>
                <w:b w:val="0"/>
                <w:color w:val="auto"/>
              </w:rPr>
              <w:t>interacting extensively with the prototype.</w:t>
            </w:r>
          </w:p>
        </w:tc>
      </w:tr>
      <w:tr w:rsidR="00E42BE3" w:rsidRPr="00BB48A7" w14:paraId="279AE1D5" w14:textId="77777777" w:rsidTr="0490139F">
        <w:trPr>
          <w:trHeight w:val="547"/>
        </w:trPr>
        <w:tc>
          <w:tcPr>
            <w:cnfStyle w:val="001000000000" w:firstRow="0" w:lastRow="0" w:firstColumn="1" w:lastColumn="0" w:oddVBand="0" w:evenVBand="0" w:oddHBand="0" w:evenHBand="0" w:firstRowFirstColumn="0" w:firstRowLastColumn="0" w:lastRowFirstColumn="0" w:lastRowLastColumn="0"/>
            <w:tcW w:w="851" w:type="dxa"/>
          </w:tcPr>
          <w:p w14:paraId="0AA49D61" w14:textId="01A329CC" w:rsidR="00E42BE3" w:rsidRPr="00BB48A7" w:rsidRDefault="00E42BE3" w:rsidP="0F0EEDB2">
            <w:pPr>
              <w:jc w:val="left"/>
              <w:rPr>
                <w:rFonts w:ascii="Calibri" w:eastAsia="Calibri" w:hAnsi="Calibri" w:cs="Calibri"/>
                <w:color w:val="auto"/>
              </w:rPr>
            </w:pPr>
            <w:r w:rsidRPr="00BB48A7">
              <w:rPr>
                <w:rFonts w:ascii="Calibri" w:eastAsia="Calibri" w:hAnsi="Calibri" w:cs="Calibri"/>
                <w:color w:val="auto"/>
              </w:rPr>
              <w:t>P2</w:t>
            </w:r>
          </w:p>
        </w:tc>
        <w:tc>
          <w:tcPr>
            <w:tcW w:w="1701" w:type="dxa"/>
          </w:tcPr>
          <w:p w14:paraId="68363E25" w14:textId="38AEB2B6" w:rsidR="00E42BE3" w:rsidRPr="00BB48A7" w:rsidRDefault="624E3C24"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auto"/>
              </w:rPr>
            </w:pPr>
            <w:r w:rsidRPr="00BB48A7">
              <w:rPr>
                <w:rFonts w:ascii="Calibri" w:eastAsia="Calibri" w:hAnsi="Calibri" w:cs="Calibri"/>
                <w:b w:val="0"/>
                <w:color w:val="auto"/>
              </w:rPr>
              <w:t>Arun Ragavendhar Arunachalam Palaniyappan</w:t>
            </w:r>
          </w:p>
        </w:tc>
        <w:tc>
          <w:tcPr>
            <w:tcW w:w="1701" w:type="dxa"/>
          </w:tcPr>
          <w:p w14:paraId="334812D8" w14:textId="79532B77" w:rsidR="00E42BE3" w:rsidRPr="00BB48A7" w:rsidRDefault="7E01B356"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auto"/>
              </w:rPr>
            </w:pPr>
            <w:r w:rsidRPr="00BB48A7">
              <w:rPr>
                <w:rFonts w:ascii="Calibri" w:eastAsia="Calibri" w:hAnsi="Calibri" w:cs="Calibri"/>
                <w:b w:val="0"/>
                <w:color w:val="auto"/>
              </w:rPr>
              <w:t>Remote</w:t>
            </w:r>
          </w:p>
        </w:tc>
        <w:tc>
          <w:tcPr>
            <w:tcW w:w="5454" w:type="dxa"/>
          </w:tcPr>
          <w:p w14:paraId="4EAA9D9A" w14:textId="15B6D698" w:rsidR="00E42BE3" w:rsidRPr="00BB48A7" w:rsidRDefault="468D5178" w:rsidP="31906B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auto"/>
              </w:rPr>
            </w:pPr>
            <w:r w:rsidRPr="00BB48A7">
              <w:rPr>
                <w:rFonts w:ascii="Calibri" w:eastAsia="Calibri" w:hAnsi="Calibri" w:cs="Calibri"/>
                <w:b w:val="0"/>
                <w:color w:val="auto"/>
              </w:rPr>
              <w:t xml:space="preserve">Arun introduced Participant 2 (P2) to the </w:t>
            </w:r>
            <w:r w:rsidR="41B19480" w:rsidRPr="00BB48A7">
              <w:rPr>
                <w:rFonts w:ascii="Calibri" w:eastAsia="Calibri" w:hAnsi="Calibri" w:cs="Calibri"/>
                <w:b w:val="0"/>
                <w:color w:val="auto"/>
              </w:rPr>
              <w:t xml:space="preserve">high-fidelity </w:t>
            </w:r>
            <w:r w:rsidRPr="00BB48A7">
              <w:rPr>
                <w:rFonts w:ascii="Calibri" w:eastAsia="Calibri" w:hAnsi="Calibri" w:cs="Calibri"/>
                <w:b w:val="0"/>
                <w:color w:val="auto"/>
              </w:rPr>
              <w:t>Figma prototype, explaining the context of use and what the evaluation aimed to achieve. He then guided P2 to start the evaluation. P2 went through each task step-by-step, exploring the features and interacting fully with the prototype to give detailed feedback.</w:t>
            </w:r>
          </w:p>
        </w:tc>
      </w:tr>
      <w:tr w:rsidR="00E42BE3" w:rsidRPr="00BB48A7" w14:paraId="41ED7AA6" w14:textId="77777777" w:rsidTr="0490139F">
        <w:trPr>
          <w:trHeight w:val="559"/>
        </w:trPr>
        <w:tc>
          <w:tcPr>
            <w:cnfStyle w:val="001000000000" w:firstRow="0" w:lastRow="0" w:firstColumn="1" w:lastColumn="0" w:oddVBand="0" w:evenVBand="0" w:oddHBand="0" w:evenHBand="0" w:firstRowFirstColumn="0" w:firstRowLastColumn="0" w:lastRowFirstColumn="0" w:lastRowLastColumn="0"/>
            <w:tcW w:w="851" w:type="dxa"/>
          </w:tcPr>
          <w:p w14:paraId="7BD67DDF" w14:textId="6BAAFFD2" w:rsidR="00E42BE3" w:rsidRPr="00BB48A7" w:rsidRDefault="00E42BE3" w:rsidP="0F0EEDB2">
            <w:pPr>
              <w:jc w:val="left"/>
              <w:rPr>
                <w:rFonts w:ascii="Calibri" w:eastAsia="Calibri" w:hAnsi="Calibri" w:cs="Calibri"/>
                <w:color w:val="auto"/>
              </w:rPr>
            </w:pPr>
            <w:r w:rsidRPr="00BB48A7">
              <w:rPr>
                <w:rFonts w:ascii="Calibri" w:eastAsia="Calibri" w:hAnsi="Calibri" w:cs="Calibri"/>
                <w:color w:val="auto"/>
              </w:rPr>
              <w:t>P3</w:t>
            </w:r>
          </w:p>
        </w:tc>
        <w:tc>
          <w:tcPr>
            <w:tcW w:w="1701" w:type="dxa"/>
          </w:tcPr>
          <w:p w14:paraId="6EA7CE84" w14:textId="15591585" w:rsidR="00E42BE3" w:rsidRPr="00BB48A7" w:rsidRDefault="6712D944"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auto"/>
              </w:rPr>
            </w:pPr>
            <w:r w:rsidRPr="00BB48A7">
              <w:rPr>
                <w:rFonts w:ascii="Calibri" w:eastAsia="Calibri" w:hAnsi="Calibri" w:cs="Calibri"/>
                <w:b w:val="0"/>
                <w:color w:val="auto"/>
              </w:rPr>
              <w:t>Le Yen Chi Pham</w:t>
            </w:r>
          </w:p>
        </w:tc>
        <w:tc>
          <w:tcPr>
            <w:tcW w:w="1701" w:type="dxa"/>
          </w:tcPr>
          <w:p w14:paraId="0812A8FD" w14:textId="25983E24" w:rsidR="00E42BE3" w:rsidRPr="00BB48A7" w:rsidRDefault="07CF72D5"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auto"/>
              </w:rPr>
            </w:pPr>
            <w:r w:rsidRPr="00BB48A7">
              <w:rPr>
                <w:rFonts w:ascii="Calibri" w:eastAsia="Calibri" w:hAnsi="Calibri" w:cs="Calibri"/>
                <w:b w:val="0"/>
                <w:color w:val="auto"/>
              </w:rPr>
              <w:t>Remote</w:t>
            </w:r>
          </w:p>
        </w:tc>
        <w:tc>
          <w:tcPr>
            <w:tcW w:w="5454" w:type="dxa"/>
          </w:tcPr>
          <w:p w14:paraId="4A6B3750" w14:textId="5D03FFDF" w:rsidR="00E42BE3" w:rsidRPr="00BB48A7" w:rsidRDefault="3827E45D"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auto"/>
              </w:rPr>
            </w:pPr>
            <w:r w:rsidRPr="00BB48A7">
              <w:rPr>
                <w:rFonts w:ascii="Calibri" w:eastAsia="Calibri" w:hAnsi="Calibri" w:cs="Calibri"/>
                <w:b w:val="0"/>
                <w:color w:val="auto"/>
              </w:rPr>
              <w:t>Chi and P3 joined an online meeting to conduct the</w:t>
            </w:r>
            <w:r w:rsidR="7E31734D" w:rsidRPr="00BB48A7">
              <w:rPr>
                <w:rFonts w:ascii="Calibri" w:eastAsia="Calibri" w:hAnsi="Calibri" w:cs="Calibri"/>
                <w:b w:val="0"/>
                <w:color w:val="auto"/>
              </w:rPr>
              <w:t xml:space="preserve"> user</w:t>
            </w:r>
            <w:r w:rsidRPr="00BB48A7">
              <w:rPr>
                <w:rFonts w:ascii="Calibri" w:eastAsia="Calibri" w:hAnsi="Calibri" w:cs="Calibri"/>
                <w:b w:val="0"/>
                <w:color w:val="auto"/>
              </w:rPr>
              <w:t xml:space="preserve"> evaluation. P3 </w:t>
            </w:r>
            <w:r w:rsidR="778A40F1" w:rsidRPr="00BB48A7">
              <w:rPr>
                <w:rFonts w:ascii="Calibri" w:eastAsia="Calibri" w:hAnsi="Calibri" w:cs="Calibri"/>
                <w:b w:val="0"/>
                <w:color w:val="auto"/>
              </w:rPr>
              <w:t xml:space="preserve">navigated the </w:t>
            </w:r>
            <w:r w:rsidR="4D2428A3" w:rsidRPr="00BB48A7">
              <w:rPr>
                <w:rFonts w:ascii="Calibri" w:eastAsia="Calibri" w:hAnsi="Calibri" w:cs="Calibri"/>
                <w:b w:val="0"/>
                <w:color w:val="auto"/>
              </w:rPr>
              <w:t xml:space="preserve">high-fidelity </w:t>
            </w:r>
            <w:r w:rsidR="778A40F1" w:rsidRPr="00BB48A7">
              <w:rPr>
                <w:rFonts w:ascii="Calibri" w:eastAsia="Calibri" w:hAnsi="Calibri" w:cs="Calibri"/>
                <w:b w:val="0"/>
                <w:color w:val="auto"/>
              </w:rPr>
              <w:t>prototype extensively to finish the listed tasks</w:t>
            </w:r>
          </w:p>
        </w:tc>
      </w:tr>
      <w:tr w:rsidR="00E42BE3" w:rsidRPr="00BB48A7" w14:paraId="788BD033" w14:textId="77777777" w:rsidTr="0490139F">
        <w:trPr>
          <w:trHeight w:val="547"/>
        </w:trPr>
        <w:tc>
          <w:tcPr>
            <w:cnfStyle w:val="001000000000" w:firstRow="0" w:lastRow="0" w:firstColumn="1" w:lastColumn="0" w:oddVBand="0" w:evenVBand="0" w:oddHBand="0" w:evenHBand="0" w:firstRowFirstColumn="0" w:firstRowLastColumn="0" w:lastRowFirstColumn="0" w:lastRowLastColumn="0"/>
            <w:tcW w:w="851" w:type="dxa"/>
          </w:tcPr>
          <w:p w14:paraId="4E871A9B" w14:textId="196F070C" w:rsidR="00E42BE3" w:rsidRPr="00BB48A7" w:rsidRDefault="00E42BE3" w:rsidP="0F0EEDB2">
            <w:pPr>
              <w:jc w:val="left"/>
              <w:rPr>
                <w:rFonts w:ascii="Calibri" w:eastAsia="Calibri" w:hAnsi="Calibri" w:cs="Calibri"/>
                <w:color w:val="auto"/>
              </w:rPr>
            </w:pPr>
            <w:r w:rsidRPr="00BB48A7">
              <w:rPr>
                <w:rFonts w:ascii="Calibri" w:eastAsia="Calibri" w:hAnsi="Calibri" w:cs="Calibri"/>
                <w:color w:val="auto"/>
              </w:rPr>
              <w:t>P4</w:t>
            </w:r>
          </w:p>
        </w:tc>
        <w:tc>
          <w:tcPr>
            <w:tcW w:w="1701" w:type="dxa"/>
          </w:tcPr>
          <w:p w14:paraId="30148028" w14:textId="28A0A169" w:rsidR="00E42BE3" w:rsidRPr="00BB48A7" w:rsidRDefault="65B7B08B"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BB48A7">
              <w:rPr>
                <w:rFonts w:ascii="Calibri" w:eastAsia="Calibri" w:hAnsi="Calibri" w:cs="Calibri"/>
                <w:b w:val="0"/>
                <w:color w:val="auto"/>
              </w:rPr>
              <w:t>Tserennadmid Battulga</w:t>
            </w:r>
          </w:p>
        </w:tc>
        <w:tc>
          <w:tcPr>
            <w:tcW w:w="1701" w:type="dxa"/>
          </w:tcPr>
          <w:p w14:paraId="0F391115" w14:textId="1C200834" w:rsidR="00E42BE3" w:rsidRPr="00BB48A7" w:rsidRDefault="57352A03"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auto"/>
              </w:rPr>
            </w:pPr>
            <w:r w:rsidRPr="00BB48A7">
              <w:rPr>
                <w:rFonts w:ascii="Calibri" w:eastAsia="Calibri" w:hAnsi="Calibri" w:cs="Calibri"/>
                <w:b w:val="0"/>
                <w:color w:val="auto"/>
              </w:rPr>
              <w:t>Remote</w:t>
            </w:r>
          </w:p>
        </w:tc>
        <w:tc>
          <w:tcPr>
            <w:tcW w:w="5454" w:type="dxa"/>
          </w:tcPr>
          <w:p w14:paraId="1B54D776" w14:textId="6C367BC4" w:rsidR="00E42BE3" w:rsidRPr="00BB48A7" w:rsidRDefault="0CA181B1"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auto"/>
              </w:rPr>
            </w:pPr>
            <w:r w:rsidRPr="00BB48A7">
              <w:rPr>
                <w:rFonts w:ascii="Calibri" w:eastAsia="Calibri" w:hAnsi="Calibri" w:cs="Calibri"/>
                <w:b w:val="0"/>
                <w:color w:val="auto"/>
              </w:rPr>
              <w:t xml:space="preserve">Tserennadmid shared the </w:t>
            </w:r>
            <w:r w:rsidR="695590F4" w:rsidRPr="00BB48A7">
              <w:rPr>
                <w:rFonts w:ascii="Calibri" w:eastAsia="Calibri" w:hAnsi="Calibri" w:cs="Calibri"/>
                <w:b w:val="0"/>
                <w:color w:val="auto"/>
              </w:rPr>
              <w:t xml:space="preserve">high-fidelity </w:t>
            </w:r>
            <w:r w:rsidRPr="00BB48A7">
              <w:rPr>
                <w:rFonts w:ascii="Calibri" w:eastAsia="Calibri" w:hAnsi="Calibri" w:cs="Calibri"/>
                <w:b w:val="0"/>
                <w:color w:val="auto"/>
              </w:rPr>
              <w:t xml:space="preserve">Figma prototype with P4, where she evaluated how P4 performed the assigned tasks, in doing so helping the team in finding out any limitations with the </w:t>
            </w:r>
            <w:r w:rsidR="31B0EE54" w:rsidRPr="00BB48A7">
              <w:rPr>
                <w:rFonts w:ascii="Calibri" w:eastAsia="Calibri" w:hAnsi="Calibri" w:cs="Calibri"/>
                <w:b w:val="0"/>
                <w:color w:val="auto"/>
              </w:rPr>
              <w:t>prototype.</w:t>
            </w:r>
          </w:p>
        </w:tc>
      </w:tr>
    </w:tbl>
    <w:p w14:paraId="252DC0ED" w14:textId="6A9E2A02" w:rsidR="00730851" w:rsidRDefault="7EDA2C2A" w:rsidP="00FC2778">
      <w:pPr>
        <w:rPr>
          <w:rFonts w:ascii="Calibri" w:eastAsia="Calibri" w:hAnsi="Calibri" w:cs="Calibri"/>
        </w:rPr>
      </w:pPr>
      <w:r w:rsidRPr="00BB48A7">
        <w:rPr>
          <w:rFonts w:ascii="Calibri" w:eastAsia="Calibri" w:hAnsi="Calibri" w:cs="Calibri"/>
        </w:rPr>
        <w:t xml:space="preserve"> </w:t>
      </w:r>
      <w:bookmarkStart w:id="25" w:name="_Toc1214766944"/>
    </w:p>
    <w:p w14:paraId="5BB89E68" w14:textId="77777777" w:rsidR="00D9318C" w:rsidRPr="00FC2778" w:rsidRDefault="00D9318C" w:rsidP="00FC2778">
      <w:pPr>
        <w:rPr>
          <w:rFonts w:ascii="Calibri" w:eastAsia="Calibri" w:hAnsi="Calibri" w:cs="Calibri"/>
        </w:rPr>
      </w:pPr>
    </w:p>
    <w:p w14:paraId="270B0209" w14:textId="5C5E3540" w:rsidR="009868B8" w:rsidRPr="00FD5E94" w:rsidRDefault="6335CBCE" w:rsidP="0F0EEDB2">
      <w:pPr>
        <w:pStyle w:val="Heading2"/>
        <w:rPr>
          <w:rFonts w:ascii="Calibri" w:eastAsia="Calibri" w:hAnsi="Calibri" w:cs="Calibri"/>
          <w:b/>
          <w:bCs/>
          <w:lang w:val="en-AU"/>
        </w:rPr>
      </w:pPr>
      <w:bookmarkStart w:id="26" w:name="_Toc181217731"/>
      <w:r w:rsidRPr="00FD5E94">
        <w:rPr>
          <w:rFonts w:ascii="Calibri" w:eastAsia="Calibri" w:hAnsi="Calibri" w:cs="Calibri"/>
          <w:b/>
          <w:bCs/>
          <w:lang w:val="en-AU"/>
        </w:rPr>
        <w:t>4</w:t>
      </w:r>
      <w:r w:rsidR="057E1F29" w:rsidRPr="00FD5E94">
        <w:rPr>
          <w:rFonts w:ascii="Calibri" w:eastAsia="Calibri" w:hAnsi="Calibri" w:cs="Calibri"/>
          <w:b/>
          <w:bCs/>
          <w:lang w:val="en-AU"/>
        </w:rPr>
        <w:t xml:space="preserve"> </w:t>
      </w:r>
      <w:commentRangeStart w:id="27"/>
      <w:commentRangeStart w:id="28"/>
      <w:commentRangeStart w:id="29"/>
      <w:r w:rsidR="07DF39F2" w:rsidRPr="00FD5E94">
        <w:rPr>
          <w:rFonts w:ascii="Calibri" w:eastAsia="Calibri" w:hAnsi="Calibri" w:cs="Calibri"/>
          <w:b/>
          <w:bCs/>
          <w:lang w:val="en-AU"/>
        </w:rPr>
        <w:t>Results</w:t>
      </w:r>
      <w:commentRangeEnd w:id="27"/>
      <w:r w:rsidR="00561688" w:rsidRPr="00FD5E94">
        <w:rPr>
          <w:rFonts w:ascii="Calibri" w:hAnsi="Calibri" w:cs="Calibri"/>
          <w:b/>
          <w:bCs/>
        </w:rPr>
        <w:commentReference w:id="27"/>
      </w:r>
      <w:commentRangeEnd w:id="28"/>
      <w:r w:rsidR="00561688" w:rsidRPr="00FD5E94">
        <w:rPr>
          <w:rFonts w:ascii="Calibri" w:hAnsi="Calibri" w:cs="Calibri"/>
          <w:b/>
          <w:bCs/>
        </w:rPr>
        <w:commentReference w:id="28"/>
      </w:r>
      <w:commentRangeEnd w:id="29"/>
      <w:r w:rsidR="00561688" w:rsidRPr="00FD5E94">
        <w:rPr>
          <w:rFonts w:ascii="Calibri" w:hAnsi="Calibri" w:cs="Calibri"/>
          <w:b/>
          <w:bCs/>
        </w:rPr>
        <w:commentReference w:id="29"/>
      </w:r>
      <w:bookmarkEnd w:id="25"/>
      <w:bookmarkEnd w:id="26"/>
    </w:p>
    <w:p w14:paraId="0683362A" w14:textId="127693FF" w:rsidR="6EB29FE2" w:rsidRDefault="6EB29FE2" w:rsidP="0490139F">
      <w:pPr>
        <w:spacing w:before="240" w:after="240"/>
        <w:jc w:val="both"/>
        <w:rPr>
          <w:rFonts w:ascii="Calibri" w:eastAsia="Calibri" w:hAnsi="Calibri" w:cs="Calibri"/>
          <w:color w:val="auto"/>
          <w:lang w:val="en-GB"/>
        </w:rPr>
      </w:pPr>
      <w:r w:rsidRPr="00BB48A7">
        <w:rPr>
          <w:rFonts w:ascii="Calibri" w:eastAsia="Calibri" w:hAnsi="Calibri" w:cs="Calibri"/>
          <w:color w:val="auto"/>
          <w:lang w:val="en-GB"/>
        </w:rPr>
        <w:t>The results section presents the outcomes of the usability evaluation conducted for the TrackCare app. The evaluation focuses on three primary goals: effectiveness, efficiency, and satisfaction. Effectiveness measures the proportion of participants who could complete tasks independently without errors, while efficiency captures the time taken to perform each task. Satisfaction ratings reflect the perceived difficulty of each task from the participants' perspective. By analysing these metrics, the results offer valuable insights into the app’s strengths and areas needing improvement, helping guide necessary refinements to enhance the user experience and overall functionality of TrackCare.</w:t>
      </w:r>
    </w:p>
    <w:p w14:paraId="10F8F7DF" w14:textId="77777777" w:rsidR="00D9318C" w:rsidRPr="00BB48A7" w:rsidRDefault="00D9318C" w:rsidP="0490139F">
      <w:pPr>
        <w:spacing w:before="240" w:after="240"/>
        <w:jc w:val="both"/>
        <w:rPr>
          <w:rFonts w:ascii="Calibri" w:eastAsia="Calibri" w:hAnsi="Calibri" w:cs="Calibri"/>
          <w:color w:val="auto"/>
          <w:lang w:val="en-GB"/>
        </w:rPr>
      </w:pPr>
    </w:p>
    <w:p w14:paraId="6E631577" w14:textId="3C4CC04D" w:rsidR="00A563AA" w:rsidRPr="00DE02FA" w:rsidRDefault="6335CBCE" w:rsidP="0F0EEDB2">
      <w:pPr>
        <w:pStyle w:val="Heading3"/>
        <w:rPr>
          <w:rFonts w:ascii="Calibri" w:eastAsia="Calibri" w:hAnsi="Calibri" w:cs="Calibri"/>
          <w:b/>
          <w:bCs/>
          <w:lang w:val="en-GB"/>
        </w:rPr>
      </w:pPr>
      <w:bookmarkStart w:id="30" w:name="_Toc1613444834"/>
      <w:bookmarkStart w:id="31" w:name="_Toc181217732"/>
      <w:r w:rsidRPr="00DE02FA">
        <w:rPr>
          <w:rFonts w:ascii="Calibri" w:eastAsia="Calibri" w:hAnsi="Calibri" w:cs="Calibri"/>
          <w:b/>
          <w:bCs/>
          <w:lang w:val="en-GB"/>
        </w:rPr>
        <w:lastRenderedPageBreak/>
        <w:t>4</w:t>
      </w:r>
      <w:r w:rsidR="7E390D25" w:rsidRPr="00DE02FA">
        <w:rPr>
          <w:rFonts w:ascii="Calibri" w:eastAsia="Calibri" w:hAnsi="Calibri" w:cs="Calibri"/>
          <w:b/>
          <w:bCs/>
          <w:lang w:val="en-GB"/>
        </w:rPr>
        <w:t xml:space="preserve">.1 Effectiveness and </w:t>
      </w:r>
      <w:r w:rsidR="3A67DBEA" w:rsidRPr="00DE02FA">
        <w:rPr>
          <w:rFonts w:ascii="Calibri" w:eastAsia="Calibri" w:hAnsi="Calibri" w:cs="Calibri"/>
          <w:b/>
          <w:bCs/>
          <w:lang w:val="en-GB"/>
        </w:rPr>
        <w:t>e</w:t>
      </w:r>
      <w:r w:rsidR="7E390D25" w:rsidRPr="00DE02FA">
        <w:rPr>
          <w:rFonts w:ascii="Calibri" w:eastAsia="Calibri" w:hAnsi="Calibri" w:cs="Calibri"/>
          <w:b/>
          <w:bCs/>
          <w:lang w:val="en-GB"/>
        </w:rPr>
        <w:t>fficiency</w:t>
      </w:r>
      <w:bookmarkEnd w:id="30"/>
      <w:bookmarkEnd w:id="31"/>
    </w:p>
    <w:p w14:paraId="26DDCEAD" w14:textId="4ADA815B" w:rsidR="7E49ADB5" w:rsidRPr="00BB48A7" w:rsidRDefault="7E49ADB5" w:rsidP="0490139F">
      <w:pPr>
        <w:spacing w:after="0"/>
        <w:rPr>
          <w:rFonts w:ascii="Calibri" w:eastAsia="Calibri" w:hAnsi="Calibri" w:cs="Calibri"/>
          <w:b/>
          <w:bCs/>
          <w:color w:val="auto"/>
          <w:lang w:val="en-GB"/>
        </w:rPr>
      </w:pPr>
      <w:r w:rsidRPr="00BB48A7">
        <w:rPr>
          <w:rFonts w:ascii="Calibri" w:eastAsia="Calibri" w:hAnsi="Calibri" w:cs="Calibri"/>
          <w:b/>
          <w:bCs/>
          <w:color w:val="auto"/>
          <w:lang w:val="en-GB"/>
        </w:rPr>
        <w:t>Task 1:</w:t>
      </w:r>
    </w:p>
    <w:p w14:paraId="50D2C8C8" w14:textId="79C1320A" w:rsidR="3C758FC6" w:rsidRPr="00BB48A7" w:rsidRDefault="3BC859FB" w:rsidP="0490139F">
      <w:pPr>
        <w:spacing w:before="0" w:after="0"/>
        <w:jc w:val="center"/>
        <w:rPr>
          <w:rFonts w:ascii="Calibri" w:eastAsia="Calibri" w:hAnsi="Calibri" w:cs="Calibri"/>
          <w:i/>
          <w:iCs/>
          <w:color w:val="595959" w:themeColor="text1" w:themeTint="A6"/>
          <w:lang w:val="en-GB"/>
        </w:rPr>
      </w:pPr>
      <w:r w:rsidRPr="00BB48A7">
        <w:rPr>
          <w:rFonts w:ascii="Calibri" w:eastAsia="Calibri" w:hAnsi="Calibri" w:cs="Calibri"/>
          <w:i/>
          <w:iCs/>
          <w:color w:val="595959" w:themeColor="text1" w:themeTint="A6"/>
          <w:lang w:val="en-GB"/>
        </w:rPr>
        <w:t>Table</w:t>
      </w:r>
      <w:r w:rsidR="7E626387" w:rsidRPr="00BB48A7">
        <w:rPr>
          <w:rFonts w:ascii="Calibri" w:eastAsia="Calibri" w:hAnsi="Calibri" w:cs="Calibri"/>
          <w:i/>
          <w:iCs/>
          <w:color w:val="595959" w:themeColor="text1" w:themeTint="A6"/>
          <w:lang w:val="en-GB"/>
        </w:rPr>
        <w:t xml:space="preserve"> 11</w:t>
      </w:r>
      <w:r w:rsidRPr="00BB48A7">
        <w:rPr>
          <w:rFonts w:ascii="Calibri" w:eastAsia="Calibri" w:hAnsi="Calibri" w:cs="Calibri"/>
          <w:i/>
          <w:iCs/>
          <w:color w:val="595959" w:themeColor="text1" w:themeTint="A6"/>
          <w:lang w:val="en-GB"/>
        </w:rPr>
        <w:t>:</w:t>
      </w:r>
      <w:r w:rsidR="2FA26D33" w:rsidRPr="00BB48A7">
        <w:rPr>
          <w:rFonts w:ascii="Calibri" w:eastAsia="Calibri" w:hAnsi="Calibri" w:cs="Calibri"/>
          <w:i/>
          <w:iCs/>
          <w:color w:val="595959" w:themeColor="text1" w:themeTint="A6"/>
          <w:lang w:val="en-GB"/>
        </w:rPr>
        <w:t xml:space="preserve"> </w:t>
      </w:r>
      <w:r w:rsidR="42856521" w:rsidRPr="00BB48A7">
        <w:rPr>
          <w:rFonts w:ascii="Calibri" w:eastAsia="Calibri" w:hAnsi="Calibri" w:cs="Calibri"/>
          <w:i/>
          <w:iCs/>
          <w:color w:val="595959" w:themeColor="text1" w:themeTint="A6"/>
          <w:lang w:val="en-GB"/>
        </w:rPr>
        <w:t xml:space="preserve">Performance measures and difficulty ratings </w:t>
      </w:r>
      <w:r w:rsidR="0C9DE60C" w:rsidRPr="00BB48A7">
        <w:rPr>
          <w:rFonts w:ascii="Calibri" w:eastAsia="Calibri" w:hAnsi="Calibri" w:cs="Calibri"/>
          <w:i/>
          <w:iCs/>
          <w:color w:val="595959" w:themeColor="text1" w:themeTint="A6"/>
          <w:lang w:val="en-GB"/>
        </w:rPr>
        <w:t>for Task 1 (Health Check)</w:t>
      </w:r>
    </w:p>
    <w:tbl>
      <w:tblPr>
        <w:tblStyle w:val="GridTable4-Accent1"/>
        <w:tblW w:w="9888" w:type="dxa"/>
        <w:tblLayout w:type="fixed"/>
        <w:tblLook w:val="06A0" w:firstRow="1" w:lastRow="0" w:firstColumn="1" w:lastColumn="0" w:noHBand="1" w:noVBand="1"/>
      </w:tblPr>
      <w:tblGrid>
        <w:gridCol w:w="1648"/>
        <w:gridCol w:w="1648"/>
        <w:gridCol w:w="1485"/>
        <w:gridCol w:w="1440"/>
        <w:gridCol w:w="2019"/>
        <w:gridCol w:w="1648"/>
      </w:tblGrid>
      <w:tr w:rsidR="0F0EEDB2" w:rsidRPr="00BB48A7" w14:paraId="63B47C5C"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8" w:type="dxa"/>
          </w:tcPr>
          <w:p w14:paraId="75A15BF6" w14:textId="2CAF10BB" w:rsidR="4E3A08B1" w:rsidRPr="002918B9" w:rsidRDefault="4E3A08B1" w:rsidP="0F0EEDB2">
            <w:pPr>
              <w:jc w:val="center"/>
              <w:rPr>
                <w:rFonts w:ascii="Calibri" w:eastAsia="Calibri" w:hAnsi="Calibri" w:cs="Calibri"/>
                <w:lang w:val="en-GB"/>
              </w:rPr>
            </w:pPr>
            <w:r w:rsidRPr="002918B9">
              <w:rPr>
                <w:rFonts w:ascii="Calibri" w:eastAsia="Calibri" w:hAnsi="Calibri" w:cs="Calibri"/>
                <w:lang w:val="en-GB"/>
              </w:rPr>
              <w:t>Participant ID</w:t>
            </w:r>
          </w:p>
        </w:tc>
        <w:tc>
          <w:tcPr>
            <w:tcW w:w="1648" w:type="dxa"/>
          </w:tcPr>
          <w:p w14:paraId="4C6ED329" w14:textId="438DC3E6" w:rsidR="28AEB61D" w:rsidRPr="002918B9" w:rsidRDefault="28AEB61D"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2918B9">
              <w:rPr>
                <w:rFonts w:ascii="Calibri" w:eastAsia="Calibri" w:hAnsi="Calibri" w:cs="Calibri"/>
                <w:lang w:val="en-GB"/>
              </w:rPr>
              <w:t>Unassisted Task Completion Rate</w:t>
            </w:r>
          </w:p>
        </w:tc>
        <w:tc>
          <w:tcPr>
            <w:tcW w:w="1485" w:type="dxa"/>
          </w:tcPr>
          <w:p w14:paraId="7DBFAE75" w14:textId="1F412B13" w:rsidR="28AEB61D" w:rsidRPr="002918B9" w:rsidRDefault="28AEB61D"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2918B9">
              <w:rPr>
                <w:rFonts w:ascii="Calibri" w:eastAsia="Calibri" w:hAnsi="Calibri" w:cs="Calibri"/>
                <w:lang w:val="en-GB"/>
              </w:rPr>
              <w:t>Assist</w:t>
            </w:r>
          </w:p>
        </w:tc>
        <w:tc>
          <w:tcPr>
            <w:tcW w:w="1440" w:type="dxa"/>
          </w:tcPr>
          <w:p w14:paraId="40D95F5E" w14:textId="4791A359" w:rsidR="28AEB61D" w:rsidRPr="002918B9" w:rsidRDefault="28AEB61D"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2918B9">
              <w:rPr>
                <w:rFonts w:ascii="Calibri" w:eastAsia="Calibri" w:hAnsi="Calibri" w:cs="Calibri"/>
                <w:lang w:val="en-GB"/>
              </w:rPr>
              <w:t>Errors</w:t>
            </w:r>
          </w:p>
        </w:tc>
        <w:tc>
          <w:tcPr>
            <w:tcW w:w="2019" w:type="dxa"/>
          </w:tcPr>
          <w:p w14:paraId="1F289545" w14:textId="497B8992" w:rsidR="28AEB61D" w:rsidRPr="002918B9" w:rsidRDefault="28AEB61D"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2918B9">
              <w:rPr>
                <w:rFonts w:ascii="Calibri" w:eastAsia="Calibri" w:hAnsi="Calibri" w:cs="Calibri"/>
                <w:lang w:val="en-GB"/>
              </w:rPr>
              <w:t>Task Completion Time (min)</w:t>
            </w:r>
          </w:p>
        </w:tc>
        <w:tc>
          <w:tcPr>
            <w:tcW w:w="1648" w:type="dxa"/>
          </w:tcPr>
          <w:p w14:paraId="4D230D26" w14:textId="2E766688" w:rsidR="28AEB61D" w:rsidRPr="002918B9" w:rsidRDefault="28AEB61D"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2918B9">
              <w:rPr>
                <w:rFonts w:ascii="Calibri" w:eastAsia="Calibri" w:hAnsi="Calibri" w:cs="Calibri"/>
                <w:lang w:val="en-GB"/>
              </w:rPr>
              <w:t>Difficult Rating (1</w:t>
            </w:r>
            <w:r w:rsidR="3D69E1B4" w:rsidRPr="002918B9">
              <w:rPr>
                <w:rFonts w:ascii="Calibri" w:eastAsia="Calibri" w:hAnsi="Calibri" w:cs="Calibri"/>
                <w:lang w:val="en-GB"/>
              </w:rPr>
              <w:t xml:space="preserve"> </w:t>
            </w:r>
            <w:r w:rsidRPr="002918B9">
              <w:rPr>
                <w:rFonts w:ascii="Calibri" w:eastAsia="Calibri" w:hAnsi="Calibri" w:cs="Calibri"/>
                <w:lang w:val="en-GB"/>
              </w:rPr>
              <w:t>=</w:t>
            </w:r>
            <w:r w:rsidR="09003980" w:rsidRPr="002918B9">
              <w:rPr>
                <w:rFonts w:ascii="Calibri" w:eastAsia="Calibri" w:hAnsi="Calibri" w:cs="Calibri"/>
                <w:lang w:val="en-GB"/>
              </w:rPr>
              <w:t xml:space="preserve"> Very Difficult</w:t>
            </w:r>
            <w:r w:rsidRPr="002918B9">
              <w:rPr>
                <w:rFonts w:ascii="Calibri" w:eastAsia="Calibri" w:hAnsi="Calibri" w:cs="Calibri"/>
                <w:lang w:val="en-GB"/>
              </w:rPr>
              <w:t xml:space="preserve">, </w:t>
            </w:r>
            <w:r w:rsidR="2E6D4FFD" w:rsidRPr="002918B9">
              <w:rPr>
                <w:rFonts w:ascii="Calibri" w:eastAsia="Calibri" w:hAnsi="Calibri" w:cs="Calibri"/>
                <w:lang w:val="en-GB"/>
              </w:rPr>
              <w:t xml:space="preserve">10 </w:t>
            </w:r>
            <w:r w:rsidRPr="002918B9">
              <w:rPr>
                <w:rFonts w:ascii="Calibri" w:eastAsia="Calibri" w:hAnsi="Calibri" w:cs="Calibri"/>
                <w:lang w:val="en-GB"/>
              </w:rPr>
              <w:t>=</w:t>
            </w:r>
            <w:r w:rsidR="4CF915EF" w:rsidRPr="002918B9">
              <w:rPr>
                <w:rFonts w:ascii="Calibri" w:eastAsia="Calibri" w:hAnsi="Calibri" w:cs="Calibri"/>
                <w:lang w:val="en-GB"/>
              </w:rPr>
              <w:t xml:space="preserve"> Very Easy</w:t>
            </w:r>
            <w:r w:rsidRPr="002918B9">
              <w:rPr>
                <w:rFonts w:ascii="Calibri" w:eastAsia="Calibri" w:hAnsi="Calibri" w:cs="Calibri"/>
                <w:lang w:val="en-GB"/>
              </w:rPr>
              <w:t>)</w:t>
            </w:r>
          </w:p>
        </w:tc>
      </w:tr>
      <w:tr w:rsidR="0F0EEDB2" w:rsidRPr="00BB48A7" w14:paraId="7FD8418E"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48809F35" w14:textId="2315C03C" w:rsidR="4C19C6DF" w:rsidRPr="00BB48A7" w:rsidRDefault="4C19C6DF" w:rsidP="0F0EEDB2">
            <w:pPr>
              <w:jc w:val="center"/>
              <w:rPr>
                <w:rFonts w:ascii="Calibri" w:eastAsia="Calibri" w:hAnsi="Calibri" w:cs="Calibri"/>
                <w:color w:val="auto"/>
                <w:lang w:val="en-GB"/>
              </w:rPr>
            </w:pPr>
            <w:r w:rsidRPr="00BB48A7">
              <w:rPr>
                <w:rFonts w:ascii="Calibri" w:eastAsia="Calibri" w:hAnsi="Calibri" w:cs="Calibri"/>
                <w:color w:val="auto"/>
                <w:lang w:val="en-GB"/>
              </w:rPr>
              <w:t>1</w:t>
            </w:r>
          </w:p>
        </w:tc>
        <w:tc>
          <w:tcPr>
            <w:tcW w:w="1648" w:type="dxa"/>
          </w:tcPr>
          <w:p w14:paraId="34AA9162" w14:textId="38BA9357" w:rsidR="0F0EEDB2" w:rsidRPr="00BB48A7" w:rsidRDefault="2FCF683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485" w:type="dxa"/>
          </w:tcPr>
          <w:p w14:paraId="52B09E5D" w14:textId="1EA57A4B" w:rsidR="0F0EEDB2" w:rsidRPr="00BB48A7" w:rsidRDefault="6B9DA2C1"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440" w:type="dxa"/>
          </w:tcPr>
          <w:p w14:paraId="138B89EB" w14:textId="1D3FC9A8" w:rsidR="0F0EEDB2" w:rsidRPr="00BB48A7" w:rsidRDefault="6B9DA2C1" w:rsidP="31906B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B48A7">
              <w:rPr>
                <w:rFonts w:ascii="Calibri" w:eastAsia="Calibri" w:hAnsi="Calibri" w:cs="Calibri"/>
                <w:color w:val="auto"/>
                <w:lang w:val="en-GB"/>
              </w:rPr>
              <w:t>0</w:t>
            </w:r>
          </w:p>
        </w:tc>
        <w:tc>
          <w:tcPr>
            <w:tcW w:w="2019" w:type="dxa"/>
          </w:tcPr>
          <w:p w14:paraId="4A0C3616" w14:textId="4723F5B6" w:rsidR="0F0EEDB2" w:rsidRPr="00BB48A7" w:rsidRDefault="72F3E1B5"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r w:rsidR="2636D190" w:rsidRPr="00BB48A7">
              <w:rPr>
                <w:rFonts w:ascii="Calibri" w:eastAsia="Calibri" w:hAnsi="Calibri" w:cs="Calibri"/>
                <w:color w:val="auto"/>
                <w:lang w:val="en-GB"/>
              </w:rPr>
              <w:t>.25</w:t>
            </w:r>
            <w:r w:rsidR="03B93FC4" w:rsidRPr="00BB48A7">
              <w:rPr>
                <w:rFonts w:ascii="Calibri" w:eastAsia="Calibri" w:hAnsi="Calibri" w:cs="Calibri"/>
                <w:color w:val="auto"/>
                <w:lang w:val="en-GB"/>
              </w:rPr>
              <w:t xml:space="preserve"> (1</w:t>
            </w:r>
            <w:r w:rsidR="197C3BA6" w:rsidRPr="00BB48A7">
              <w:rPr>
                <w:rFonts w:ascii="Calibri" w:eastAsia="Calibri" w:hAnsi="Calibri" w:cs="Calibri"/>
                <w:color w:val="auto"/>
                <w:lang w:val="en-GB"/>
              </w:rPr>
              <w:t xml:space="preserve">m </w:t>
            </w:r>
            <w:r w:rsidR="03B93FC4" w:rsidRPr="00BB48A7">
              <w:rPr>
                <w:rFonts w:ascii="Calibri" w:eastAsia="Calibri" w:hAnsi="Calibri" w:cs="Calibri"/>
                <w:color w:val="auto"/>
                <w:lang w:val="en-GB"/>
              </w:rPr>
              <w:t>15 s)</w:t>
            </w:r>
          </w:p>
        </w:tc>
        <w:tc>
          <w:tcPr>
            <w:tcW w:w="1648" w:type="dxa"/>
          </w:tcPr>
          <w:p w14:paraId="54476A1B" w14:textId="251259D7" w:rsidR="0F0EEDB2" w:rsidRPr="00BB48A7" w:rsidRDefault="02BDBA6D"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w:t>
            </w:r>
          </w:p>
        </w:tc>
      </w:tr>
      <w:tr w:rsidR="0F0EEDB2" w:rsidRPr="00BB48A7" w14:paraId="2105E6F1"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0CEDA926" w14:textId="55AFB4E7" w:rsidR="4C19C6DF" w:rsidRPr="00BB48A7" w:rsidRDefault="4C19C6DF" w:rsidP="0F0EEDB2">
            <w:pPr>
              <w:jc w:val="center"/>
              <w:rPr>
                <w:rFonts w:ascii="Calibri" w:eastAsia="Calibri" w:hAnsi="Calibri" w:cs="Calibri"/>
                <w:color w:val="auto"/>
                <w:lang w:val="en-GB"/>
              </w:rPr>
            </w:pPr>
            <w:r w:rsidRPr="00BB48A7">
              <w:rPr>
                <w:rFonts w:ascii="Calibri" w:eastAsia="Calibri" w:hAnsi="Calibri" w:cs="Calibri"/>
                <w:color w:val="auto"/>
                <w:lang w:val="en-GB"/>
              </w:rPr>
              <w:t>2</w:t>
            </w:r>
          </w:p>
        </w:tc>
        <w:tc>
          <w:tcPr>
            <w:tcW w:w="1648" w:type="dxa"/>
          </w:tcPr>
          <w:p w14:paraId="796B6343" w14:textId="02D93C71" w:rsidR="0F0EEDB2" w:rsidRPr="00BB48A7" w:rsidRDefault="29233F7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485" w:type="dxa"/>
          </w:tcPr>
          <w:p w14:paraId="7849041B" w14:textId="5B89A40A" w:rsidR="0F0EEDB2" w:rsidRPr="00BB48A7" w:rsidRDefault="29233F7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440" w:type="dxa"/>
          </w:tcPr>
          <w:p w14:paraId="09166A11" w14:textId="428CACAB" w:rsidR="0F0EEDB2" w:rsidRPr="00BB48A7" w:rsidRDefault="29233F7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2019" w:type="dxa"/>
          </w:tcPr>
          <w:p w14:paraId="73E14B05" w14:textId="044D265D" w:rsidR="0F0EEDB2" w:rsidRPr="00BB48A7" w:rsidRDefault="73FE5D56"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 xml:space="preserve">0.65 </w:t>
            </w:r>
            <w:r w:rsidR="098447FF" w:rsidRPr="00BB48A7">
              <w:rPr>
                <w:rFonts w:ascii="Calibri" w:eastAsia="Calibri" w:hAnsi="Calibri" w:cs="Calibri"/>
                <w:color w:val="auto"/>
                <w:lang w:val="en-GB"/>
              </w:rPr>
              <w:t>(39</w:t>
            </w:r>
            <w:r w:rsidR="6D95DB21" w:rsidRPr="00BB48A7">
              <w:rPr>
                <w:rFonts w:ascii="Calibri" w:eastAsia="Calibri" w:hAnsi="Calibri" w:cs="Calibri"/>
                <w:color w:val="auto"/>
                <w:lang w:val="en-GB"/>
              </w:rPr>
              <w:t>s)</w:t>
            </w:r>
          </w:p>
        </w:tc>
        <w:tc>
          <w:tcPr>
            <w:tcW w:w="1648" w:type="dxa"/>
          </w:tcPr>
          <w:p w14:paraId="0DC0B9EF" w14:textId="39C60D3A" w:rsidR="0F0EEDB2" w:rsidRPr="00BB48A7" w:rsidRDefault="29233F7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w:t>
            </w:r>
          </w:p>
        </w:tc>
      </w:tr>
      <w:tr w:rsidR="0F0EEDB2" w:rsidRPr="00BB48A7" w14:paraId="53B368D0"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1385BCDC" w14:textId="4B63FAE2" w:rsidR="4C19C6DF" w:rsidRPr="00BB48A7" w:rsidRDefault="4C19C6DF" w:rsidP="0F0EEDB2">
            <w:pPr>
              <w:jc w:val="center"/>
              <w:rPr>
                <w:rFonts w:ascii="Calibri" w:eastAsia="Calibri" w:hAnsi="Calibri" w:cs="Calibri"/>
                <w:color w:val="auto"/>
                <w:lang w:val="en-GB"/>
              </w:rPr>
            </w:pPr>
            <w:r w:rsidRPr="00BB48A7">
              <w:rPr>
                <w:rFonts w:ascii="Calibri" w:eastAsia="Calibri" w:hAnsi="Calibri" w:cs="Calibri"/>
                <w:color w:val="auto"/>
                <w:lang w:val="en-GB"/>
              </w:rPr>
              <w:t>3</w:t>
            </w:r>
          </w:p>
        </w:tc>
        <w:tc>
          <w:tcPr>
            <w:tcW w:w="1648" w:type="dxa"/>
          </w:tcPr>
          <w:p w14:paraId="6DC9ADE7" w14:textId="09A68F54" w:rsidR="500BA568" w:rsidRPr="00BB48A7" w:rsidRDefault="500BA56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485" w:type="dxa"/>
          </w:tcPr>
          <w:p w14:paraId="6DF4ED27" w14:textId="67C1952A" w:rsidR="500BA568" w:rsidRPr="00BB48A7" w:rsidRDefault="500BA56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440" w:type="dxa"/>
          </w:tcPr>
          <w:p w14:paraId="6F2D68DE" w14:textId="62AFDFC5" w:rsidR="500BA568" w:rsidRPr="00BB48A7" w:rsidRDefault="500BA56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2019" w:type="dxa"/>
          </w:tcPr>
          <w:p w14:paraId="1DE6C13F" w14:textId="620F26B5" w:rsidR="0280DFD9" w:rsidRPr="00BB48A7" w:rsidRDefault="2DAE897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0.37</w:t>
            </w:r>
            <w:r w:rsidR="068BE555" w:rsidRPr="00BB48A7">
              <w:rPr>
                <w:rFonts w:ascii="Calibri" w:eastAsia="Calibri" w:hAnsi="Calibri" w:cs="Calibri"/>
                <w:color w:val="auto"/>
                <w:lang w:val="en-GB"/>
              </w:rPr>
              <w:t xml:space="preserve"> (22s)</w:t>
            </w:r>
          </w:p>
        </w:tc>
        <w:tc>
          <w:tcPr>
            <w:tcW w:w="1648" w:type="dxa"/>
          </w:tcPr>
          <w:p w14:paraId="286765B6" w14:textId="5D2E52D5" w:rsidR="762A526E" w:rsidRPr="00BB48A7" w:rsidRDefault="762A526E"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w:t>
            </w:r>
          </w:p>
        </w:tc>
      </w:tr>
      <w:tr w:rsidR="0F0EEDB2" w:rsidRPr="00BB48A7" w14:paraId="5CEB655D"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31DFB209" w14:textId="5370EB02" w:rsidR="4C19C6DF" w:rsidRPr="00BB48A7" w:rsidRDefault="4C19C6DF" w:rsidP="0F0EEDB2">
            <w:pPr>
              <w:jc w:val="center"/>
              <w:rPr>
                <w:rFonts w:ascii="Calibri" w:eastAsia="Calibri" w:hAnsi="Calibri" w:cs="Calibri"/>
                <w:color w:val="auto"/>
                <w:lang w:val="en-GB"/>
              </w:rPr>
            </w:pPr>
            <w:r w:rsidRPr="00BB48A7">
              <w:rPr>
                <w:rFonts w:ascii="Calibri" w:eastAsia="Calibri" w:hAnsi="Calibri" w:cs="Calibri"/>
                <w:color w:val="auto"/>
                <w:lang w:val="en-GB"/>
              </w:rPr>
              <w:t>4</w:t>
            </w:r>
          </w:p>
        </w:tc>
        <w:tc>
          <w:tcPr>
            <w:tcW w:w="1648" w:type="dxa"/>
          </w:tcPr>
          <w:p w14:paraId="0F4C6F2E" w14:textId="4FB2C795" w:rsidR="2F26EE24" w:rsidRPr="00BB48A7" w:rsidRDefault="2F26EE24"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485" w:type="dxa"/>
          </w:tcPr>
          <w:p w14:paraId="13B0CC5B" w14:textId="27D16DFA" w:rsidR="2F26EE24" w:rsidRPr="00BB48A7" w:rsidRDefault="2F26EE24"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440" w:type="dxa"/>
          </w:tcPr>
          <w:p w14:paraId="47F1CDB6" w14:textId="2F0D68C7" w:rsidR="53B1A0CF" w:rsidRPr="00BB48A7" w:rsidRDefault="53B1A0CF"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2019" w:type="dxa"/>
          </w:tcPr>
          <w:p w14:paraId="00050BA9" w14:textId="31B894A3" w:rsidR="0F0EEDB2" w:rsidRPr="00BB48A7" w:rsidRDefault="3C284E5D"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r w:rsidR="1C1DFC3D" w:rsidRPr="00BB48A7">
              <w:rPr>
                <w:rFonts w:ascii="Calibri" w:eastAsia="Calibri" w:hAnsi="Calibri" w:cs="Calibri"/>
                <w:color w:val="auto"/>
                <w:lang w:val="en-GB"/>
              </w:rPr>
              <w:t>42</w:t>
            </w:r>
            <w:r w:rsidR="4A379BEA" w:rsidRPr="00BB48A7">
              <w:rPr>
                <w:rFonts w:ascii="Calibri" w:eastAsia="Calibri" w:hAnsi="Calibri" w:cs="Calibri"/>
                <w:color w:val="auto"/>
                <w:lang w:val="en-GB"/>
              </w:rPr>
              <w:t xml:space="preserve"> (</w:t>
            </w:r>
            <w:r w:rsidR="3701851A" w:rsidRPr="00BB48A7">
              <w:rPr>
                <w:rFonts w:ascii="Calibri" w:eastAsia="Calibri" w:hAnsi="Calibri" w:cs="Calibri"/>
                <w:color w:val="auto"/>
                <w:lang w:val="en-GB"/>
              </w:rPr>
              <w:t>2</w:t>
            </w:r>
            <w:r w:rsidR="7C988FF2" w:rsidRPr="00BB48A7">
              <w:rPr>
                <w:rFonts w:ascii="Calibri" w:eastAsia="Calibri" w:hAnsi="Calibri" w:cs="Calibri"/>
                <w:color w:val="auto"/>
                <w:lang w:val="en-GB"/>
              </w:rPr>
              <w:t>5</w:t>
            </w:r>
            <w:r w:rsidR="4A379BEA" w:rsidRPr="00BB48A7">
              <w:rPr>
                <w:rFonts w:ascii="Calibri" w:eastAsia="Calibri" w:hAnsi="Calibri" w:cs="Calibri"/>
                <w:color w:val="auto"/>
                <w:lang w:val="en-GB"/>
              </w:rPr>
              <w:t>s)</w:t>
            </w:r>
          </w:p>
        </w:tc>
        <w:tc>
          <w:tcPr>
            <w:tcW w:w="1648" w:type="dxa"/>
          </w:tcPr>
          <w:p w14:paraId="7473DD67" w14:textId="46CF233F" w:rsidR="0562F700" w:rsidRPr="00BB48A7" w:rsidRDefault="0562F700"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w:t>
            </w:r>
          </w:p>
        </w:tc>
      </w:tr>
    </w:tbl>
    <w:p w14:paraId="5B49B2EB" w14:textId="5A940696" w:rsidR="19BC5E88" w:rsidRPr="00BB48A7" w:rsidRDefault="19BC5E88" w:rsidP="0490139F">
      <w:pPr>
        <w:spacing w:after="240"/>
        <w:jc w:val="both"/>
        <w:rPr>
          <w:rFonts w:ascii="Calibri" w:eastAsia="Calibri" w:hAnsi="Calibri" w:cs="Calibri"/>
          <w:color w:val="auto"/>
          <w:lang w:val="en-GB"/>
        </w:rPr>
      </w:pPr>
      <w:r w:rsidRPr="00BB48A7">
        <w:rPr>
          <w:rFonts w:ascii="Calibri" w:eastAsia="Calibri" w:hAnsi="Calibri" w:cs="Calibri"/>
          <w:color w:val="auto"/>
          <w:lang w:val="en-GB"/>
        </w:rPr>
        <w:t>As observed above, all four participants successfully completed Task 1, which involved checking the health vitals of the person with dementia from the ‘Home’ page. The participants found it straightforward to click on the tab displaying key health information such as blood pressure and heart rate. Despite Participant 1 taking slightly longer than the others, all participants rated the task as ‘Very Easy,’ with difficulty ratings ranging from 9 to 10. Task completion times varied between 22 seconds and 1 minute 15 seconds, reflecting that users could access the health information quickly and accurately without making any errors. This indicates that the health vitals feature is accessible and user-friendly, providing essential information to caregivers with minimal effort.</w:t>
      </w:r>
    </w:p>
    <w:p w14:paraId="6FBAA4BB" w14:textId="23D47BFB" w:rsidR="4604A336" w:rsidRPr="00BB48A7" w:rsidRDefault="4604A336" w:rsidP="0490139F">
      <w:pPr>
        <w:spacing w:after="0"/>
        <w:rPr>
          <w:rFonts w:ascii="Calibri" w:eastAsia="Calibri" w:hAnsi="Calibri" w:cs="Calibri"/>
          <w:b/>
          <w:bCs/>
          <w:color w:val="auto"/>
          <w:lang w:val="en-GB"/>
        </w:rPr>
      </w:pPr>
      <w:r w:rsidRPr="00BB48A7">
        <w:rPr>
          <w:rFonts w:ascii="Calibri" w:eastAsia="Calibri" w:hAnsi="Calibri" w:cs="Calibri"/>
          <w:b/>
          <w:bCs/>
          <w:color w:val="auto"/>
          <w:lang w:val="en-GB"/>
        </w:rPr>
        <w:t>Task 2:</w:t>
      </w:r>
    </w:p>
    <w:p w14:paraId="11E5DCEA" w14:textId="295832D9" w:rsidR="6476E405" w:rsidRPr="00BB48A7" w:rsidRDefault="0438B6B2" w:rsidP="0490139F">
      <w:pPr>
        <w:spacing w:before="0" w:after="0"/>
        <w:jc w:val="center"/>
        <w:rPr>
          <w:rFonts w:ascii="Calibri" w:eastAsia="Calibri" w:hAnsi="Calibri" w:cs="Calibri"/>
          <w:i/>
          <w:iCs/>
          <w:color w:val="595959" w:themeColor="text1" w:themeTint="A6"/>
          <w:lang w:val="en-GB"/>
        </w:rPr>
      </w:pPr>
      <w:r w:rsidRPr="00BB48A7">
        <w:rPr>
          <w:rFonts w:ascii="Calibri" w:eastAsia="Calibri" w:hAnsi="Calibri" w:cs="Calibri"/>
          <w:i/>
          <w:iCs/>
          <w:color w:val="595959" w:themeColor="text1" w:themeTint="A6"/>
          <w:lang w:val="en-GB"/>
        </w:rPr>
        <w:t>Table</w:t>
      </w:r>
      <w:r w:rsidR="622F8F37" w:rsidRPr="00BB48A7">
        <w:rPr>
          <w:rFonts w:ascii="Calibri" w:eastAsia="Calibri" w:hAnsi="Calibri" w:cs="Calibri"/>
          <w:i/>
          <w:iCs/>
          <w:color w:val="595959" w:themeColor="text1" w:themeTint="A6"/>
          <w:lang w:val="en-GB"/>
        </w:rPr>
        <w:t xml:space="preserve"> 12</w:t>
      </w:r>
      <w:r w:rsidRPr="00BB48A7">
        <w:rPr>
          <w:rFonts w:ascii="Calibri" w:eastAsia="Calibri" w:hAnsi="Calibri" w:cs="Calibri"/>
          <w:i/>
          <w:iCs/>
          <w:color w:val="595959" w:themeColor="text1" w:themeTint="A6"/>
          <w:lang w:val="en-GB"/>
        </w:rPr>
        <w:t>:</w:t>
      </w:r>
      <w:r w:rsidR="4439442A" w:rsidRPr="00BB48A7">
        <w:rPr>
          <w:rFonts w:ascii="Calibri" w:eastAsia="Calibri" w:hAnsi="Calibri" w:cs="Calibri"/>
          <w:i/>
          <w:iCs/>
          <w:color w:val="595959" w:themeColor="text1" w:themeTint="A6"/>
          <w:lang w:val="en-GB"/>
        </w:rPr>
        <w:t xml:space="preserve"> Performance measures and difficulty ratings for Task </w:t>
      </w:r>
      <w:r w:rsidR="02163BBA" w:rsidRPr="00BB48A7">
        <w:rPr>
          <w:rFonts w:ascii="Calibri" w:eastAsia="Calibri" w:hAnsi="Calibri" w:cs="Calibri"/>
          <w:i/>
          <w:iCs/>
          <w:color w:val="595959" w:themeColor="text1" w:themeTint="A6"/>
          <w:lang w:val="en-GB"/>
        </w:rPr>
        <w:t xml:space="preserve">2 </w:t>
      </w:r>
      <w:r w:rsidR="4439442A" w:rsidRPr="00BB48A7">
        <w:rPr>
          <w:rFonts w:ascii="Calibri" w:eastAsia="Calibri" w:hAnsi="Calibri" w:cs="Calibri"/>
          <w:i/>
          <w:iCs/>
          <w:color w:val="595959" w:themeColor="text1" w:themeTint="A6"/>
          <w:lang w:val="en-GB"/>
        </w:rPr>
        <w:t>(</w:t>
      </w:r>
      <w:r w:rsidR="44F415F7" w:rsidRPr="00BB48A7">
        <w:rPr>
          <w:rFonts w:ascii="Calibri" w:eastAsia="Calibri" w:hAnsi="Calibri" w:cs="Calibri"/>
          <w:i/>
          <w:iCs/>
          <w:color w:val="595959" w:themeColor="text1" w:themeTint="A6"/>
          <w:lang w:val="en-GB"/>
        </w:rPr>
        <w:t>Location Checking</w:t>
      </w:r>
      <w:r w:rsidR="4439442A" w:rsidRPr="00BB48A7">
        <w:rPr>
          <w:rFonts w:ascii="Calibri" w:eastAsia="Calibri" w:hAnsi="Calibri" w:cs="Calibri"/>
          <w:i/>
          <w:iCs/>
          <w:color w:val="595959" w:themeColor="text1" w:themeTint="A6"/>
          <w:lang w:val="en-GB"/>
        </w:rPr>
        <w:t>)</w:t>
      </w:r>
    </w:p>
    <w:tbl>
      <w:tblPr>
        <w:tblStyle w:val="GridTable4-Accent1"/>
        <w:tblW w:w="9888" w:type="dxa"/>
        <w:tblLayout w:type="fixed"/>
        <w:tblLook w:val="06A0" w:firstRow="1" w:lastRow="0" w:firstColumn="1" w:lastColumn="0" w:noHBand="1" w:noVBand="1"/>
      </w:tblPr>
      <w:tblGrid>
        <w:gridCol w:w="1648"/>
        <w:gridCol w:w="1648"/>
        <w:gridCol w:w="1515"/>
        <w:gridCol w:w="1648"/>
        <w:gridCol w:w="1781"/>
        <w:gridCol w:w="1648"/>
      </w:tblGrid>
      <w:tr w:rsidR="0F0EEDB2" w:rsidRPr="00BB48A7" w14:paraId="3ED991D4"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8" w:type="dxa"/>
          </w:tcPr>
          <w:p w14:paraId="48B0029E" w14:textId="2CAF10BB" w:rsidR="0F0EEDB2" w:rsidRPr="00F23227" w:rsidRDefault="0F0EEDB2" w:rsidP="0F0EEDB2">
            <w:pPr>
              <w:jc w:val="center"/>
              <w:rPr>
                <w:rFonts w:ascii="Calibri" w:eastAsia="Calibri" w:hAnsi="Calibri" w:cs="Calibri"/>
                <w:lang w:val="en-GB"/>
              </w:rPr>
            </w:pPr>
            <w:r w:rsidRPr="00F23227">
              <w:rPr>
                <w:rFonts w:ascii="Calibri" w:eastAsia="Calibri" w:hAnsi="Calibri" w:cs="Calibri"/>
                <w:lang w:val="en-GB"/>
              </w:rPr>
              <w:t>Participant ID</w:t>
            </w:r>
          </w:p>
        </w:tc>
        <w:tc>
          <w:tcPr>
            <w:tcW w:w="1648" w:type="dxa"/>
          </w:tcPr>
          <w:p w14:paraId="056B4794" w14:textId="438DC3E6"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Unassisted Task Completion Rate</w:t>
            </w:r>
          </w:p>
        </w:tc>
        <w:tc>
          <w:tcPr>
            <w:tcW w:w="1515" w:type="dxa"/>
          </w:tcPr>
          <w:p w14:paraId="6B863ADB" w14:textId="1F412B13"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Assist</w:t>
            </w:r>
          </w:p>
        </w:tc>
        <w:tc>
          <w:tcPr>
            <w:tcW w:w="1648" w:type="dxa"/>
          </w:tcPr>
          <w:p w14:paraId="2317E221" w14:textId="4791A359"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Errors</w:t>
            </w:r>
          </w:p>
        </w:tc>
        <w:tc>
          <w:tcPr>
            <w:tcW w:w="1781" w:type="dxa"/>
          </w:tcPr>
          <w:p w14:paraId="43DA8D16" w14:textId="497B8992"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Task Completion Time (min)</w:t>
            </w:r>
          </w:p>
        </w:tc>
        <w:tc>
          <w:tcPr>
            <w:tcW w:w="1648" w:type="dxa"/>
          </w:tcPr>
          <w:p w14:paraId="35682034" w14:textId="2E766688"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Difficult Rating (1 = Very Difficult, 10 = Very Easy)</w:t>
            </w:r>
          </w:p>
        </w:tc>
      </w:tr>
      <w:tr w:rsidR="0F0EEDB2" w:rsidRPr="00BB48A7" w14:paraId="7C7E390E"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7CC1B34B" w14:textId="2315C03C"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1</w:t>
            </w:r>
          </w:p>
        </w:tc>
        <w:tc>
          <w:tcPr>
            <w:tcW w:w="1648" w:type="dxa"/>
          </w:tcPr>
          <w:p w14:paraId="45B99827" w14:textId="53DD980F" w:rsidR="0F0EEDB2" w:rsidRPr="00BB48A7" w:rsidRDefault="1D358D9F" w:rsidP="0490139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515" w:type="dxa"/>
          </w:tcPr>
          <w:p w14:paraId="3795AD54" w14:textId="5264F28C" w:rsidR="0F0EEDB2" w:rsidRPr="00BB48A7" w:rsidRDefault="41FBFF6B"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4D9462FC" w14:textId="1F54D0AA" w:rsidR="0F0EEDB2" w:rsidRPr="00BB48A7" w:rsidRDefault="41FBFF6B"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781" w:type="dxa"/>
          </w:tcPr>
          <w:p w14:paraId="3F5A0F91" w14:textId="35690CDE" w:rsidR="0F0EEDB2" w:rsidRPr="00BB48A7" w:rsidRDefault="5DA9156E"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1.5</w:t>
            </w:r>
            <w:r w:rsidR="092DCBF2" w:rsidRPr="00BB48A7">
              <w:rPr>
                <w:rFonts w:ascii="Calibri" w:eastAsia="Calibri" w:hAnsi="Calibri" w:cs="Calibri"/>
                <w:color w:val="auto"/>
                <w:lang w:val="en-GB"/>
              </w:rPr>
              <w:t xml:space="preserve"> (1</w:t>
            </w:r>
            <w:r w:rsidR="63AF91C2" w:rsidRPr="00BB48A7">
              <w:rPr>
                <w:rFonts w:ascii="Calibri" w:eastAsia="Calibri" w:hAnsi="Calibri" w:cs="Calibri"/>
                <w:color w:val="auto"/>
                <w:lang w:val="en-GB"/>
              </w:rPr>
              <w:t xml:space="preserve">m </w:t>
            </w:r>
            <w:r w:rsidR="092DCBF2" w:rsidRPr="00BB48A7">
              <w:rPr>
                <w:rFonts w:ascii="Calibri" w:eastAsia="Calibri" w:hAnsi="Calibri" w:cs="Calibri"/>
                <w:color w:val="auto"/>
                <w:lang w:val="en-GB"/>
              </w:rPr>
              <w:t>30s)</w:t>
            </w:r>
          </w:p>
        </w:tc>
        <w:tc>
          <w:tcPr>
            <w:tcW w:w="1648" w:type="dxa"/>
          </w:tcPr>
          <w:p w14:paraId="723D19AE" w14:textId="0AA2FAAD" w:rsidR="0F0EEDB2" w:rsidRPr="00BB48A7" w:rsidRDefault="41FBFF6B"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r>
      <w:tr w:rsidR="0F0EEDB2" w:rsidRPr="00BB48A7" w14:paraId="304E52D5"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7603F6E6" w14:textId="55AFB4E7"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2</w:t>
            </w:r>
          </w:p>
        </w:tc>
        <w:tc>
          <w:tcPr>
            <w:tcW w:w="1648" w:type="dxa"/>
          </w:tcPr>
          <w:p w14:paraId="660F819E" w14:textId="72D80143" w:rsidR="0F0EEDB2" w:rsidRPr="00BB48A7" w:rsidRDefault="32070A04"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515" w:type="dxa"/>
          </w:tcPr>
          <w:p w14:paraId="7E06077D" w14:textId="31BE3548" w:rsidR="0F0EEDB2" w:rsidRPr="00BB48A7" w:rsidRDefault="1F97A064"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p>
        </w:tc>
        <w:tc>
          <w:tcPr>
            <w:tcW w:w="1648" w:type="dxa"/>
          </w:tcPr>
          <w:p w14:paraId="5380FA2F" w14:textId="493486D8" w:rsidR="0F0EEDB2" w:rsidRPr="00BB48A7" w:rsidRDefault="4DF7C9A6"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p>
        </w:tc>
        <w:tc>
          <w:tcPr>
            <w:tcW w:w="1781" w:type="dxa"/>
          </w:tcPr>
          <w:p w14:paraId="3A6F0C38" w14:textId="1A44DD46" w:rsidR="0F0EEDB2" w:rsidRPr="00BB48A7" w:rsidRDefault="29F32130"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 xml:space="preserve">1.12 </w:t>
            </w:r>
            <w:r w:rsidR="7A8F6CA1" w:rsidRPr="00BB48A7">
              <w:rPr>
                <w:rFonts w:ascii="Calibri" w:eastAsia="Calibri" w:hAnsi="Calibri" w:cs="Calibri"/>
                <w:color w:val="auto"/>
                <w:lang w:val="en-GB"/>
              </w:rPr>
              <w:t>(</w:t>
            </w:r>
            <w:r w:rsidR="7835DB3A" w:rsidRPr="00BB48A7">
              <w:rPr>
                <w:rFonts w:ascii="Calibri" w:eastAsia="Calibri" w:hAnsi="Calibri" w:cs="Calibri"/>
                <w:color w:val="auto"/>
                <w:lang w:val="en-GB"/>
              </w:rPr>
              <w:t>1</w:t>
            </w:r>
            <w:r w:rsidR="3B938D83" w:rsidRPr="00BB48A7">
              <w:rPr>
                <w:rFonts w:ascii="Calibri" w:eastAsia="Calibri" w:hAnsi="Calibri" w:cs="Calibri"/>
                <w:color w:val="auto"/>
                <w:lang w:val="en-GB"/>
              </w:rPr>
              <w:t>m</w:t>
            </w:r>
            <w:r w:rsidR="7835DB3A" w:rsidRPr="00BB48A7">
              <w:rPr>
                <w:rFonts w:ascii="Calibri" w:eastAsia="Calibri" w:hAnsi="Calibri" w:cs="Calibri"/>
                <w:color w:val="auto"/>
                <w:lang w:val="en-GB"/>
              </w:rPr>
              <w:t xml:space="preserve"> 7s</w:t>
            </w:r>
            <w:r w:rsidR="581344E7" w:rsidRPr="00BB48A7">
              <w:rPr>
                <w:rFonts w:ascii="Calibri" w:eastAsia="Calibri" w:hAnsi="Calibri" w:cs="Calibri"/>
                <w:color w:val="auto"/>
                <w:lang w:val="en-GB"/>
              </w:rPr>
              <w:t>)</w:t>
            </w:r>
          </w:p>
        </w:tc>
        <w:tc>
          <w:tcPr>
            <w:tcW w:w="1648" w:type="dxa"/>
          </w:tcPr>
          <w:p w14:paraId="036ED792" w14:textId="3DF7B8A3" w:rsidR="0F0EEDB2" w:rsidRPr="00BB48A7" w:rsidRDefault="4C55A363"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r>
      <w:tr w:rsidR="0F0EEDB2" w:rsidRPr="00BB48A7" w14:paraId="1C4C4BB0"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31D0C201" w14:textId="4B63FAE2"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3</w:t>
            </w:r>
          </w:p>
        </w:tc>
        <w:tc>
          <w:tcPr>
            <w:tcW w:w="1648" w:type="dxa"/>
          </w:tcPr>
          <w:p w14:paraId="6F8415B5" w14:textId="78F513CC" w:rsidR="015B6DC3" w:rsidRPr="00BB48A7" w:rsidRDefault="2A50403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w:t>
            </w:r>
            <w:r w:rsidR="197F748D" w:rsidRPr="00BB48A7">
              <w:rPr>
                <w:rFonts w:ascii="Calibri" w:eastAsia="Calibri" w:hAnsi="Calibri" w:cs="Calibri"/>
                <w:color w:val="auto"/>
                <w:lang w:val="en-GB"/>
              </w:rPr>
              <w:t>0</w:t>
            </w:r>
          </w:p>
        </w:tc>
        <w:tc>
          <w:tcPr>
            <w:tcW w:w="1515" w:type="dxa"/>
          </w:tcPr>
          <w:p w14:paraId="679F2C8B" w14:textId="7AD370FD" w:rsidR="015B6DC3" w:rsidRPr="00BB48A7" w:rsidRDefault="41623981"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45EA5B52" w14:textId="62AFDFC5"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781" w:type="dxa"/>
          </w:tcPr>
          <w:p w14:paraId="30747FF5" w14:textId="6A12C585" w:rsidR="1B33488E" w:rsidRPr="00BB48A7" w:rsidRDefault="179B1406"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1.33</w:t>
            </w:r>
            <w:r w:rsidR="4EDDF750" w:rsidRPr="00BB48A7">
              <w:rPr>
                <w:rFonts w:ascii="Calibri" w:eastAsia="Calibri" w:hAnsi="Calibri" w:cs="Calibri"/>
                <w:color w:val="auto"/>
                <w:lang w:val="en-GB"/>
              </w:rPr>
              <w:t xml:space="preserve"> (1m</w:t>
            </w:r>
            <w:r w:rsidR="3B938D83" w:rsidRPr="00BB48A7">
              <w:rPr>
                <w:rFonts w:ascii="Calibri" w:eastAsia="Calibri" w:hAnsi="Calibri" w:cs="Calibri"/>
                <w:color w:val="auto"/>
                <w:lang w:val="en-GB"/>
              </w:rPr>
              <w:t xml:space="preserve"> </w:t>
            </w:r>
            <w:r w:rsidR="4EDDF750" w:rsidRPr="00BB48A7">
              <w:rPr>
                <w:rFonts w:ascii="Calibri" w:eastAsia="Calibri" w:hAnsi="Calibri" w:cs="Calibri"/>
                <w:color w:val="auto"/>
                <w:lang w:val="en-GB"/>
              </w:rPr>
              <w:t>20s)</w:t>
            </w:r>
          </w:p>
        </w:tc>
        <w:tc>
          <w:tcPr>
            <w:tcW w:w="1648" w:type="dxa"/>
          </w:tcPr>
          <w:p w14:paraId="5F374ED9" w14:textId="588BDB29" w:rsidR="0FF7B148" w:rsidRPr="00BB48A7" w:rsidRDefault="0FF7B14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w:t>
            </w:r>
          </w:p>
        </w:tc>
      </w:tr>
      <w:tr w:rsidR="0F0EEDB2" w:rsidRPr="00BB48A7" w14:paraId="15497033"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543056F9" w14:textId="5370EB02"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4</w:t>
            </w:r>
          </w:p>
        </w:tc>
        <w:tc>
          <w:tcPr>
            <w:tcW w:w="1648" w:type="dxa"/>
          </w:tcPr>
          <w:p w14:paraId="26D729D7" w14:textId="1C70D974" w:rsidR="4F23BB64" w:rsidRPr="00BB48A7" w:rsidRDefault="4F23BB64"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515" w:type="dxa"/>
          </w:tcPr>
          <w:p w14:paraId="2AC24177" w14:textId="76DC2048" w:rsidR="4F23BB64" w:rsidRPr="00BB48A7" w:rsidRDefault="4F23BB64"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7F3C3279" w14:textId="3A73F6E3" w:rsidR="4F23BB64" w:rsidRPr="00BB48A7" w:rsidRDefault="4F23BB64"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781" w:type="dxa"/>
          </w:tcPr>
          <w:p w14:paraId="0F692772" w14:textId="5344E18A" w:rsidR="0F0EEDB2" w:rsidRPr="00BB48A7" w:rsidRDefault="62BB4839"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r w:rsidR="1AD61771" w:rsidRPr="00BB48A7">
              <w:rPr>
                <w:rFonts w:ascii="Calibri" w:eastAsia="Calibri" w:hAnsi="Calibri" w:cs="Calibri"/>
                <w:color w:val="auto"/>
                <w:lang w:val="en-GB"/>
              </w:rPr>
              <w:t>4</w:t>
            </w:r>
            <w:r w:rsidR="07EAA23F" w:rsidRPr="00BB48A7">
              <w:rPr>
                <w:rFonts w:ascii="Calibri" w:eastAsia="Calibri" w:hAnsi="Calibri" w:cs="Calibri"/>
                <w:color w:val="auto"/>
                <w:lang w:val="en-GB"/>
              </w:rPr>
              <w:t xml:space="preserve"> (</w:t>
            </w:r>
            <w:r w:rsidR="5945A590" w:rsidRPr="00BB48A7">
              <w:rPr>
                <w:rFonts w:ascii="Calibri" w:eastAsia="Calibri" w:hAnsi="Calibri" w:cs="Calibri"/>
                <w:color w:val="auto"/>
                <w:lang w:val="en-GB"/>
              </w:rPr>
              <w:t>2</w:t>
            </w:r>
            <w:r w:rsidR="0FA9342E" w:rsidRPr="00BB48A7">
              <w:rPr>
                <w:rFonts w:ascii="Calibri" w:eastAsia="Calibri" w:hAnsi="Calibri" w:cs="Calibri"/>
                <w:color w:val="auto"/>
                <w:lang w:val="en-GB"/>
              </w:rPr>
              <w:t>4</w:t>
            </w:r>
            <w:r w:rsidR="07EAA23F" w:rsidRPr="00BB48A7">
              <w:rPr>
                <w:rFonts w:ascii="Calibri" w:eastAsia="Calibri" w:hAnsi="Calibri" w:cs="Calibri"/>
                <w:color w:val="auto"/>
                <w:lang w:val="en-GB"/>
              </w:rPr>
              <w:t>s)</w:t>
            </w:r>
          </w:p>
        </w:tc>
        <w:tc>
          <w:tcPr>
            <w:tcW w:w="1648" w:type="dxa"/>
          </w:tcPr>
          <w:p w14:paraId="32782147" w14:textId="363CC829" w:rsidR="4F23BB64" w:rsidRPr="00BB48A7" w:rsidRDefault="4F23BB64"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w:t>
            </w:r>
          </w:p>
        </w:tc>
      </w:tr>
    </w:tbl>
    <w:p w14:paraId="526785E8" w14:textId="1F8B95E6" w:rsidR="257BFA58" w:rsidRPr="00BB48A7" w:rsidRDefault="417723DD" w:rsidP="0490139F">
      <w:pPr>
        <w:jc w:val="both"/>
        <w:rPr>
          <w:rFonts w:ascii="Calibri" w:eastAsia="Calibri" w:hAnsi="Calibri" w:cs="Calibri"/>
          <w:color w:val="auto"/>
        </w:rPr>
      </w:pPr>
      <w:r w:rsidRPr="00BB48A7">
        <w:rPr>
          <w:rFonts w:ascii="Calibri" w:eastAsia="Calibri" w:hAnsi="Calibri" w:cs="Calibri"/>
          <w:color w:val="auto"/>
        </w:rPr>
        <w:lastRenderedPageBreak/>
        <w:t xml:space="preserve">Task 2 involved checking the location of the person with dementia from the ‘Map’ page, upon </w:t>
      </w:r>
      <w:r w:rsidR="2831887F" w:rsidRPr="00BB48A7">
        <w:rPr>
          <w:rFonts w:ascii="Calibri" w:eastAsia="Calibri" w:hAnsi="Calibri" w:cs="Calibri"/>
          <w:color w:val="auto"/>
        </w:rPr>
        <w:t>receiving</w:t>
      </w:r>
      <w:r w:rsidRPr="00BB48A7">
        <w:rPr>
          <w:rFonts w:ascii="Calibri" w:eastAsia="Calibri" w:hAnsi="Calibri" w:cs="Calibri"/>
          <w:color w:val="auto"/>
        </w:rPr>
        <w:t xml:space="preserve"> an alert. </w:t>
      </w:r>
      <w:r w:rsidR="3D1A9BE5" w:rsidRPr="00BB48A7">
        <w:rPr>
          <w:rFonts w:ascii="Calibri" w:eastAsia="Calibri" w:hAnsi="Calibri" w:cs="Calibri"/>
          <w:color w:val="auto"/>
        </w:rPr>
        <w:t>A</w:t>
      </w:r>
      <w:r w:rsidR="07D81C47" w:rsidRPr="00BB48A7">
        <w:rPr>
          <w:rFonts w:ascii="Calibri" w:eastAsia="Calibri" w:hAnsi="Calibri" w:cs="Calibri"/>
          <w:color w:val="auto"/>
        </w:rPr>
        <w:t xml:space="preserve">s seen in Table 12, </w:t>
      </w:r>
      <w:r w:rsidR="7B9C0211" w:rsidRPr="00BB48A7">
        <w:rPr>
          <w:rFonts w:ascii="Calibri" w:eastAsia="Calibri" w:hAnsi="Calibri" w:cs="Calibri"/>
          <w:color w:val="auto"/>
        </w:rPr>
        <w:t>75</w:t>
      </w:r>
      <w:r w:rsidR="1AA149AA" w:rsidRPr="00BB48A7">
        <w:rPr>
          <w:rFonts w:ascii="Calibri" w:eastAsia="Calibri" w:hAnsi="Calibri" w:cs="Calibri"/>
          <w:color w:val="auto"/>
        </w:rPr>
        <w:t>% of users c</w:t>
      </w:r>
      <w:r w:rsidR="5607F73A" w:rsidRPr="00BB48A7">
        <w:rPr>
          <w:rFonts w:ascii="Calibri" w:eastAsia="Calibri" w:hAnsi="Calibri" w:cs="Calibri"/>
          <w:color w:val="auto"/>
        </w:rPr>
        <w:t xml:space="preserve">ompleted </w:t>
      </w:r>
      <w:r w:rsidR="1AA149AA" w:rsidRPr="00BB48A7">
        <w:rPr>
          <w:rFonts w:ascii="Calibri" w:eastAsia="Calibri" w:hAnsi="Calibri" w:cs="Calibri"/>
          <w:color w:val="auto"/>
        </w:rPr>
        <w:t>the task without assistance</w:t>
      </w:r>
      <w:r w:rsidR="6233E8D5" w:rsidRPr="00BB48A7">
        <w:rPr>
          <w:rFonts w:ascii="Calibri" w:eastAsia="Calibri" w:hAnsi="Calibri" w:cs="Calibri"/>
          <w:color w:val="auto"/>
        </w:rPr>
        <w:t>. Participants 1</w:t>
      </w:r>
      <w:r w:rsidR="374BC048" w:rsidRPr="00BB48A7">
        <w:rPr>
          <w:rFonts w:ascii="Calibri" w:eastAsia="Calibri" w:hAnsi="Calibri" w:cs="Calibri"/>
          <w:color w:val="auto"/>
        </w:rPr>
        <w:t xml:space="preserve">, 3 and </w:t>
      </w:r>
      <w:r w:rsidR="6233E8D5" w:rsidRPr="00BB48A7">
        <w:rPr>
          <w:rFonts w:ascii="Calibri" w:eastAsia="Calibri" w:hAnsi="Calibri" w:cs="Calibri"/>
          <w:color w:val="auto"/>
        </w:rPr>
        <w:t>4 completed the task independently,</w:t>
      </w:r>
      <w:r w:rsidR="554CE5F6" w:rsidRPr="00BB48A7">
        <w:rPr>
          <w:rFonts w:ascii="Calibri" w:eastAsia="Calibri" w:hAnsi="Calibri" w:cs="Calibri"/>
          <w:color w:val="auto"/>
        </w:rPr>
        <w:t xml:space="preserve"> </w:t>
      </w:r>
      <w:r w:rsidR="6233E8D5" w:rsidRPr="00BB48A7">
        <w:rPr>
          <w:rFonts w:ascii="Calibri" w:eastAsia="Calibri" w:hAnsi="Calibri" w:cs="Calibri"/>
          <w:color w:val="auto"/>
        </w:rPr>
        <w:t xml:space="preserve">rating it </w:t>
      </w:r>
      <w:r w:rsidR="387A612D" w:rsidRPr="00BB48A7">
        <w:rPr>
          <w:rFonts w:ascii="Calibri" w:eastAsia="Calibri" w:hAnsi="Calibri" w:cs="Calibri"/>
          <w:color w:val="auto"/>
        </w:rPr>
        <w:t xml:space="preserve">8, </w:t>
      </w:r>
      <w:r w:rsidR="3C113365" w:rsidRPr="00BB48A7">
        <w:rPr>
          <w:rFonts w:ascii="Calibri" w:eastAsia="Calibri" w:hAnsi="Calibri" w:cs="Calibri"/>
          <w:color w:val="auto"/>
        </w:rPr>
        <w:t>7</w:t>
      </w:r>
      <w:r w:rsidR="6233E8D5" w:rsidRPr="00BB48A7">
        <w:rPr>
          <w:rFonts w:ascii="Calibri" w:eastAsia="Calibri" w:hAnsi="Calibri" w:cs="Calibri"/>
          <w:color w:val="auto"/>
        </w:rPr>
        <w:t xml:space="preserve"> and 10 in terms of difficulty, indicating that they found it relatively easy to accomplish. </w:t>
      </w:r>
      <w:r w:rsidR="1E2A712E" w:rsidRPr="00BB48A7">
        <w:rPr>
          <w:rFonts w:ascii="Calibri" w:eastAsia="Calibri" w:hAnsi="Calibri" w:cs="Calibri"/>
          <w:color w:val="auto"/>
        </w:rPr>
        <w:t xml:space="preserve">Especially, </w:t>
      </w:r>
      <w:r w:rsidR="54876843" w:rsidRPr="00BB48A7">
        <w:rPr>
          <w:rFonts w:ascii="Calibri" w:eastAsia="Calibri" w:hAnsi="Calibri" w:cs="Calibri"/>
          <w:color w:val="auto"/>
        </w:rPr>
        <w:t xml:space="preserve">Participant 4 </w:t>
      </w:r>
      <w:r w:rsidR="1E2A712E" w:rsidRPr="00BB48A7">
        <w:rPr>
          <w:rFonts w:ascii="Calibri" w:eastAsia="Calibri" w:hAnsi="Calibri" w:cs="Calibri"/>
          <w:color w:val="auto"/>
        </w:rPr>
        <w:t xml:space="preserve">completed the task in the shortest amount of time with only 24 seconds. </w:t>
      </w:r>
      <w:r w:rsidR="101A4EDB" w:rsidRPr="00BB48A7">
        <w:rPr>
          <w:rFonts w:ascii="Calibri" w:eastAsia="Calibri" w:hAnsi="Calibri" w:cs="Calibri"/>
          <w:color w:val="auto"/>
        </w:rPr>
        <w:t>On the other hand</w:t>
      </w:r>
      <w:r w:rsidR="6233E8D5" w:rsidRPr="00BB48A7">
        <w:rPr>
          <w:rFonts w:ascii="Calibri" w:eastAsia="Calibri" w:hAnsi="Calibri" w:cs="Calibri"/>
          <w:color w:val="auto"/>
        </w:rPr>
        <w:t xml:space="preserve">, Participant 2 </w:t>
      </w:r>
      <w:r w:rsidR="233A870B" w:rsidRPr="00BB48A7">
        <w:rPr>
          <w:rFonts w:ascii="Calibri" w:eastAsia="Calibri" w:hAnsi="Calibri" w:cs="Calibri"/>
          <w:color w:val="auto"/>
        </w:rPr>
        <w:t>required assistance</w:t>
      </w:r>
      <w:r w:rsidR="372BCBD8" w:rsidRPr="00BB48A7">
        <w:rPr>
          <w:rFonts w:ascii="Calibri" w:eastAsia="Calibri" w:hAnsi="Calibri" w:cs="Calibri"/>
          <w:color w:val="auto"/>
        </w:rPr>
        <w:t xml:space="preserve">. </w:t>
      </w:r>
      <w:r w:rsidR="00634E0C">
        <w:rPr>
          <w:rFonts w:ascii="Calibri" w:eastAsia="Calibri" w:hAnsi="Calibri" w:cs="Calibri"/>
          <w:color w:val="auto"/>
        </w:rPr>
        <w:t>H</w:t>
      </w:r>
      <w:r w:rsidR="00F1260F">
        <w:rPr>
          <w:rFonts w:ascii="Calibri" w:eastAsia="Calibri" w:hAnsi="Calibri" w:cs="Calibri"/>
          <w:color w:val="auto"/>
        </w:rPr>
        <w:t>e</w:t>
      </w:r>
      <w:r w:rsidR="372BCBD8" w:rsidRPr="00BB48A7">
        <w:rPr>
          <w:rFonts w:ascii="Calibri" w:eastAsia="Calibri" w:hAnsi="Calibri" w:cs="Calibri"/>
          <w:color w:val="auto"/>
        </w:rPr>
        <w:t xml:space="preserve"> </w:t>
      </w:r>
      <w:r w:rsidR="6233E8D5" w:rsidRPr="00BB48A7">
        <w:rPr>
          <w:rFonts w:ascii="Calibri" w:eastAsia="Calibri" w:hAnsi="Calibri" w:cs="Calibri"/>
          <w:color w:val="auto"/>
        </w:rPr>
        <w:t xml:space="preserve">made an error during the task but still rated it an 8, suggesting that the difficulty might have been due to </w:t>
      </w:r>
      <w:r w:rsidR="00D7179F">
        <w:rPr>
          <w:rFonts w:ascii="Calibri" w:eastAsia="Calibri" w:hAnsi="Calibri" w:cs="Calibri"/>
          <w:color w:val="auto"/>
        </w:rPr>
        <w:t>lack of</w:t>
      </w:r>
      <w:r w:rsidR="6233E8D5" w:rsidRPr="00BB48A7">
        <w:rPr>
          <w:rFonts w:ascii="Calibri" w:eastAsia="Calibri" w:hAnsi="Calibri" w:cs="Calibri"/>
          <w:color w:val="auto"/>
        </w:rPr>
        <w:t xml:space="preserve"> clarity </w:t>
      </w:r>
      <w:r w:rsidR="00EF67B9">
        <w:rPr>
          <w:rFonts w:ascii="Calibri" w:eastAsia="Calibri" w:hAnsi="Calibri" w:cs="Calibri"/>
          <w:color w:val="auto"/>
        </w:rPr>
        <w:t>in the</w:t>
      </w:r>
      <w:r w:rsidR="6233E8D5" w:rsidRPr="00BB48A7">
        <w:rPr>
          <w:rFonts w:ascii="Calibri" w:eastAsia="Calibri" w:hAnsi="Calibri" w:cs="Calibri"/>
          <w:color w:val="auto"/>
        </w:rPr>
        <w:t xml:space="preserve"> instructions or interface layout. Overall, the results indicate that while the feature is generally accessible, some improvements in clarity and guidance could enhance independent task completion.</w:t>
      </w:r>
    </w:p>
    <w:p w14:paraId="51834932" w14:textId="292F816A" w:rsidR="0490139F" w:rsidRPr="00D81FBB" w:rsidRDefault="0D82CFB7" w:rsidP="0490139F">
      <w:pPr>
        <w:jc w:val="both"/>
        <w:rPr>
          <w:rFonts w:ascii="Calibri" w:eastAsia="Calibri" w:hAnsi="Calibri" w:cs="Calibri"/>
          <w:color w:val="auto"/>
        </w:rPr>
      </w:pPr>
      <w:r w:rsidRPr="00BB48A7">
        <w:rPr>
          <w:rFonts w:ascii="Calibri" w:eastAsia="Calibri" w:hAnsi="Calibri" w:cs="Calibri"/>
          <w:color w:val="auto"/>
        </w:rPr>
        <w:t xml:space="preserve">Participant 2 faced challenges during Task 2 and made an error while trying to locate the feature on the ‘Map’ page after receiving an alert. The participant was given an indirect hint, encouraging </w:t>
      </w:r>
      <w:r w:rsidR="00311080">
        <w:rPr>
          <w:rFonts w:ascii="Calibri" w:eastAsia="Calibri" w:hAnsi="Calibri" w:cs="Calibri"/>
          <w:color w:val="auto"/>
        </w:rPr>
        <w:t>him</w:t>
      </w:r>
      <w:r w:rsidRPr="00BB48A7">
        <w:rPr>
          <w:rFonts w:ascii="Calibri" w:eastAsia="Calibri" w:hAnsi="Calibri" w:cs="Calibri"/>
          <w:color w:val="auto"/>
        </w:rPr>
        <w:t xml:space="preserve"> to pay closer attention to the interface without revealing anything.</w:t>
      </w:r>
    </w:p>
    <w:p w14:paraId="0F9DC732" w14:textId="7C8102B8" w:rsidR="1CD00D02" w:rsidRPr="00BB48A7" w:rsidRDefault="1CD00D02" w:rsidP="0490139F">
      <w:pPr>
        <w:spacing w:after="0"/>
        <w:jc w:val="both"/>
        <w:rPr>
          <w:rFonts w:ascii="Calibri" w:eastAsia="Calibri" w:hAnsi="Calibri" w:cs="Calibri"/>
          <w:color w:val="auto"/>
        </w:rPr>
      </w:pPr>
      <w:r w:rsidRPr="00BB48A7">
        <w:rPr>
          <w:rFonts w:ascii="Calibri" w:eastAsia="Calibri" w:hAnsi="Calibri" w:cs="Calibri"/>
          <w:b/>
          <w:bCs/>
          <w:color w:val="auto"/>
        </w:rPr>
        <w:t>Task 3:</w:t>
      </w:r>
    </w:p>
    <w:p w14:paraId="6AB1546D" w14:textId="3C781D30" w:rsidR="257BFA58" w:rsidRPr="00BB48A7" w:rsidRDefault="5AD34484" w:rsidP="0490139F">
      <w:pPr>
        <w:spacing w:before="0" w:after="0"/>
        <w:jc w:val="center"/>
        <w:rPr>
          <w:rFonts w:ascii="Calibri" w:eastAsia="Calibri" w:hAnsi="Calibri" w:cs="Calibri"/>
          <w:i/>
          <w:iCs/>
          <w:color w:val="595959" w:themeColor="text1" w:themeTint="A6"/>
          <w:lang w:val="en-GB"/>
        </w:rPr>
      </w:pPr>
      <w:r w:rsidRPr="00BB48A7">
        <w:rPr>
          <w:rFonts w:ascii="Calibri" w:eastAsia="Calibri" w:hAnsi="Calibri" w:cs="Calibri"/>
          <w:i/>
          <w:iCs/>
          <w:color w:val="595959" w:themeColor="text1" w:themeTint="A6"/>
          <w:lang w:val="en-GB"/>
        </w:rPr>
        <w:t>Table</w:t>
      </w:r>
      <w:r w:rsidR="4A810006" w:rsidRPr="00BB48A7">
        <w:rPr>
          <w:rFonts w:ascii="Calibri" w:eastAsia="Calibri" w:hAnsi="Calibri" w:cs="Calibri"/>
          <w:i/>
          <w:iCs/>
          <w:color w:val="595959" w:themeColor="text1" w:themeTint="A6"/>
          <w:lang w:val="en-GB"/>
        </w:rPr>
        <w:t xml:space="preserve"> 13</w:t>
      </w:r>
      <w:r w:rsidRPr="00BB48A7">
        <w:rPr>
          <w:rFonts w:ascii="Calibri" w:eastAsia="Calibri" w:hAnsi="Calibri" w:cs="Calibri"/>
          <w:i/>
          <w:iCs/>
          <w:color w:val="595959" w:themeColor="text1" w:themeTint="A6"/>
          <w:lang w:val="en-GB"/>
        </w:rPr>
        <w:t>:</w:t>
      </w:r>
      <w:r w:rsidR="20451F15" w:rsidRPr="00BB48A7">
        <w:rPr>
          <w:rFonts w:ascii="Calibri" w:eastAsia="Calibri" w:hAnsi="Calibri" w:cs="Calibri"/>
          <w:i/>
          <w:iCs/>
          <w:color w:val="595959" w:themeColor="text1" w:themeTint="A6"/>
          <w:lang w:val="en-GB"/>
        </w:rPr>
        <w:t xml:space="preserve"> Performance measures and difficulty ratings for Task </w:t>
      </w:r>
      <w:r w:rsidR="0DF23AB8" w:rsidRPr="00BB48A7">
        <w:rPr>
          <w:rFonts w:ascii="Calibri" w:eastAsia="Calibri" w:hAnsi="Calibri" w:cs="Calibri"/>
          <w:i/>
          <w:iCs/>
          <w:color w:val="595959" w:themeColor="text1" w:themeTint="A6"/>
          <w:lang w:val="en-GB"/>
        </w:rPr>
        <w:t>3</w:t>
      </w:r>
      <w:r w:rsidR="20451F15" w:rsidRPr="00BB48A7">
        <w:rPr>
          <w:rFonts w:ascii="Calibri" w:eastAsia="Calibri" w:hAnsi="Calibri" w:cs="Calibri"/>
          <w:i/>
          <w:iCs/>
          <w:color w:val="595959" w:themeColor="text1" w:themeTint="A6"/>
          <w:lang w:val="en-GB"/>
        </w:rPr>
        <w:t xml:space="preserve"> (</w:t>
      </w:r>
      <w:r w:rsidR="702110E4" w:rsidRPr="00BB48A7">
        <w:rPr>
          <w:rFonts w:ascii="Calibri" w:eastAsia="Calibri" w:hAnsi="Calibri" w:cs="Calibri"/>
          <w:i/>
          <w:iCs/>
          <w:color w:val="595959" w:themeColor="text1" w:themeTint="A6"/>
          <w:lang w:val="en-GB"/>
        </w:rPr>
        <w:t>Z</w:t>
      </w:r>
      <w:r w:rsidR="702110E4" w:rsidRPr="00BB48A7">
        <w:rPr>
          <w:rFonts w:ascii="Calibri" w:eastAsia="Calibri" w:hAnsi="Calibri" w:cs="Calibri"/>
          <w:i/>
          <w:iCs/>
          <w:color w:val="595959" w:themeColor="text1" w:themeTint="A6"/>
          <w:lang w:val="en-AU"/>
        </w:rPr>
        <w:t>one Setting</w:t>
      </w:r>
      <w:r w:rsidR="20451F15" w:rsidRPr="00BB48A7">
        <w:rPr>
          <w:rFonts w:ascii="Calibri" w:eastAsia="Calibri" w:hAnsi="Calibri" w:cs="Calibri"/>
          <w:i/>
          <w:iCs/>
          <w:color w:val="595959" w:themeColor="text1" w:themeTint="A6"/>
          <w:lang w:val="en-GB"/>
        </w:rPr>
        <w:t>)</w:t>
      </w:r>
    </w:p>
    <w:tbl>
      <w:tblPr>
        <w:tblStyle w:val="GridTable4-Accent1"/>
        <w:tblW w:w="9888" w:type="dxa"/>
        <w:tblLayout w:type="fixed"/>
        <w:tblLook w:val="06A0" w:firstRow="1" w:lastRow="0" w:firstColumn="1" w:lastColumn="0" w:noHBand="1" w:noVBand="1"/>
      </w:tblPr>
      <w:tblGrid>
        <w:gridCol w:w="1648"/>
        <w:gridCol w:w="1648"/>
        <w:gridCol w:w="1440"/>
        <w:gridCol w:w="1620"/>
        <w:gridCol w:w="1884"/>
        <w:gridCol w:w="1648"/>
      </w:tblGrid>
      <w:tr w:rsidR="0F0EEDB2" w:rsidRPr="00BB48A7" w14:paraId="6F70D3E5"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8" w:type="dxa"/>
          </w:tcPr>
          <w:p w14:paraId="4B56B644" w14:textId="2CAF10BB" w:rsidR="0F0EEDB2" w:rsidRPr="00F23227" w:rsidRDefault="0F0EEDB2" w:rsidP="0F0EEDB2">
            <w:pPr>
              <w:jc w:val="center"/>
              <w:rPr>
                <w:rFonts w:ascii="Calibri" w:eastAsia="Calibri" w:hAnsi="Calibri" w:cs="Calibri"/>
                <w:lang w:val="en-GB"/>
              </w:rPr>
            </w:pPr>
            <w:r w:rsidRPr="00F23227">
              <w:rPr>
                <w:rFonts w:ascii="Calibri" w:eastAsia="Calibri" w:hAnsi="Calibri" w:cs="Calibri"/>
                <w:lang w:val="en-GB"/>
              </w:rPr>
              <w:t>Participant ID</w:t>
            </w:r>
          </w:p>
        </w:tc>
        <w:tc>
          <w:tcPr>
            <w:tcW w:w="1648" w:type="dxa"/>
          </w:tcPr>
          <w:p w14:paraId="68491FAF" w14:textId="438DC3E6"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Unassisted Task Completion Rate</w:t>
            </w:r>
          </w:p>
        </w:tc>
        <w:tc>
          <w:tcPr>
            <w:tcW w:w="1440" w:type="dxa"/>
          </w:tcPr>
          <w:p w14:paraId="69BFA5A9" w14:textId="1F412B13"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Assist</w:t>
            </w:r>
          </w:p>
        </w:tc>
        <w:tc>
          <w:tcPr>
            <w:tcW w:w="1620" w:type="dxa"/>
          </w:tcPr>
          <w:p w14:paraId="594FC534" w14:textId="4791A359"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Errors</w:t>
            </w:r>
          </w:p>
        </w:tc>
        <w:tc>
          <w:tcPr>
            <w:tcW w:w="1884" w:type="dxa"/>
          </w:tcPr>
          <w:p w14:paraId="75469E6E" w14:textId="497B8992"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Task Completion Time (min)</w:t>
            </w:r>
          </w:p>
        </w:tc>
        <w:tc>
          <w:tcPr>
            <w:tcW w:w="1648" w:type="dxa"/>
          </w:tcPr>
          <w:p w14:paraId="187B3EF1" w14:textId="2E766688"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Difficult Rating (1 = Very Difficult, 10 = Very Easy)</w:t>
            </w:r>
          </w:p>
        </w:tc>
      </w:tr>
      <w:tr w:rsidR="0F0EEDB2" w:rsidRPr="00BB48A7" w14:paraId="49F927D4"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6B3AA2EC" w14:textId="2315C03C"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1</w:t>
            </w:r>
          </w:p>
        </w:tc>
        <w:tc>
          <w:tcPr>
            <w:tcW w:w="1648" w:type="dxa"/>
          </w:tcPr>
          <w:p w14:paraId="557E5AA1" w14:textId="60CAE913" w:rsidR="0F0EEDB2" w:rsidRPr="00BB48A7" w:rsidRDefault="5A0F4C6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440" w:type="dxa"/>
          </w:tcPr>
          <w:p w14:paraId="1EBA3423" w14:textId="51166828" w:rsidR="0F0EEDB2" w:rsidRPr="00BB48A7" w:rsidRDefault="5A0F4C6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20" w:type="dxa"/>
          </w:tcPr>
          <w:p w14:paraId="6338681A" w14:textId="23C06022" w:rsidR="0F0EEDB2" w:rsidRPr="00BB48A7" w:rsidRDefault="5A0F4C6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884" w:type="dxa"/>
          </w:tcPr>
          <w:p w14:paraId="5C8EC483" w14:textId="333203D4" w:rsidR="0F0EEDB2" w:rsidRPr="00BB48A7" w:rsidRDefault="5C0226D0"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2.6</w:t>
            </w:r>
            <w:r w:rsidR="14EE5DFA" w:rsidRPr="00BB48A7">
              <w:rPr>
                <w:rFonts w:ascii="Calibri" w:eastAsia="Calibri" w:hAnsi="Calibri" w:cs="Calibri"/>
                <w:color w:val="auto"/>
                <w:lang w:val="en-GB"/>
              </w:rPr>
              <w:t xml:space="preserve"> (2</w:t>
            </w:r>
            <w:r w:rsidR="4F334F8A" w:rsidRPr="00BB48A7">
              <w:rPr>
                <w:rFonts w:ascii="Calibri" w:eastAsia="Calibri" w:hAnsi="Calibri" w:cs="Calibri"/>
                <w:color w:val="auto"/>
                <w:lang w:val="en-GB"/>
              </w:rPr>
              <w:t xml:space="preserve">m </w:t>
            </w:r>
            <w:r w:rsidR="14EE5DFA" w:rsidRPr="00BB48A7">
              <w:rPr>
                <w:rFonts w:ascii="Calibri" w:eastAsia="Calibri" w:hAnsi="Calibri" w:cs="Calibri"/>
                <w:color w:val="auto"/>
                <w:lang w:val="en-GB"/>
              </w:rPr>
              <w:t>36s)</w:t>
            </w:r>
          </w:p>
        </w:tc>
        <w:tc>
          <w:tcPr>
            <w:tcW w:w="1648" w:type="dxa"/>
          </w:tcPr>
          <w:p w14:paraId="1155FAD5" w14:textId="05A2B888" w:rsidR="0F0EEDB2" w:rsidRPr="00BB48A7" w:rsidRDefault="2A2DE083"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w:t>
            </w:r>
          </w:p>
        </w:tc>
      </w:tr>
      <w:tr w:rsidR="0F0EEDB2" w:rsidRPr="00BB48A7" w14:paraId="6FFFAB07"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3E8F78B8" w14:textId="55AFB4E7"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2</w:t>
            </w:r>
          </w:p>
        </w:tc>
        <w:tc>
          <w:tcPr>
            <w:tcW w:w="1648" w:type="dxa"/>
          </w:tcPr>
          <w:p w14:paraId="370ED5CD" w14:textId="332C4BFF" w:rsidR="0F0EEDB2" w:rsidRPr="00BB48A7" w:rsidRDefault="5EEC11D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440" w:type="dxa"/>
          </w:tcPr>
          <w:p w14:paraId="3DE657A5" w14:textId="1A57CDD8" w:rsidR="0F0EEDB2" w:rsidRPr="00BB48A7" w:rsidRDefault="5EEC11D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20" w:type="dxa"/>
          </w:tcPr>
          <w:p w14:paraId="07E278DB" w14:textId="0CEE8FA2" w:rsidR="0F0EEDB2" w:rsidRPr="00BB48A7" w:rsidRDefault="5EEC11D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884" w:type="dxa"/>
          </w:tcPr>
          <w:p w14:paraId="6B0EE764" w14:textId="628BA9F1" w:rsidR="0F0EEDB2" w:rsidRPr="00BB48A7" w:rsidRDefault="76E73576"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 xml:space="preserve">0.95 </w:t>
            </w:r>
            <w:r w:rsidR="65EE074B" w:rsidRPr="00BB48A7">
              <w:rPr>
                <w:rFonts w:ascii="Calibri" w:eastAsia="Calibri" w:hAnsi="Calibri" w:cs="Calibri"/>
                <w:color w:val="auto"/>
                <w:lang w:val="en-GB"/>
              </w:rPr>
              <w:t>(</w:t>
            </w:r>
            <w:r w:rsidR="5EEC11D7" w:rsidRPr="00BB48A7">
              <w:rPr>
                <w:rFonts w:ascii="Calibri" w:eastAsia="Calibri" w:hAnsi="Calibri" w:cs="Calibri"/>
                <w:color w:val="auto"/>
                <w:lang w:val="en-GB"/>
              </w:rPr>
              <w:t>57s</w:t>
            </w:r>
            <w:r w:rsidR="55C4EE99" w:rsidRPr="00BB48A7">
              <w:rPr>
                <w:rFonts w:ascii="Calibri" w:eastAsia="Calibri" w:hAnsi="Calibri" w:cs="Calibri"/>
                <w:color w:val="auto"/>
                <w:lang w:val="en-GB"/>
              </w:rPr>
              <w:t>)</w:t>
            </w:r>
          </w:p>
        </w:tc>
        <w:tc>
          <w:tcPr>
            <w:tcW w:w="1648" w:type="dxa"/>
          </w:tcPr>
          <w:p w14:paraId="72A73EA5" w14:textId="1357D71D" w:rsidR="0F0EEDB2" w:rsidRPr="00BB48A7" w:rsidRDefault="5EEC11D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w:t>
            </w:r>
          </w:p>
        </w:tc>
      </w:tr>
      <w:tr w:rsidR="0F0EEDB2" w:rsidRPr="00BB48A7" w14:paraId="548DC29B"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219F59DE" w14:textId="4B63FAE2"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3</w:t>
            </w:r>
          </w:p>
        </w:tc>
        <w:tc>
          <w:tcPr>
            <w:tcW w:w="1648" w:type="dxa"/>
          </w:tcPr>
          <w:p w14:paraId="4FB4E37B" w14:textId="4AD3AC13" w:rsidR="0F0EEDB2" w:rsidRPr="00BB48A7" w:rsidRDefault="2468066D" w:rsidP="0490139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B48A7">
              <w:rPr>
                <w:rFonts w:ascii="Calibri" w:eastAsia="Calibri" w:hAnsi="Calibri" w:cs="Calibri"/>
                <w:color w:val="auto"/>
                <w:lang w:val="en-GB"/>
              </w:rPr>
              <w:t>0</w:t>
            </w:r>
          </w:p>
        </w:tc>
        <w:tc>
          <w:tcPr>
            <w:tcW w:w="1440" w:type="dxa"/>
          </w:tcPr>
          <w:p w14:paraId="6E800D91" w14:textId="486C2080" w:rsidR="0F0EEDB2" w:rsidRPr="00BB48A7" w:rsidRDefault="2468066D"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p>
        </w:tc>
        <w:tc>
          <w:tcPr>
            <w:tcW w:w="1620" w:type="dxa"/>
          </w:tcPr>
          <w:p w14:paraId="12174D7A" w14:textId="62AFDFC5"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884" w:type="dxa"/>
          </w:tcPr>
          <w:p w14:paraId="7A487AC0" w14:textId="6971077E" w:rsidR="689A871E" w:rsidRPr="00BB48A7" w:rsidRDefault="287A1A64"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1.25 (</w:t>
            </w:r>
            <w:r w:rsidR="0DADCAC5" w:rsidRPr="00BB48A7">
              <w:rPr>
                <w:rFonts w:ascii="Calibri" w:eastAsia="Calibri" w:hAnsi="Calibri" w:cs="Calibri"/>
                <w:color w:val="auto"/>
                <w:lang w:val="en-GB"/>
              </w:rPr>
              <w:t>1</w:t>
            </w:r>
            <w:r w:rsidR="0EC702AE" w:rsidRPr="00BB48A7">
              <w:rPr>
                <w:rFonts w:ascii="Calibri" w:eastAsia="Calibri" w:hAnsi="Calibri" w:cs="Calibri"/>
                <w:color w:val="auto"/>
                <w:lang w:val="en-GB"/>
              </w:rPr>
              <w:t>m</w:t>
            </w:r>
            <w:r w:rsidR="0DADCAC5" w:rsidRPr="00BB48A7">
              <w:rPr>
                <w:rFonts w:ascii="Calibri" w:eastAsia="Calibri" w:hAnsi="Calibri" w:cs="Calibri"/>
                <w:color w:val="auto"/>
                <w:lang w:val="en-GB"/>
              </w:rPr>
              <w:t xml:space="preserve"> 15</w:t>
            </w:r>
            <w:r w:rsidR="6EFBF6D3" w:rsidRPr="00BB48A7">
              <w:rPr>
                <w:rFonts w:ascii="Calibri" w:eastAsia="Calibri" w:hAnsi="Calibri" w:cs="Calibri"/>
                <w:color w:val="auto"/>
                <w:lang w:val="en-GB"/>
              </w:rPr>
              <w:t>s</w:t>
            </w:r>
            <w:r w:rsidR="6C95DE8C" w:rsidRPr="00BB48A7">
              <w:rPr>
                <w:rFonts w:ascii="Calibri" w:eastAsia="Calibri" w:hAnsi="Calibri" w:cs="Calibri"/>
                <w:color w:val="auto"/>
                <w:lang w:val="en-GB"/>
              </w:rPr>
              <w:t>)</w:t>
            </w:r>
          </w:p>
        </w:tc>
        <w:tc>
          <w:tcPr>
            <w:tcW w:w="1648" w:type="dxa"/>
          </w:tcPr>
          <w:p w14:paraId="69DFBCC7" w14:textId="5B7CD00D" w:rsidR="42A78121" w:rsidRPr="00BB48A7" w:rsidRDefault="42A78121"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w:t>
            </w:r>
          </w:p>
        </w:tc>
      </w:tr>
      <w:tr w:rsidR="0F0EEDB2" w:rsidRPr="00BB48A7" w14:paraId="1891F465"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266EEB10" w14:textId="5370EB02"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4</w:t>
            </w:r>
          </w:p>
        </w:tc>
        <w:tc>
          <w:tcPr>
            <w:tcW w:w="1648" w:type="dxa"/>
          </w:tcPr>
          <w:p w14:paraId="62668C0E" w14:textId="40380B6D" w:rsidR="28BF2048" w:rsidRPr="00BB48A7" w:rsidRDefault="28BF204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440" w:type="dxa"/>
          </w:tcPr>
          <w:p w14:paraId="5DB67288" w14:textId="57136802" w:rsidR="28BF2048" w:rsidRPr="00BB48A7" w:rsidRDefault="28BF204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20" w:type="dxa"/>
          </w:tcPr>
          <w:p w14:paraId="4A8D4858" w14:textId="0E5A384D" w:rsidR="28BF2048" w:rsidRPr="00BB48A7" w:rsidRDefault="28BF204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884" w:type="dxa"/>
          </w:tcPr>
          <w:p w14:paraId="5EF8E7FB" w14:textId="280976EB" w:rsidR="0F0EEDB2" w:rsidRPr="00BB48A7" w:rsidRDefault="7004D496"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r w:rsidR="52787BBF" w:rsidRPr="00BB48A7">
              <w:rPr>
                <w:rFonts w:ascii="Calibri" w:eastAsia="Calibri" w:hAnsi="Calibri" w:cs="Calibri"/>
                <w:color w:val="auto"/>
                <w:lang w:val="en-GB"/>
              </w:rPr>
              <w:t>93</w:t>
            </w:r>
            <w:r w:rsidRPr="00BB48A7">
              <w:rPr>
                <w:rFonts w:ascii="Calibri" w:eastAsia="Calibri" w:hAnsi="Calibri" w:cs="Calibri"/>
                <w:color w:val="auto"/>
                <w:lang w:val="en-GB"/>
              </w:rPr>
              <w:t xml:space="preserve"> (5</w:t>
            </w:r>
            <w:r w:rsidR="3A01B9E4" w:rsidRPr="00BB48A7">
              <w:rPr>
                <w:rFonts w:ascii="Calibri" w:eastAsia="Calibri" w:hAnsi="Calibri" w:cs="Calibri"/>
                <w:color w:val="auto"/>
                <w:lang w:val="en-GB"/>
              </w:rPr>
              <w:t>6</w:t>
            </w:r>
            <w:r w:rsidRPr="00BB48A7">
              <w:rPr>
                <w:rFonts w:ascii="Calibri" w:eastAsia="Calibri" w:hAnsi="Calibri" w:cs="Calibri"/>
                <w:color w:val="auto"/>
                <w:lang w:val="en-GB"/>
              </w:rPr>
              <w:t>s)</w:t>
            </w:r>
          </w:p>
        </w:tc>
        <w:tc>
          <w:tcPr>
            <w:tcW w:w="1648" w:type="dxa"/>
          </w:tcPr>
          <w:p w14:paraId="1666CF34" w14:textId="5DBA3E3A" w:rsidR="28BF2048" w:rsidRPr="00BB48A7" w:rsidRDefault="28BF204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6</w:t>
            </w:r>
          </w:p>
        </w:tc>
      </w:tr>
    </w:tbl>
    <w:p w14:paraId="53A1BB17" w14:textId="575C8D44" w:rsidR="0490139F" w:rsidRPr="00BB48A7" w:rsidRDefault="2674FBA2" w:rsidP="0490139F">
      <w:pPr>
        <w:jc w:val="both"/>
        <w:rPr>
          <w:rFonts w:ascii="Calibri" w:eastAsia="Calibri" w:hAnsi="Calibri" w:cs="Calibri"/>
          <w:color w:val="auto"/>
          <w:lang w:val="en-GB"/>
        </w:rPr>
      </w:pPr>
      <w:r w:rsidRPr="00BB48A7">
        <w:rPr>
          <w:rFonts w:ascii="Calibri" w:eastAsia="Calibri" w:hAnsi="Calibri" w:cs="Calibri"/>
          <w:color w:val="auto"/>
          <w:lang w:val="en-GB"/>
        </w:rPr>
        <w:t xml:space="preserve">Task 3 required participants to set a safe zone and two danger zones on the ‘Map’ page. As shown in Table 13, </w:t>
      </w:r>
      <w:proofErr w:type="gramStart"/>
      <w:r w:rsidRPr="00BB48A7">
        <w:rPr>
          <w:rFonts w:ascii="Calibri" w:eastAsia="Calibri" w:hAnsi="Calibri" w:cs="Calibri"/>
          <w:color w:val="auto"/>
          <w:lang w:val="en-GB"/>
        </w:rPr>
        <w:t>the majority of</w:t>
      </w:r>
      <w:proofErr w:type="gramEnd"/>
      <w:r w:rsidRPr="00BB48A7">
        <w:rPr>
          <w:rFonts w:ascii="Calibri" w:eastAsia="Calibri" w:hAnsi="Calibri" w:cs="Calibri"/>
          <w:color w:val="auto"/>
          <w:lang w:val="en-GB"/>
        </w:rPr>
        <w:t xml:space="preserve"> participants (75%) completed the task unassisted. Completion times varied, with participants taking between 56 seconds and 2 minutes 36 seconds, which was slower than other tasks. Difficulty ratings ranged from 6 to 9, indicating that most participants found the task manageable, though some experienced moderate difficulty. Participant 3 was unable to complete the task without assistance due to difficulties navigating and locating the ‘Edit’ button. These results suggest that, while the zone-setting feature is generally accessible, the extended completion times and difficulty ratings indicate areas for improvement in clarity and ease of use. By refining the </w:t>
      </w:r>
      <w:r w:rsidRPr="00BB48A7">
        <w:rPr>
          <w:rFonts w:ascii="Calibri" w:eastAsia="Calibri" w:hAnsi="Calibri" w:cs="Calibri"/>
          <w:color w:val="auto"/>
          <w:lang w:val="en-GB"/>
        </w:rPr>
        <w:lastRenderedPageBreak/>
        <w:t>interface and enhancing the intuitiveness of the zone-setting process, the app can better support caregivers in efficiently managing safe and danger zones.</w:t>
      </w:r>
    </w:p>
    <w:p w14:paraId="2E01A629" w14:textId="76FA7EA1" w:rsidR="0F07859B" w:rsidRPr="00BB48A7" w:rsidRDefault="0F07859B" w:rsidP="0490139F">
      <w:pPr>
        <w:jc w:val="both"/>
        <w:rPr>
          <w:rFonts w:ascii="Calibri" w:eastAsia="Calibri" w:hAnsi="Calibri" w:cs="Calibri"/>
          <w:color w:val="auto"/>
          <w:lang w:val="en-GB"/>
        </w:rPr>
      </w:pPr>
      <w:r w:rsidRPr="00BB48A7">
        <w:rPr>
          <w:rFonts w:ascii="Calibri" w:eastAsia="Calibri" w:hAnsi="Calibri" w:cs="Calibri"/>
          <w:b/>
          <w:bCs/>
          <w:color w:val="auto"/>
          <w:lang w:val="en-GB"/>
        </w:rPr>
        <w:t>Task 4:</w:t>
      </w:r>
    </w:p>
    <w:p w14:paraId="2412D1F1" w14:textId="250E9212" w:rsidR="1581F1DC" w:rsidRPr="00BB48A7" w:rsidRDefault="0DFAA274" w:rsidP="0490139F">
      <w:pPr>
        <w:spacing w:after="0"/>
        <w:jc w:val="center"/>
        <w:rPr>
          <w:rFonts w:ascii="Calibri" w:eastAsia="Calibri" w:hAnsi="Calibri" w:cs="Calibri"/>
          <w:i/>
          <w:iCs/>
          <w:color w:val="595959" w:themeColor="text1" w:themeTint="A6"/>
          <w:lang w:val="en-GB"/>
        </w:rPr>
      </w:pPr>
      <w:r w:rsidRPr="00BB48A7">
        <w:rPr>
          <w:rFonts w:ascii="Calibri" w:eastAsia="Calibri" w:hAnsi="Calibri" w:cs="Calibri"/>
          <w:i/>
          <w:iCs/>
          <w:color w:val="595959" w:themeColor="text1" w:themeTint="A6"/>
          <w:lang w:val="en-GB"/>
        </w:rPr>
        <w:t>Table</w:t>
      </w:r>
      <w:r w:rsidR="24E7BEC0" w:rsidRPr="00BB48A7">
        <w:rPr>
          <w:rFonts w:ascii="Calibri" w:eastAsia="Calibri" w:hAnsi="Calibri" w:cs="Calibri"/>
          <w:i/>
          <w:iCs/>
          <w:color w:val="595959" w:themeColor="text1" w:themeTint="A6"/>
          <w:lang w:val="en-GB"/>
        </w:rPr>
        <w:t xml:space="preserve"> 14</w:t>
      </w:r>
      <w:r w:rsidRPr="00BB48A7">
        <w:rPr>
          <w:rFonts w:ascii="Calibri" w:eastAsia="Calibri" w:hAnsi="Calibri" w:cs="Calibri"/>
          <w:i/>
          <w:iCs/>
          <w:color w:val="595959" w:themeColor="text1" w:themeTint="A6"/>
          <w:lang w:val="en-GB"/>
        </w:rPr>
        <w:t>:</w:t>
      </w:r>
      <w:r w:rsidR="5AD4EA7C" w:rsidRPr="00BB48A7">
        <w:rPr>
          <w:rFonts w:ascii="Calibri" w:eastAsia="Calibri" w:hAnsi="Calibri" w:cs="Calibri"/>
          <w:i/>
          <w:iCs/>
          <w:color w:val="595959" w:themeColor="text1" w:themeTint="A6"/>
          <w:lang w:val="en-GB"/>
        </w:rPr>
        <w:t xml:space="preserve"> Performance measures and difficulty ratings for Task </w:t>
      </w:r>
      <w:r w:rsidR="46AC0FC5" w:rsidRPr="00BB48A7">
        <w:rPr>
          <w:rFonts w:ascii="Calibri" w:eastAsia="Calibri" w:hAnsi="Calibri" w:cs="Calibri"/>
          <w:i/>
          <w:iCs/>
          <w:color w:val="595959" w:themeColor="text1" w:themeTint="A6"/>
          <w:lang w:val="en-GB"/>
        </w:rPr>
        <w:t>4</w:t>
      </w:r>
      <w:r w:rsidR="5AD4EA7C" w:rsidRPr="00BB48A7">
        <w:rPr>
          <w:rFonts w:ascii="Calibri" w:eastAsia="Calibri" w:hAnsi="Calibri" w:cs="Calibri"/>
          <w:i/>
          <w:iCs/>
          <w:color w:val="595959" w:themeColor="text1" w:themeTint="A6"/>
          <w:lang w:val="en-GB"/>
        </w:rPr>
        <w:t xml:space="preserve"> (</w:t>
      </w:r>
      <w:r w:rsidR="572D1AE1" w:rsidRPr="00BB48A7">
        <w:rPr>
          <w:rFonts w:ascii="Calibri" w:eastAsia="Calibri" w:hAnsi="Calibri" w:cs="Calibri"/>
          <w:i/>
          <w:iCs/>
          <w:color w:val="595959" w:themeColor="text1" w:themeTint="A6"/>
          <w:lang w:val="en-AU"/>
        </w:rPr>
        <w:t>Location Navigation</w:t>
      </w:r>
      <w:r w:rsidR="5AD4EA7C" w:rsidRPr="00BB48A7">
        <w:rPr>
          <w:rFonts w:ascii="Calibri" w:eastAsia="Calibri" w:hAnsi="Calibri" w:cs="Calibri"/>
          <w:i/>
          <w:iCs/>
          <w:color w:val="595959" w:themeColor="text1" w:themeTint="A6"/>
          <w:lang w:val="en-GB"/>
        </w:rPr>
        <w:t>)</w:t>
      </w:r>
    </w:p>
    <w:tbl>
      <w:tblPr>
        <w:tblStyle w:val="GridTable4-Accent1"/>
        <w:tblW w:w="9888" w:type="dxa"/>
        <w:tblLayout w:type="fixed"/>
        <w:tblLook w:val="06A0" w:firstRow="1" w:lastRow="0" w:firstColumn="1" w:lastColumn="0" w:noHBand="1" w:noVBand="1"/>
      </w:tblPr>
      <w:tblGrid>
        <w:gridCol w:w="1648"/>
        <w:gridCol w:w="1648"/>
        <w:gridCol w:w="1545"/>
        <w:gridCol w:w="1618"/>
        <w:gridCol w:w="1781"/>
        <w:gridCol w:w="1648"/>
      </w:tblGrid>
      <w:tr w:rsidR="0F0EEDB2" w:rsidRPr="00BB48A7" w14:paraId="627CF72A"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8" w:type="dxa"/>
          </w:tcPr>
          <w:p w14:paraId="00E93A25" w14:textId="2CAF10BB" w:rsidR="0F0EEDB2" w:rsidRPr="00F23227" w:rsidRDefault="0F0EEDB2" w:rsidP="0F0EEDB2">
            <w:pPr>
              <w:jc w:val="center"/>
              <w:rPr>
                <w:rFonts w:ascii="Calibri" w:eastAsia="Calibri" w:hAnsi="Calibri" w:cs="Calibri"/>
                <w:lang w:val="en-GB"/>
              </w:rPr>
            </w:pPr>
            <w:r w:rsidRPr="00F23227">
              <w:rPr>
                <w:rFonts w:ascii="Calibri" w:eastAsia="Calibri" w:hAnsi="Calibri" w:cs="Calibri"/>
                <w:lang w:val="en-GB"/>
              </w:rPr>
              <w:t>Participant ID</w:t>
            </w:r>
          </w:p>
        </w:tc>
        <w:tc>
          <w:tcPr>
            <w:tcW w:w="1648" w:type="dxa"/>
          </w:tcPr>
          <w:p w14:paraId="54A4A1F8" w14:textId="438DC3E6"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Unassisted Task Completion Rate</w:t>
            </w:r>
          </w:p>
        </w:tc>
        <w:tc>
          <w:tcPr>
            <w:tcW w:w="1545" w:type="dxa"/>
          </w:tcPr>
          <w:p w14:paraId="5282D32B" w14:textId="1F412B13"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Assist</w:t>
            </w:r>
          </w:p>
        </w:tc>
        <w:tc>
          <w:tcPr>
            <w:tcW w:w="1618" w:type="dxa"/>
          </w:tcPr>
          <w:p w14:paraId="49CE2A12" w14:textId="4791A359"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Errors</w:t>
            </w:r>
          </w:p>
        </w:tc>
        <w:tc>
          <w:tcPr>
            <w:tcW w:w="1781" w:type="dxa"/>
          </w:tcPr>
          <w:p w14:paraId="7D48CA0B" w14:textId="497B8992"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Task Completion Time (min)</w:t>
            </w:r>
          </w:p>
        </w:tc>
        <w:tc>
          <w:tcPr>
            <w:tcW w:w="1648" w:type="dxa"/>
          </w:tcPr>
          <w:p w14:paraId="2C3506C2" w14:textId="2E766688"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Difficult Rating (1 = Very Difficult, 10 = Very Easy)</w:t>
            </w:r>
          </w:p>
        </w:tc>
      </w:tr>
      <w:tr w:rsidR="0F0EEDB2" w:rsidRPr="00BB48A7" w14:paraId="24F151F2"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3D0BFF61" w14:textId="2315C03C"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1</w:t>
            </w:r>
          </w:p>
        </w:tc>
        <w:tc>
          <w:tcPr>
            <w:tcW w:w="1648" w:type="dxa"/>
          </w:tcPr>
          <w:p w14:paraId="1AB8106C" w14:textId="56B240ED" w:rsidR="0F0EEDB2" w:rsidRPr="00BB48A7" w:rsidRDefault="7A8B973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545" w:type="dxa"/>
          </w:tcPr>
          <w:p w14:paraId="457A749C" w14:textId="2DE50BB3" w:rsidR="0F0EEDB2" w:rsidRPr="00BB48A7" w:rsidRDefault="7A8B973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p>
        </w:tc>
        <w:tc>
          <w:tcPr>
            <w:tcW w:w="1618" w:type="dxa"/>
          </w:tcPr>
          <w:p w14:paraId="7000767D" w14:textId="7984E7A2" w:rsidR="0F0EEDB2" w:rsidRPr="00BB48A7" w:rsidRDefault="7A8B973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p>
        </w:tc>
        <w:tc>
          <w:tcPr>
            <w:tcW w:w="1781" w:type="dxa"/>
          </w:tcPr>
          <w:p w14:paraId="5507A79B" w14:textId="255FBE07" w:rsidR="0F0EEDB2" w:rsidRPr="00BB48A7" w:rsidRDefault="5AB5ABB1"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r w:rsidR="7C2234AF" w:rsidRPr="00BB48A7">
              <w:rPr>
                <w:rFonts w:ascii="Calibri" w:eastAsia="Calibri" w:hAnsi="Calibri" w:cs="Calibri"/>
                <w:color w:val="auto"/>
                <w:lang w:val="en-GB"/>
              </w:rPr>
              <w:t xml:space="preserve"> min</w:t>
            </w:r>
          </w:p>
        </w:tc>
        <w:tc>
          <w:tcPr>
            <w:tcW w:w="1648" w:type="dxa"/>
          </w:tcPr>
          <w:p w14:paraId="2C8C9FC3" w14:textId="02C50A93" w:rsidR="0F0EEDB2" w:rsidRPr="00BB48A7" w:rsidRDefault="7A8B973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w:t>
            </w:r>
          </w:p>
        </w:tc>
      </w:tr>
      <w:tr w:rsidR="0F0EEDB2" w:rsidRPr="00BB48A7" w14:paraId="5428F00A"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5B43B17B" w14:textId="55AFB4E7"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2</w:t>
            </w:r>
          </w:p>
        </w:tc>
        <w:tc>
          <w:tcPr>
            <w:tcW w:w="1648" w:type="dxa"/>
          </w:tcPr>
          <w:p w14:paraId="46B0CBFD" w14:textId="2A50ABFF" w:rsidR="0F0EEDB2" w:rsidRPr="00BB48A7" w:rsidRDefault="2B6E474A"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545" w:type="dxa"/>
          </w:tcPr>
          <w:p w14:paraId="5E15633D" w14:textId="46074029" w:rsidR="0F0EEDB2" w:rsidRPr="00BB48A7" w:rsidRDefault="4397FC6A"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p>
        </w:tc>
        <w:tc>
          <w:tcPr>
            <w:tcW w:w="1618" w:type="dxa"/>
          </w:tcPr>
          <w:p w14:paraId="78CDA52E" w14:textId="1EF3D4B2" w:rsidR="0F0EEDB2" w:rsidRPr="00BB48A7" w:rsidRDefault="4397FC6A"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781" w:type="dxa"/>
          </w:tcPr>
          <w:p w14:paraId="7F789652" w14:textId="57AAC0EE" w:rsidR="0F0EEDB2" w:rsidRPr="00BB48A7" w:rsidRDefault="10F4B981"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 xml:space="preserve">1.09 </w:t>
            </w:r>
            <w:r w:rsidR="692CABD5" w:rsidRPr="00BB48A7">
              <w:rPr>
                <w:rFonts w:ascii="Calibri" w:eastAsia="Calibri" w:hAnsi="Calibri" w:cs="Calibri"/>
                <w:color w:val="auto"/>
                <w:lang w:val="en-GB"/>
              </w:rPr>
              <w:t>(</w:t>
            </w:r>
            <w:r w:rsidR="0D0E878C" w:rsidRPr="00BB48A7">
              <w:rPr>
                <w:rFonts w:ascii="Calibri" w:eastAsia="Calibri" w:hAnsi="Calibri" w:cs="Calibri"/>
                <w:color w:val="auto"/>
                <w:lang w:val="en-GB"/>
              </w:rPr>
              <w:t>1</w:t>
            </w:r>
            <w:r w:rsidR="529AE17A" w:rsidRPr="00BB48A7">
              <w:rPr>
                <w:rFonts w:ascii="Calibri" w:eastAsia="Calibri" w:hAnsi="Calibri" w:cs="Calibri"/>
                <w:color w:val="auto"/>
                <w:lang w:val="en-GB"/>
              </w:rPr>
              <w:t>m</w:t>
            </w:r>
            <w:r w:rsidR="0D0E878C" w:rsidRPr="00BB48A7">
              <w:rPr>
                <w:rFonts w:ascii="Calibri" w:eastAsia="Calibri" w:hAnsi="Calibri" w:cs="Calibri"/>
                <w:color w:val="auto"/>
                <w:lang w:val="en-GB"/>
              </w:rPr>
              <w:t xml:space="preserve"> 5s</w:t>
            </w:r>
            <w:r w:rsidR="56DF4B64" w:rsidRPr="00BB48A7">
              <w:rPr>
                <w:rFonts w:ascii="Calibri" w:eastAsia="Calibri" w:hAnsi="Calibri" w:cs="Calibri"/>
                <w:color w:val="auto"/>
                <w:lang w:val="en-GB"/>
              </w:rPr>
              <w:t>)</w:t>
            </w:r>
          </w:p>
        </w:tc>
        <w:tc>
          <w:tcPr>
            <w:tcW w:w="1648" w:type="dxa"/>
          </w:tcPr>
          <w:p w14:paraId="3B8B16A2" w14:textId="546FDB49" w:rsidR="0F0EEDB2" w:rsidRPr="00BB48A7" w:rsidRDefault="7D6BF51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r>
      <w:tr w:rsidR="0F0EEDB2" w:rsidRPr="00BB48A7" w14:paraId="77245D54"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7AD7864F" w14:textId="4B63FAE2"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3</w:t>
            </w:r>
          </w:p>
        </w:tc>
        <w:tc>
          <w:tcPr>
            <w:tcW w:w="1648" w:type="dxa"/>
          </w:tcPr>
          <w:p w14:paraId="6D402046" w14:textId="09A68F54"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545" w:type="dxa"/>
          </w:tcPr>
          <w:p w14:paraId="3B93E9FE" w14:textId="67C1952A"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18" w:type="dxa"/>
          </w:tcPr>
          <w:p w14:paraId="1A5230A0" w14:textId="62AFDFC5"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781" w:type="dxa"/>
          </w:tcPr>
          <w:p w14:paraId="0E0691BF" w14:textId="58D00CE9" w:rsidR="50CEF908" w:rsidRPr="00BB48A7" w:rsidRDefault="118FC4CB"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0.88</w:t>
            </w:r>
            <w:r w:rsidR="55315284" w:rsidRPr="00BB48A7">
              <w:rPr>
                <w:rFonts w:ascii="Calibri" w:eastAsia="Calibri" w:hAnsi="Calibri" w:cs="Calibri"/>
                <w:color w:val="auto"/>
                <w:lang w:val="en-GB"/>
              </w:rPr>
              <w:t xml:space="preserve"> (53s)</w:t>
            </w:r>
          </w:p>
        </w:tc>
        <w:tc>
          <w:tcPr>
            <w:tcW w:w="1648" w:type="dxa"/>
          </w:tcPr>
          <w:p w14:paraId="59069542" w14:textId="3F8C3E17" w:rsidR="4928B1D7" w:rsidRPr="00BB48A7" w:rsidRDefault="4928B1D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r>
      <w:tr w:rsidR="0F0EEDB2" w:rsidRPr="00BB48A7" w14:paraId="53D5AFD3"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20783124" w14:textId="5370EB02"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4</w:t>
            </w:r>
          </w:p>
        </w:tc>
        <w:tc>
          <w:tcPr>
            <w:tcW w:w="1648" w:type="dxa"/>
          </w:tcPr>
          <w:p w14:paraId="76E64E6F" w14:textId="7ADCFA2A" w:rsidR="600FB4FD" w:rsidRPr="00BB48A7" w:rsidRDefault="600FB4FD"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545" w:type="dxa"/>
          </w:tcPr>
          <w:p w14:paraId="6FB073CD" w14:textId="72435C35" w:rsidR="600FB4FD" w:rsidRPr="00BB48A7" w:rsidRDefault="600FB4FD"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18" w:type="dxa"/>
          </w:tcPr>
          <w:p w14:paraId="5BB4FEB9" w14:textId="17864197" w:rsidR="600FB4FD" w:rsidRPr="00BB48A7" w:rsidRDefault="600FB4FD"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781" w:type="dxa"/>
          </w:tcPr>
          <w:p w14:paraId="3CC34FAE" w14:textId="4BF5160D" w:rsidR="0F0EEDB2" w:rsidRPr="00BB48A7" w:rsidRDefault="1412AAAE"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0.4</w:t>
            </w:r>
            <w:r w:rsidR="3900B391" w:rsidRPr="00BB48A7">
              <w:rPr>
                <w:rFonts w:ascii="Calibri" w:eastAsia="Calibri" w:hAnsi="Calibri" w:cs="Calibri"/>
                <w:color w:val="auto"/>
                <w:lang w:val="en-GB"/>
              </w:rPr>
              <w:t>7</w:t>
            </w:r>
            <w:r w:rsidRPr="00BB48A7">
              <w:rPr>
                <w:rFonts w:ascii="Calibri" w:eastAsia="Calibri" w:hAnsi="Calibri" w:cs="Calibri"/>
                <w:color w:val="auto"/>
                <w:lang w:val="en-GB"/>
              </w:rPr>
              <w:t xml:space="preserve"> (2</w:t>
            </w:r>
            <w:r w:rsidR="49B226D4" w:rsidRPr="00BB48A7">
              <w:rPr>
                <w:rFonts w:ascii="Calibri" w:eastAsia="Calibri" w:hAnsi="Calibri" w:cs="Calibri"/>
                <w:color w:val="auto"/>
                <w:lang w:val="en-GB"/>
              </w:rPr>
              <w:t>8</w:t>
            </w:r>
            <w:r w:rsidRPr="00BB48A7">
              <w:rPr>
                <w:rFonts w:ascii="Calibri" w:eastAsia="Calibri" w:hAnsi="Calibri" w:cs="Calibri"/>
                <w:color w:val="auto"/>
                <w:lang w:val="en-GB"/>
              </w:rPr>
              <w:t>s)</w:t>
            </w:r>
          </w:p>
        </w:tc>
        <w:tc>
          <w:tcPr>
            <w:tcW w:w="1648" w:type="dxa"/>
          </w:tcPr>
          <w:p w14:paraId="2A03EF75" w14:textId="02D0C0F2" w:rsidR="3672F2B1" w:rsidRPr="00BB48A7" w:rsidRDefault="3672F2B1"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r>
    </w:tbl>
    <w:p w14:paraId="2EF830D9" w14:textId="1346E305" w:rsidR="0F5985B5" w:rsidRPr="00BB48A7" w:rsidRDefault="0F5985B5" w:rsidP="0490139F">
      <w:pPr>
        <w:jc w:val="both"/>
        <w:rPr>
          <w:rFonts w:ascii="Calibri" w:eastAsia="Calibri" w:hAnsi="Calibri" w:cs="Calibri"/>
          <w:color w:val="auto"/>
          <w:lang w:val="en-GB"/>
        </w:rPr>
      </w:pPr>
      <w:r w:rsidRPr="00BB48A7">
        <w:rPr>
          <w:rFonts w:ascii="Calibri" w:eastAsia="Calibri" w:hAnsi="Calibri" w:cs="Calibri"/>
          <w:color w:val="auto"/>
          <w:lang w:val="en-GB"/>
        </w:rPr>
        <w:t>Participants 1 and 2</w:t>
      </w:r>
      <w:r w:rsidR="324B6811" w:rsidRPr="00BB48A7">
        <w:rPr>
          <w:rFonts w:ascii="Calibri" w:eastAsia="Calibri" w:hAnsi="Calibri" w:cs="Calibri"/>
          <w:color w:val="auto"/>
          <w:lang w:val="en-GB"/>
        </w:rPr>
        <w:t xml:space="preserve"> required assistance to complete the task of navigating to Edward’s location, while </w:t>
      </w:r>
      <w:r w:rsidR="5430C902" w:rsidRPr="00BB48A7">
        <w:rPr>
          <w:rFonts w:ascii="Calibri" w:eastAsia="Calibri" w:hAnsi="Calibri" w:cs="Calibri"/>
          <w:color w:val="auto"/>
          <w:lang w:val="en-GB"/>
        </w:rPr>
        <w:t>participants 3 and 4</w:t>
      </w:r>
      <w:r w:rsidR="324B6811" w:rsidRPr="00BB48A7">
        <w:rPr>
          <w:rFonts w:ascii="Calibri" w:eastAsia="Calibri" w:hAnsi="Calibri" w:cs="Calibri"/>
          <w:color w:val="auto"/>
          <w:lang w:val="en-GB"/>
        </w:rPr>
        <w:t xml:space="preserve"> managed to finish it without help. The unassisted task completion rate was 50%, indicating that navigating to the intended location posed a challenge for some users. Task completion times varied from 0.47 minutes to 1.09 minutes, suggesting that once participants understood the process, it was relatively quick to accomplish. The difficulty ratings ranged between 7 and 8, showing that most participants found the task moderately easy, but occasional errors and the need for assistance suggest there may be usability issues with the navigation interface. Improving the clarity of navigation instructions or button visibility could help all users complete the task independently in future evaluations.</w:t>
      </w:r>
    </w:p>
    <w:p w14:paraId="5C570322" w14:textId="42C034EF" w:rsidR="1A1C7373" w:rsidRPr="00BB48A7" w:rsidRDefault="1A1C7373" w:rsidP="0490139F">
      <w:pPr>
        <w:jc w:val="both"/>
        <w:rPr>
          <w:rFonts w:ascii="Calibri" w:eastAsia="Calibri" w:hAnsi="Calibri" w:cs="Calibri"/>
          <w:color w:val="auto"/>
          <w:lang w:val="en-GB"/>
        </w:rPr>
      </w:pPr>
      <w:r w:rsidRPr="00BB48A7">
        <w:rPr>
          <w:rFonts w:ascii="Calibri" w:eastAsia="Calibri" w:hAnsi="Calibri" w:cs="Calibri"/>
          <w:color w:val="auto"/>
          <w:lang w:val="en-GB"/>
        </w:rPr>
        <w:t>Participant 1 overlooked the indicators in the 'Map' section that showed the tracking location, causing them to move back and forth between different pages of the app. A team member had to step in and guide the participant to the correct feature before they could complete the task.</w:t>
      </w:r>
    </w:p>
    <w:p w14:paraId="4B654245" w14:textId="4E75A190" w:rsidR="1A1C7373" w:rsidRPr="00BB48A7" w:rsidRDefault="1A1C7373" w:rsidP="0490139F">
      <w:pPr>
        <w:spacing w:before="240" w:after="240"/>
        <w:jc w:val="both"/>
        <w:rPr>
          <w:rFonts w:ascii="Calibri" w:eastAsia="Calibri" w:hAnsi="Calibri" w:cs="Calibri"/>
          <w:color w:val="auto"/>
          <w:lang w:val="en-GB"/>
        </w:rPr>
      </w:pPr>
      <w:r w:rsidRPr="00BB48A7">
        <w:rPr>
          <w:rFonts w:ascii="Calibri" w:eastAsia="Calibri" w:hAnsi="Calibri" w:cs="Calibri"/>
          <w:color w:val="auto"/>
          <w:lang w:val="en-GB"/>
        </w:rPr>
        <w:t>Participant 2 did not make a direct mistake during this task. He was navigating correctly and was close to completing it but got slightly confused about finalizing the steps. He needed a bit of help and a hint to confirm that he was on the right track</w:t>
      </w:r>
      <w:r w:rsidR="0052779A">
        <w:rPr>
          <w:rFonts w:ascii="Calibri" w:eastAsia="Calibri" w:hAnsi="Calibri" w:cs="Calibri"/>
          <w:color w:val="auto"/>
          <w:lang w:val="en-GB"/>
        </w:rPr>
        <w:t>, after which, he himself went</w:t>
      </w:r>
      <w:r w:rsidRPr="00BB48A7">
        <w:rPr>
          <w:rFonts w:ascii="Calibri" w:eastAsia="Calibri" w:hAnsi="Calibri" w:cs="Calibri"/>
          <w:color w:val="auto"/>
          <w:lang w:val="en-GB"/>
        </w:rPr>
        <w:t xml:space="preserve"> to the tracking route page and select</w:t>
      </w:r>
      <w:r w:rsidR="00FE2295">
        <w:rPr>
          <w:rFonts w:ascii="Calibri" w:eastAsia="Calibri" w:hAnsi="Calibri" w:cs="Calibri"/>
          <w:color w:val="auto"/>
          <w:lang w:val="en-GB"/>
        </w:rPr>
        <w:t>ed</w:t>
      </w:r>
      <w:r w:rsidRPr="00BB48A7">
        <w:rPr>
          <w:rFonts w:ascii="Calibri" w:eastAsia="Calibri" w:hAnsi="Calibri" w:cs="Calibri"/>
          <w:color w:val="auto"/>
          <w:lang w:val="en-GB"/>
        </w:rPr>
        <w:t xml:space="preserve"> the correct option.</w:t>
      </w:r>
    </w:p>
    <w:p w14:paraId="6587807E" w14:textId="77777777" w:rsidR="00D94D26" w:rsidRDefault="00D94D26" w:rsidP="0490139F">
      <w:pPr>
        <w:jc w:val="both"/>
        <w:rPr>
          <w:rFonts w:ascii="Calibri" w:eastAsia="Calibri" w:hAnsi="Calibri" w:cs="Calibri"/>
          <w:color w:val="auto"/>
          <w:lang w:val="en-GB"/>
        </w:rPr>
      </w:pPr>
    </w:p>
    <w:p w14:paraId="4FD94D09" w14:textId="750896A0" w:rsidR="5D031619" w:rsidRPr="00BB48A7" w:rsidRDefault="5D031619" w:rsidP="0490139F">
      <w:pPr>
        <w:jc w:val="both"/>
        <w:rPr>
          <w:rFonts w:ascii="Calibri" w:eastAsia="Calibri" w:hAnsi="Calibri" w:cs="Calibri"/>
          <w:color w:val="auto"/>
          <w:lang w:val="en-GB"/>
        </w:rPr>
      </w:pPr>
      <w:r w:rsidRPr="00BB48A7">
        <w:rPr>
          <w:rFonts w:ascii="Calibri" w:eastAsia="Calibri" w:hAnsi="Calibri" w:cs="Calibri"/>
          <w:b/>
          <w:bCs/>
          <w:color w:val="auto"/>
          <w:lang w:val="en-GB"/>
        </w:rPr>
        <w:lastRenderedPageBreak/>
        <w:t>Task 5:</w:t>
      </w:r>
    </w:p>
    <w:p w14:paraId="06ED4F0F" w14:textId="6A64B32C" w:rsidR="4BF50C95" w:rsidRPr="00BB48A7" w:rsidRDefault="31B5BD95" w:rsidP="0490139F">
      <w:pPr>
        <w:spacing w:after="0"/>
        <w:jc w:val="center"/>
        <w:rPr>
          <w:rFonts w:ascii="Calibri" w:eastAsia="Calibri" w:hAnsi="Calibri" w:cs="Calibri"/>
          <w:i/>
          <w:iCs/>
          <w:color w:val="595959" w:themeColor="text1" w:themeTint="A6"/>
          <w:lang w:val="en-AU"/>
        </w:rPr>
      </w:pPr>
      <w:r w:rsidRPr="00BB48A7">
        <w:rPr>
          <w:rFonts w:ascii="Calibri" w:eastAsia="Calibri" w:hAnsi="Calibri" w:cs="Calibri"/>
          <w:i/>
          <w:iCs/>
          <w:color w:val="595959" w:themeColor="text1" w:themeTint="A6"/>
          <w:lang w:val="en-GB"/>
        </w:rPr>
        <w:t>Table</w:t>
      </w:r>
      <w:r w:rsidR="5783D331" w:rsidRPr="00BB48A7">
        <w:rPr>
          <w:rFonts w:ascii="Calibri" w:eastAsia="Calibri" w:hAnsi="Calibri" w:cs="Calibri"/>
          <w:i/>
          <w:iCs/>
          <w:color w:val="595959" w:themeColor="text1" w:themeTint="A6"/>
          <w:lang w:val="en-GB"/>
        </w:rPr>
        <w:t xml:space="preserve"> 15</w:t>
      </w:r>
      <w:r w:rsidRPr="00BB48A7">
        <w:rPr>
          <w:rFonts w:ascii="Calibri" w:eastAsia="Calibri" w:hAnsi="Calibri" w:cs="Calibri"/>
          <w:i/>
          <w:iCs/>
          <w:color w:val="595959" w:themeColor="text1" w:themeTint="A6"/>
          <w:lang w:val="en-GB"/>
        </w:rPr>
        <w:t>:</w:t>
      </w:r>
      <w:r w:rsidR="5CD5E1FC" w:rsidRPr="00BB48A7">
        <w:rPr>
          <w:rFonts w:ascii="Calibri" w:eastAsia="Calibri" w:hAnsi="Calibri" w:cs="Calibri"/>
          <w:i/>
          <w:iCs/>
          <w:color w:val="595959" w:themeColor="text1" w:themeTint="A6"/>
          <w:lang w:val="en-GB"/>
        </w:rPr>
        <w:t xml:space="preserve"> Performance measures and difficulty ratings for Task </w:t>
      </w:r>
      <w:r w:rsidR="74316349" w:rsidRPr="00BB48A7">
        <w:rPr>
          <w:rFonts w:ascii="Calibri" w:eastAsia="Calibri" w:hAnsi="Calibri" w:cs="Calibri"/>
          <w:i/>
          <w:iCs/>
          <w:color w:val="595959" w:themeColor="text1" w:themeTint="A6"/>
          <w:lang w:val="en-GB"/>
        </w:rPr>
        <w:t>5</w:t>
      </w:r>
      <w:r w:rsidR="64E1E5B3" w:rsidRPr="00BB48A7">
        <w:rPr>
          <w:rFonts w:ascii="Calibri" w:eastAsia="Calibri" w:hAnsi="Calibri" w:cs="Calibri"/>
          <w:i/>
          <w:iCs/>
          <w:color w:val="595959" w:themeColor="text1" w:themeTint="A6"/>
          <w:lang w:val="en-AU"/>
        </w:rPr>
        <w:t xml:space="preserve"> (Disable tracking)</w:t>
      </w:r>
    </w:p>
    <w:tbl>
      <w:tblPr>
        <w:tblStyle w:val="GridTable4-Accent1"/>
        <w:tblW w:w="9888" w:type="dxa"/>
        <w:tblLayout w:type="fixed"/>
        <w:tblLook w:val="06A0" w:firstRow="1" w:lastRow="0" w:firstColumn="1" w:lastColumn="0" w:noHBand="1" w:noVBand="1"/>
      </w:tblPr>
      <w:tblGrid>
        <w:gridCol w:w="1648"/>
        <w:gridCol w:w="1648"/>
        <w:gridCol w:w="1530"/>
        <w:gridCol w:w="1545"/>
        <w:gridCol w:w="1869"/>
        <w:gridCol w:w="1648"/>
      </w:tblGrid>
      <w:tr w:rsidR="0F0EEDB2" w:rsidRPr="00BB48A7" w14:paraId="1CDF9BD4"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8" w:type="dxa"/>
          </w:tcPr>
          <w:p w14:paraId="087F10CA" w14:textId="2CAF10BB" w:rsidR="0F0EEDB2" w:rsidRPr="00F23227" w:rsidRDefault="0F0EEDB2" w:rsidP="0F0EEDB2">
            <w:pPr>
              <w:jc w:val="center"/>
              <w:rPr>
                <w:rFonts w:ascii="Calibri" w:eastAsia="Calibri" w:hAnsi="Calibri" w:cs="Calibri"/>
                <w:lang w:val="en-GB"/>
              </w:rPr>
            </w:pPr>
            <w:r w:rsidRPr="00F23227">
              <w:rPr>
                <w:rFonts w:ascii="Calibri" w:eastAsia="Calibri" w:hAnsi="Calibri" w:cs="Calibri"/>
                <w:lang w:val="en-GB"/>
              </w:rPr>
              <w:t>Participant ID</w:t>
            </w:r>
          </w:p>
        </w:tc>
        <w:tc>
          <w:tcPr>
            <w:tcW w:w="1648" w:type="dxa"/>
          </w:tcPr>
          <w:p w14:paraId="0D1B77F1" w14:textId="438DC3E6"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Unassisted Task Completion Rate</w:t>
            </w:r>
          </w:p>
        </w:tc>
        <w:tc>
          <w:tcPr>
            <w:tcW w:w="1530" w:type="dxa"/>
          </w:tcPr>
          <w:p w14:paraId="7544D66F" w14:textId="1F412B13"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Assist</w:t>
            </w:r>
          </w:p>
        </w:tc>
        <w:tc>
          <w:tcPr>
            <w:tcW w:w="1545" w:type="dxa"/>
          </w:tcPr>
          <w:p w14:paraId="6D463F27" w14:textId="4791A359"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Errors</w:t>
            </w:r>
          </w:p>
        </w:tc>
        <w:tc>
          <w:tcPr>
            <w:tcW w:w="1869" w:type="dxa"/>
          </w:tcPr>
          <w:p w14:paraId="03319970" w14:textId="497B8992"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Task Completion Time (min)</w:t>
            </w:r>
          </w:p>
        </w:tc>
        <w:tc>
          <w:tcPr>
            <w:tcW w:w="1648" w:type="dxa"/>
          </w:tcPr>
          <w:p w14:paraId="49E6774E" w14:textId="2E766688"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Difficult Rating (1 = Very Difficult, 10 = Very Easy)</w:t>
            </w:r>
          </w:p>
        </w:tc>
      </w:tr>
      <w:tr w:rsidR="0F0EEDB2" w:rsidRPr="00BB48A7" w14:paraId="222004F1"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104092A7" w14:textId="2315C03C"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1</w:t>
            </w:r>
          </w:p>
        </w:tc>
        <w:tc>
          <w:tcPr>
            <w:tcW w:w="1648" w:type="dxa"/>
          </w:tcPr>
          <w:p w14:paraId="2C579FD0" w14:textId="4931DCC7" w:rsidR="0F0EEDB2" w:rsidRPr="00BB48A7" w:rsidRDefault="3CA389C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530" w:type="dxa"/>
          </w:tcPr>
          <w:p w14:paraId="2E39D295" w14:textId="74AAAAB0" w:rsidR="0F0EEDB2" w:rsidRPr="00BB48A7" w:rsidRDefault="3CA389C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545" w:type="dxa"/>
          </w:tcPr>
          <w:p w14:paraId="70CBDB68" w14:textId="505A1967" w:rsidR="0F0EEDB2" w:rsidRPr="00BB48A7" w:rsidRDefault="3CA389C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869" w:type="dxa"/>
          </w:tcPr>
          <w:p w14:paraId="18DD33F2" w14:textId="7E738C72" w:rsidR="0F0EEDB2" w:rsidRPr="00BB48A7" w:rsidRDefault="0C20F05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1.66</w:t>
            </w:r>
            <w:r w:rsidR="635F47C4" w:rsidRPr="00BB48A7">
              <w:rPr>
                <w:rFonts w:ascii="Calibri" w:eastAsia="Calibri" w:hAnsi="Calibri" w:cs="Calibri"/>
                <w:color w:val="auto"/>
                <w:lang w:val="en-GB"/>
              </w:rPr>
              <w:t xml:space="preserve"> (1</w:t>
            </w:r>
            <w:r w:rsidR="0A76211E" w:rsidRPr="00BB48A7">
              <w:rPr>
                <w:rFonts w:ascii="Calibri" w:eastAsia="Calibri" w:hAnsi="Calibri" w:cs="Calibri"/>
                <w:color w:val="auto"/>
                <w:lang w:val="en-GB"/>
              </w:rPr>
              <w:t>m</w:t>
            </w:r>
            <w:r w:rsidR="635F47C4" w:rsidRPr="00BB48A7">
              <w:rPr>
                <w:rFonts w:ascii="Calibri" w:eastAsia="Calibri" w:hAnsi="Calibri" w:cs="Calibri"/>
                <w:color w:val="auto"/>
                <w:lang w:val="en-GB"/>
              </w:rPr>
              <w:t xml:space="preserve"> 40s)</w:t>
            </w:r>
          </w:p>
        </w:tc>
        <w:tc>
          <w:tcPr>
            <w:tcW w:w="1648" w:type="dxa"/>
          </w:tcPr>
          <w:p w14:paraId="05854E13" w14:textId="37F1A955" w:rsidR="0F0EEDB2" w:rsidRPr="00BB48A7" w:rsidRDefault="0035B323"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w:t>
            </w:r>
          </w:p>
        </w:tc>
      </w:tr>
      <w:tr w:rsidR="0F0EEDB2" w:rsidRPr="00BB48A7" w14:paraId="54CE7269"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001B8D10" w14:textId="55AFB4E7"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2</w:t>
            </w:r>
          </w:p>
        </w:tc>
        <w:tc>
          <w:tcPr>
            <w:tcW w:w="1648" w:type="dxa"/>
          </w:tcPr>
          <w:p w14:paraId="6D4B4DA3" w14:textId="580DF175" w:rsidR="0F0EEDB2" w:rsidRPr="00BB48A7" w:rsidRDefault="49BA7183"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530" w:type="dxa"/>
          </w:tcPr>
          <w:p w14:paraId="752EC13F" w14:textId="353F516D" w:rsidR="0F0EEDB2" w:rsidRPr="00BB48A7" w:rsidRDefault="0953A0B5"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p>
        </w:tc>
        <w:tc>
          <w:tcPr>
            <w:tcW w:w="1545" w:type="dxa"/>
          </w:tcPr>
          <w:p w14:paraId="44B5D6BE" w14:textId="50B3262A" w:rsidR="0F0EEDB2" w:rsidRPr="00BB48A7" w:rsidRDefault="0953A0B5"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p>
        </w:tc>
        <w:tc>
          <w:tcPr>
            <w:tcW w:w="1869" w:type="dxa"/>
          </w:tcPr>
          <w:p w14:paraId="1F9E0202" w14:textId="4B723FE8" w:rsidR="0F0EEDB2" w:rsidRPr="00BB48A7" w:rsidRDefault="3EDD3A4E"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 xml:space="preserve">1.55 </w:t>
            </w:r>
            <w:r w:rsidR="47314A2B" w:rsidRPr="00BB48A7">
              <w:rPr>
                <w:rFonts w:ascii="Calibri" w:eastAsia="Calibri" w:hAnsi="Calibri" w:cs="Calibri"/>
                <w:color w:val="auto"/>
                <w:lang w:val="en-GB"/>
              </w:rPr>
              <w:t>(</w:t>
            </w:r>
            <w:r w:rsidR="35CF0E15" w:rsidRPr="00BB48A7">
              <w:rPr>
                <w:rFonts w:ascii="Calibri" w:eastAsia="Calibri" w:hAnsi="Calibri" w:cs="Calibri"/>
                <w:color w:val="auto"/>
                <w:lang w:val="en-GB"/>
              </w:rPr>
              <w:t>1</w:t>
            </w:r>
            <w:r w:rsidR="6A2E775F" w:rsidRPr="00BB48A7">
              <w:rPr>
                <w:rFonts w:ascii="Calibri" w:eastAsia="Calibri" w:hAnsi="Calibri" w:cs="Calibri"/>
                <w:color w:val="auto"/>
                <w:lang w:val="en-GB"/>
              </w:rPr>
              <w:t>m</w:t>
            </w:r>
            <w:r w:rsidR="35CF0E15" w:rsidRPr="00BB48A7">
              <w:rPr>
                <w:rFonts w:ascii="Calibri" w:eastAsia="Calibri" w:hAnsi="Calibri" w:cs="Calibri"/>
                <w:color w:val="auto"/>
                <w:lang w:val="en-GB"/>
              </w:rPr>
              <w:t xml:space="preserve"> 33s</w:t>
            </w:r>
            <w:r w:rsidR="799FC2FF" w:rsidRPr="00BB48A7">
              <w:rPr>
                <w:rFonts w:ascii="Calibri" w:eastAsia="Calibri" w:hAnsi="Calibri" w:cs="Calibri"/>
                <w:color w:val="auto"/>
                <w:lang w:val="en-GB"/>
              </w:rPr>
              <w:t>)</w:t>
            </w:r>
          </w:p>
        </w:tc>
        <w:tc>
          <w:tcPr>
            <w:tcW w:w="1648" w:type="dxa"/>
          </w:tcPr>
          <w:p w14:paraId="78192B1A" w14:textId="146AA88F" w:rsidR="0F0EEDB2" w:rsidRPr="00BB48A7" w:rsidRDefault="7931FE64"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w:t>
            </w:r>
          </w:p>
        </w:tc>
      </w:tr>
      <w:tr w:rsidR="0F0EEDB2" w:rsidRPr="00BB48A7" w14:paraId="5C136562"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4EC1B4C2" w14:textId="4B63FAE2"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3</w:t>
            </w:r>
          </w:p>
        </w:tc>
        <w:tc>
          <w:tcPr>
            <w:tcW w:w="1648" w:type="dxa"/>
          </w:tcPr>
          <w:p w14:paraId="17F108EB" w14:textId="09A68F54"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530" w:type="dxa"/>
          </w:tcPr>
          <w:p w14:paraId="02E9DBAD" w14:textId="67C1952A"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545" w:type="dxa"/>
          </w:tcPr>
          <w:p w14:paraId="400FC222" w14:textId="62AFDFC5"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869" w:type="dxa"/>
          </w:tcPr>
          <w:p w14:paraId="337003F1" w14:textId="30919A31" w:rsidR="0A418733" w:rsidRPr="00BB48A7" w:rsidRDefault="054A4874"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1.18</w:t>
            </w:r>
            <w:r w:rsidR="62581EC7" w:rsidRPr="00BB48A7">
              <w:rPr>
                <w:rFonts w:ascii="Calibri" w:eastAsia="Calibri" w:hAnsi="Calibri" w:cs="Calibri"/>
                <w:color w:val="auto"/>
                <w:lang w:val="en-GB"/>
              </w:rPr>
              <w:t xml:space="preserve"> (1m 11s)</w:t>
            </w:r>
          </w:p>
        </w:tc>
        <w:tc>
          <w:tcPr>
            <w:tcW w:w="1648" w:type="dxa"/>
          </w:tcPr>
          <w:p w14:paraId="3CE3C2D4" w14:textId="40E46B0A" w:rsidR="24CB0397" w:rsidRPr="00BB48A7" w:rsidRDefault="24CB039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r>
      <w:tr w:rsidR="0F0EEDB2" w:rsidRPr="00BB48A7" w14:paraId="4EEBFC5C"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009896E5" w14:textId="5370EB02"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4</w:t>
            </w:r>
          </w:p>
        </w:tc>
        <w:tc>
          <w:tcPr>
            <w:tcW w:w="1648" w:type="dxa"/>
          </w:tcPr>
          <w:p w14:paraId="5B31E521" w14:textId="05B48628" w:rsidR="70C46A08" w:rsidRPr="00BB48A7" w:rsidRDefault="70C46A0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530" w:type="dxa"/>
          </w:tcPr>
          <w:p w14:paraId="64F484A4" w14:textId="247DF6DC" w:rsidR="70C46A08" w:rsidRPr="00BB48A7" w:rsidRDefault="70C46A0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545" w:type="dxa"/>
          </w:tcPr>
          <w:p w14:paraId="31AC8660" w14:textId="32B261ED" w:rsidR="70C46A08" w:rsidRPr="00BB48A7" w:rsidRDefault="70C46A0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869" w:type="dxa"/>
          </w:tcPr>
          <w:p w14:paraId="47D0BA91" w14:textId="6886AFC6" w:rsidR="0F0EEDB2" w:rsidRPr="00BB48A7" w:rsidRDefault="61024064"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1.58 (1m 35s)</w:t>
            </w:r>
          </w:p>
        </w:tc>
        <w:tc>
          <w:tcPr>
            <w:tcW w:w="1648" w:type="dxa"/>
          </w:tcPr>
          <w:p w14:paraId="6F5FC422" w14:textId="63C29242" w:rsidR="2F104754" w:rsidRPr="00BB48A7" w:rsidRDefault="2F104754"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p>
        </w:tc>
      </w:tr>
    </w:tbl>
    <w:p w14:paraId="0967E81C" w14:textId="77777777" w:rsidR="00BC7EBD" w:rsidRDefault="00BC7EBD" w:rsidP="0490139F">
      <w:pPr>
        <w:jc w:val="both"/>
        <w:rPr>
          <w:rFonts w:ascii="Calibri" w:eastAsia="Calibri" w:hAnsi="Calibri" w:cs="Calibri"/>
          <w:color w:val="auto"/>
          <w:lang w:val="en-GB"/>
        </w:rPr>
      </w:pPr>
    </w:p>
    <w:p w14:paraId="2477FA63" w14:textId="0B51330A" w:rsidR="33D0A618" w:rsidRPr="00BB48A7" w:rsidRDefault="33D0A618" w:rsidP="0490139F">
      <w:pPr>
        <w:jc w:val="both"/>
        <w:rPr>
          <w:rFonts w:ascii="Calibri" w:eastAsia="Calibri" w:hAnsi="Calibri" w:cs="Calibri"/>
          <w:color w:val="auto"/>
          <w:lang w:val="en-GB"/>
        </w:rPr>
      </w:pPr>
      <w:r w:rsidRPr="00BB48A7">
        <w:rPr>
          <w:rFonts w:ascii="Calibri" w:eastAsia="Calibri" w:hAnsi="Calibri" w:cs="Calibri"/>
          <w:color w:val="auto"/>
          <w:lang w:val="en-GB"/>
        </w:rPr>
        <w:t xml:space="preserve">Task 5 involved disabling the connectivity between Edward's watch and the app, </w:t>
      </w:r>
      <w:r w:rsidR="3D69C51E" w:rsidRPr="00BB48A7">
        <w:rPr>
          <w:rFonts w:ascii="Calibri" w:eastAsia="Calibri" w:hAnsi="Calibri" w:cs="Calibri"/>
          <w:color w:val="auto"/>
          <w:lang w:val="en-GB"/>
        </w:rPr>
        <w:t>for privacy reasons</w:t>
      </w:r>
      <w:r w:rsidRPr="00BB48A7">
        <w:rPr>
          <w:rFonts w:ascii="Calibri" w:eastAsia="Calibri" w:hAnsi="Calibri" w:cs="Calibri"/>
          <w:color w:val="auto"/>
          <w:lang w:val="en-GB"/>
        </w:rPr>
        <w:t>.</w:t>
      </w:r>
      <w:r w:rsidR="05A21107" w:rsidRPr="00BB48A7">
        <w:rPr>
          <w:rFonts w:ascii="Calibri" w:eastAsia="Calibri" w:hAnsi="Calibri" w:cs="Calibri"/>
          <w:color w:val="auto"/>
          <w:lang w:val="en-GB"/>
        </w:rPr>
        <w:t xml:space="preserve"> </w:t>
      </w:r>
      <w:r w:rsidRPr="00BB48A7">
        <w:rPr>
          <w:rFonts w:ascii="Calibri" w:eastAsia="Calibri" w:hAnsi="Calibri" w:cs="Calibri"/>
          <w:color w:val="auto"/>
          <w:lang w:val="en-GB"/>
        </w:rPr>
        <w:t>Majo</w:t>
      </w:r>
      <w:r w:rsidR="3F714283" w:rsidRPr="00BB48A7">
        <w:rPr>
          <w:rFonts w:ascii="Calibri" w:eastAsia="Calibri" w:hAnsi="Calibri" w:cs="Calibri"/>
          <w:color w:val="auto"/>
          <w:lang w:val="en-GB"/>
        </w:rPr>
        <w:t>rity of the</w:t>
      </w:r>
      <w:r w:rsidR="7ACE0051" w:rsidRPr="00BB48A7">
        <w:rPr>
          <w:rFonts w:ascii="Calibri" w:eastAsia="Calibri" w:hAnsi="Calibri" w:cs="Calibri"/>
          <w:color w:val="auto"/>
          <w:lang w:val="en-GB"/>
        </w:rPr>
        <w:t xml:space="preserve"> participants</w:t>
      </w:r>
      <w:r w:rsidR="5BFF672B" w:rsidRPr="00BB48A7">
        <w:rPr>
          <w:rFonts w:ascii="Calibri" w:eastAsia="Calibri" w:hAnsi="Calibri" w:cs="Calibri"/>
          <w:color w:val="auto"/>
          <w:lang w:val="en-GB"/>
        </w:rPr>
        <w:t xml:space="preserve"> (75%)</w:t>
      </w:r>
      <w:r w:rsidR="7ACE0051" w:rsidRPr="00BB48A7">
        <w:rPr>
          <w:rFonts w:ascii="Calibri" w:eastAsia="Calibri" w:hAnsi="Calibri" w:cs="Calibri"/>
          <w:color w:val="auto"/>
          <w:lang w:val="en-GB"/>
        </w:rPr>
        <w:t xml:space="preserve"> successfully completed the task </w:t>
      </w:r>
      <w:r w:rsidR="576679A9" w:rsidRPr="00BB48A7">
        <w:rPr>
          <w:rFonts w:ascii="Calibri" w:eastAsia="Calibri" w:hAnsi="Calibri" w:cs="Calibri"/>
          <w:color w:val="auto"/>
          <w:lang w:val="en-GB"/>
        </w:rPr>
        <w:t>successfully, except for Participant 2, who required assistance</w:t>
      </w:r>
      <w:r w:rsidR="7ACE0051" w:rsidRPr="00BB48A7">
        <w:rPr>
          <w:rFonts w:ascii="Calibri" w:eastAsia="Calibri" w:hAnsi="Calibri" w:cs="Calibri"/>
          <w:color w:val="auto"/>
          <w:lang w:val="en-GB"/>
        </w:rPr>
        <w:t>. Task completion times ranged from 1 minute to 1.66 minutes, indicating that participants could carry out the required steps relatively quickly. Difficulty ratings varied from 7 to 10, suggesting that most</w:t>
      </w:r>
      <w:r w:rsidR="00B847A9">
        <w:rPr>
          <w:rFonts w:ascii="Calibri" w:eastAsia="Calibri" w:hAnsi="Calibri" w:cs="Calibri"/>
          <w:color w:val="auto"/>
          <w:lang w:val="en-GB"/>
        </w:rPr>
        <w:t xml:space="preserve"> of them</w:t>
      </w:r>
      <w:r w:rsidR="7ACE0051" w:rsidRPr="00BB48A7">
        <w:rPr>
          <w:rFonts w:ascii="Calibri" w:eastAsia="Calibri" w:hAnsi="Calibri" w:cs="Calibri"/>
          <w:color w:val="auto"/>
          <w:lang w:val="en-GB"/>
        </w:rPr>
        <w:t xml:space="preserve"> found the task </w:t>
      </w:r>
      <w:proofErr w:type="gramStart"/>
      <w:r w:rsidR="7ACE0051" w:rsidRPr="00BB48A7">
        <w:rPr>
          <w:rFonts w:ascii="Calibri" w:eastAsia="Calibri" w:hAnsi="Calibri" w:cs="Calibri"/>
          <w:color w:val="auto"/>
          <w:lang w:val="en-GB"/>
        </w:rPr>
        <w:t>fairly easy</w:t>
      </w:r>
      <w:proofErr w:type="gramEnd"/>
      <w:r w:rsidR="7ACE0051" w:rsidRPr="00BB48A7">
        <w:rPr>
          <w:rFonts w:ascii="Calibri" w:eastAsia="Calibri" w:hAnsi="Calibri" w:cs="Calibri"/>
          <w:color w:val="auto"/>
          <w:lang w:val="en-GB"/>
        </w:rPr>
        <w:t>, although participant</w:t>
      </w:r>
      <w:r w:rsidR="00236CA1">
        <w:rPr>
          <w:rFonts w:ascii="Calibri" w:eastAsia="Calibri" w:hAnsi="Calibri" w:cs="Calibri"/>
          <w:color w:val="auto"/>
          <w:lang w:val="en-GB"/>
        </w:rPr>
        <w:t xml:space="preserve"> 2</w:t>
      </w:r>
      <w:r w:rsidR="7ACE0051" w:rsidRPr="00BB48A7">
        <w:rPr>
          <w:rFonts w:ascii="Calibri" w:eastAsia="Calibri" w:hAnsi="Calibri" w:cs="Calibri"/>
          <w:color w:val="auto"/>
          <w:lang w:val="en-GB"/>
        </w:rPr>
        <w:t xml:space="preserve"> encountered an error and required assistance, which may indicate a minor usability issue. Overall, the results show that the feature is accessible and user-friendly, with potential for minor adjustments to address any occasional confusion.</w:t>
      </w:r>
    </w:p>
    <w:p w14:paraId="480EDA60" w14:textId="0140E85D" w:rsidR="6AC0BB91" w:rsidRPr="00BB48A7" w:rsidRDefault="6AC0BB91" w:rsidP="0490139F">
      <w:pPr>
        <w:spacing w:before="240" w:after="240"/>
        <w:jc w:val="both"/>
        <w:rPr>
          <w:rFonts w:ascii="Calibri" w:eastAsia="Calibri" w:hAnsi="Calibri" w:cs="Calibri"/>
          <w:color w:val="auto"/>
          <w:lang w:val="en-GB"/>
        </w:rPr>
      </w:pPr>
      <w:r w:rsidRPr="00BB48A7">
        <w:rPr>
          <w:rFonts w:ascii="Calibri" w:eastAsia="Calibri" w:hAnsi="Calibri" w:cs="Calibri"/>
          <w:color w:val="auto"/>
          <w:lang w:val="en-GB"/>
        </w:rPr>
        <w:t>Participant 2 experienced confusion and made an error due to the ambiguous labelling in the profile settings, which made it difficult to choose the correct option. While trying to disable the tracking of the person with dementia (P</w:t>
      </w:r>
      <w:r w:rsidR="00940043">
        <w:rPr>
          <w:rFonts w:ascii="Calibri" w:eastAsia="Calibri" w:hAnsi="Calibri" w:cs="Calibri"/>
          <w:color w:val="auto"/>
          <w:lang w:val="en-GB"/>
        </w:rPr>
        <w:t>W</w:t>
      </w:r>
      <w:r w:rsidRPr="00BB48A7">
        <w:rPr>
          <w:rFonts w:ascii="Calibri" w:eastAsia="Calibri" w:hAnsi="Calibri" w:cs="Calibri"/>
          <w:color w:val="auto"/>
          <w:lang w:val="en-GB"/>
        </w:rPr>
        <w:t>D), the participant was unsure whether to switch off "Location Sharing" or "Watch GPS," as both seemed quite similar, but only one was the correct choice. An indirect suggestion was provided, encouraging the participant to carefully review the task details and think about what the feature was designed to accomplish, without explicitly revealing the answer.</w:t>
      </w:r>
    </w:p>
    <w:p w14:paraId="2201B80A" w14:textId="77777777" w:rsidR="00BC7EBD" w:rsidRDefault="00BC7EBD" w:rsidP="0490139F">
      <w:pPr>
        <w:jc w:val="both"/>
        <w:rPr>
          <w:rFonts w:ascii="Calibri" w:eastAsia="Calibri" w:hAnsi="Calibri" w:cs="Calibri"/>
          <w:b/>
          <w:bCs/>
          <w:color w:val="auto"/>
          <w:lang w:val="en-GB"/>
        </w:rPr>
      </w:pPr>
    </w:p>
    <w:p w14:paraId="4FD10B3C" w14:textId="77777777" w:rsidR="00BC7EBD" w:rsidRDefault="00BC7EBD" w:rsidP="0490139F">
      <w:pPr>
        <w:jc w:val="both"/>
        <w:rPr>
          <w:rFonts w:ascii="Calibri" w:eastAsia="Calibri" w:hAnsi="Calibri" w:cs="Calibri"/>
          <w:b/>
          <w:bCs/>
          <w:color w:val="auto"/>
          <w:lang w:val="en-GB"/>
        </w:rPr>
      </w:pPr>
    </w:p>
    <w:p w14:paraId="64140A56" w14:textId="77777777" w:rsidR="00BC7EBD" w:rsidRDefault="00BC7EBD" w:rsidP="0490139F">
      <w:pPr>
        <w:jc w:val="both"/>
        <w:rPr>
          <w:rFonts w:ascii="Calibri" w:eastAsia="Calibri" w:hAnsi="Calibri" w:cs="Calibri"/>
          <w:b/>
          <w:bCs/>
          <w:color w:val="auto"/>
          <w:lang w:val="en-GB"/>
        </w:rPr>
      </w:pPr>
    </w:p>
    <w:p w14:paraId="1B812FB3" w14:textId="77777777" w:rsidR="00BC7EBD" w:rsidRDefault="00BC7EBD" w:rsidP="0490139F">
      <w:pPr>
        <w:jc w:val="both"/>
        <w:rPr>
          <w:rFonts w:ascii="Calibri" w:eastAsia="Calibri" w:hAnsi="Calibri" w:cs="Calibri"/>
          <w:b/>
          <w:bCs/>
          <w:color w:val="auto"/>
          <w:lang w:val="en-GB"/>
        </w:rPr>
      </w:pPr>
    </w:p>
    <w:p w14:paraId="1386964A" w14:textId="6FDD6539" w:rsidR="22D0923E" w:rsidRPr="00BB48A7" w:rsidRDefault="22D0923E" w:rsidP="0490139F">
      <w:pPr>
        <w:jc w:val="both"/>
        <w:rPr>
          <w:rFonts w:ascii="Calibri" w:eastAsia="Calibri" w:hAnsi="Calibri" w:cs="Calibri"/>
          <w:color w:val="auto"/>
          <w:lang w:val="en-GB"/>
        </w:rPr>
      </w:pPr>
      <w:r w:rsidRPr="00BB48A7">
        <w:rPr>
          <w:rFonts w:ascii="Calibri" w:eastAsia="Calibri" w:hAnsi="Calibri" w:cs="Calibri"/>
          <w:b/>
          <w:bCs/>
          <w:color w:val="auto"/>
          <w:lang w:val="en-GB"/>
        </w:rPr>
        <w:lastRenderedPageBreak/>
        <w:t>Task 6:</w:t>
      </w:r>
    </w:p>
    <w:p w14:paraId="31CFFABE" w14:textId="0746A0A4" w:rsidR="61300EE8" w:rsidRPr="00BB48A7" w:rsidRDefault="34BE3EF8" w:rsidP="0490139F">
      <w:pPr>
        <w:spacing w:after="0"/>
        <w:jc w:val="center"/>
        <w:rPr>
          <w:rFonts w:ascii="Calibri" w:eastAsia="Calibri" w:hAnsi="Calibri" w:cs="Calibri"/>
          <w:i/>
          <w:iCs/>
          <w:color w:val="595959" w:themeColor="text1" w:themeTint="A6"/>
          <w:lang w:val="en-AU"/>
        </w:rPr>
      </w:pPr>
      <w:r w:rsidRPr="00BB48A7">
        <w:rPr>
          <w:rFonts w:ascii="Calibri" w:eastAsia="Calibri" w:hAnsi="Calibri" w:cs="Calibri"/>
          <w:i/>
          <w:iCs/>
          <w:color w:val="595959" w:themeColor="text1" w:themeTint="A6"/>
          <w:lang w:val="en-GB"/>
        </w:rPr>
        <w:t>Table</w:t>
      </w:r>
      <w:r w:rsidR="0C22F69A" w:rsidRPr="00BB48A7">
        <w:rPr>
          <w:rFonts w:ascii="Calibri" w:eastAsia="Calibri" w:hAnsi="Calibri" w:cs="Calibri"/>
          <w:i/>
          <w:iCs/>
          <w:color w:val="595959" w:themeColor="text1" w:themeTint="A6"/>
          <w:lang w:val="en-GB"/>
        </w:rPr>
        <w:t xml:space="preserve"> 16</w:t>
      </w:r>
      <w:r w:rsidRPr="00BB48A7">
        <w:rPr>
          <w:rFonts w:ascii="Calibri" w:eastAsia="Calibri" w:hAnsi="Calibri" w:cs="Calibri"/>
          <w:i/>
          <w:iCs/>
          <w:color w:val="595959" w:themeColor="text1" w:themeTint="A6"/>
          <w:lang w:val="en-GB"/>
        </w:rPr>
        <w:t>:</w:t>
      </w:r>
      <w:r w:rsidR="46C19AAC" w:rsidRPr="00BB48A7">
        <w:rPr>
          <w:rFonts w:ascii="Calibri" w:eastAsia="Calibri" w:hAnsi="Calibri" w:cs="Calibri"/>
          <w:i/>
          <w:iCs/>
          <w:color w:val="595959" w:themeColor="text1" w:themeTint="A6"/>
          <w:lang w:val="en-GB"/>
        </w:rPr>
        <w:t xml:space="preserve"> Performance measures and difficulty ratings for Task </w:t>
      </w:r>
      <w:r w:rsidR="24FEAA4D" w:rsidRPr="00BB48A7">
        <w:rPr>
          <w:rFonts w:ascii="Calibri" w:eastAsia="Calibri" w:hAnsi="Calibri" w:cs="Calibri"/>
          <w:i/>
          <w:iCs/>
          <w:color w:val="595959" w:themeColor="text1" w:themeTint="A6"/>
          <w:lang w:val="en-GB"/>
        </w:rPr>
        <w:t>6</w:t>
      </w:r>
      <w:r w:rsidR="526BFECB" w:rsidRPr="00BB48A7">
        <w:rPr>
          <w:rFonts w:ascii="Calibri" w:eastAsia="Calibri" w:hAnsi="Calibri" w:cs="Calibri"/>
          <w:i/>
          <w:iCs/>
          <w:color w:val="595959" w:themeColor="text1" w:themeTint="A6"/>
          <w:lang w:val="en-GB"/>
        </w:rPr>
        <w:t xml:space="preserve"> </w:t>
      </w:r>
      <w:r w:rsidR="526BFECB" w:rsidRPr="00BB48A7">
        <w:rPr>
          <w:rFonts w:ascii="Calibri" w:eastAsia="Calibri" w:hAnsi="Calibri" w:cs="Calibri"/>
          <w:i/>
          <w:iCs/>
          <w:color w:val="595959" w:themeColor="text1" w:themeTint="A6"/>
          <w:lang w:val="en-AU"/>
        </w:rPr>
        <w:t>(Scheduling a health Checkup)</w:t>
      </w:r>
    </w:p>
    <w:tbl>
      <w:tblPr>
        <w:tblStyle w:val="GridTable4-Accent1"/>
        <w:tblW w:w="0" w:type="auto"/>
        <w:tblLayout w:type="fixed"/>
        <w:tblLook w:val="06A0" w:firstRow="1" w:lastRow="0" w:firstColumn="1" w:lastColumn="0" w:noHBand="1" w:noVBand="1"/>
      </w:tblPr>
      <w:tblGrid>
        <w:gridCol w:w="1648"/>
        <w:gridCol w:w="1648"/>
        <w:gridCol w:w="1648"/>
        <w:gridCol w:w="1648"/>
        <w:gridCol w:w="1648"/>
        <w:gridCol w:w="1648"/>
      </w:tblGrid>
      <w:tr w:rsidR="0F0EEDB2" w:rsidRPr="00BB48A7" w14:paraId="515F5891"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8" w:type="dxa"/>
          </w:tcPr>
          <w:p w14:paraId="26900DD9" w14:textId="2CAF10BB" w:rsidR="0F0EEDB2" w:rsidRPr="00F23227" w:rsidRDefault="0F0EEDB2" w:rsidP="0F0EEDB2">
            <w:pPr>
              <w:jc w:val="center"/>
              <w:rPr>
                <w:rFonts w:ascii="Calibri" w:eastAsia="Calibri" w:hAnsi="Calibri" w:cs="Calibri"/>
                <w:lang w:val="en-GB"/>
              </w:rPr>
            </w:pPr>
            <w:r w:rsidRPr="00F23227">
              <w:rPr>
                <w:rFonts w:ascii="Calibri" w:eastAsia="Calibri" w:hAnsi="Calibri" w:cs="Calibri"/>
                <w:lang w:val="en-GB"/>
              </w:rPr>
              <w:t>Participant ID</w:t>
            </w:r>
          </w:p>
        </w:tc>
        <w:tc>
          <w:tcPr>
            <w:tcW w:w="1648" w:type="dxa"/>
          </w:tcPr>
          <w:p w14:paraId="44EA2EC8" w14:textId="438DC3E6"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Unassisted Task Completion Rate</w:t>
            </w:r>
          </w:p>
        </w:tc>
        <w:tc>
          <w:tcPr>
            <w:tcW w:w="1648" w:type="dxa"/>
          </w:tcPr>
          <w:p w14:paraId="3ACA9321" w14:textId="1F412B13"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Assist</w:t>
            </w:r>
          </w:p>
        </w:tc>
        <w:tc>
          <w:tcPr>
            <w:tcW w:w="1648" w:type="dxa"/>
          </w:tcPr>
          <w:p w14:paraId="56001D69" w14:textId="4791A359"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Errors</w:t>
            </w:r>
          </w:p>
        </w:tc>
        <w:tc>
          <w:tcPr>
            <w:tcW w:w="1648" w:type="dxa"/>
          </w:tcPr>
          <w:p w14:paraId="294A2050" w14:textId="497B8992"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Task Completion Time (min)</w:t>
            </w:r>
          </w:p>
        </w:tc>
        <w:tc>
          <w:tcPr>
            <w:tcW w:w="1648" w:type="dxa"/>
          </w:tcPr>
          <w:p w14:paraId="351B6075" w14:textId="2E766688"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Difficult Rating (1 = Very Difficult, 10 = Very Easy)</w:t>
            </w:r>
          </w:p>
        </w:tc>
      </w:tr>
      <w:tr w:rsidR="0F0EEDB2" w:rsidRPr="00BB48A7" w14:paraId="77974213"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6E77FF1D" w14:textId="2315C03C"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1</w:t>
            </w:r>
          </w:p>
        </w:tc>
        <w:tc>
          <w:tcPr>
            <w:tcW w:w="1648" w:type="dxa"/>
          </w:tcPr>
          <w:p w14:paraId="27221162" w14:textId="3BAB3020" w:rsidR="0F0EEDB2" w:rsidRPr="00BB48A7" w:rsidRDefault="56B4454D"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4208CE8D" w14:textId="3AA3F7C5" w:rsidR="0F0EEDB2" w:rsidRPr="00BB48A7" w:rsidRDefault="4B4A868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28EBA80C" w14:textId="6109DDEA" w:rsidR="0F0EEDB2" w:rsidRPr="00BB48A7" w:rsidRDefault="48603F06" w:rsidP="0490139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B48A7">
              <w:rPr>
                <w:rFonts w:ascii="Calibri" w:eastAsia="Calibri" w:hAnsi="Calibri" w:cs="Calibri"/>
                <w:color w:val="auto"/>
                <w:lang w:val="en-GB"/>
              </w:rPr>
              <w:t>1</w:t>
            </w:r>
          </w:p>
        </w:tc>
        <w:tc>
          <w:tcPr>
            <w:tcW w:w="1648" w:type="dxa"/>
          </w:tcPr>
          <w:p w14:paraId="367EC5A2" w14:textId="3A910D39" w:rsidR="0F0EEDB2" w:rsidRPr="00BB48A7" w:rsidRDefault="101F54F6"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0.75</w:t>
            </w:r>
            <w:r w:rsidR="2F12C3CF" w:rsidRPr="00BB48A7">
              <w:rPr>
                <w:rFonts w:ascii="Calibri" w:eastAsia="Calibri" w:hAnsi="Calibri" w:cs="Calibri"/>
                <w:color w:val="auto"/>
                <w:lang w:val="en-GB"/>
              </w:rPr>
              <w:t xml:space="preserve"> (45s)</w:t>
            </w:r>
          </w:p>
        </w:tc>
        <w:tc>
          <w:tcPr>
            <w:tcW w:w="1648" w:type="dxa"/>
          </w:tcPr>
          <w:p w14:paraId="4CA910AD" w14:textId="05663F82" w:rsidR="0F0EEDB2" w:rsidRPr="00BB48A7" w:rsidRDefault="40E5F169"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w:t>
            </w:r>
          </w:p>
        </w:tc>
      </w:tr>
      <w:tr w:rsidR="0F0EEDB2" w:rsidRPr="00BB48A7" w14:paraId="353DFBE2"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74027170" w14:textId="55AFB4E7"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2</w:t>
            </w:r>
          </w:p>
        </w:tc>
        <w:tc>
          <w:tcPr>
            <w:tcW w:w="1648" w:type="dxa"/>
          </w:tcPr>
          <w:p w14:paraId="3AFC278B" w14:textId="07BADB38" w:rsidR="0F0EEDB2" w:rsidRPr="00BB48A7" w:rsidRDefault="773915CF"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346104AE" w14:textId="500C5791" w:rsidR="0F0EEDB2" w:rsidRPr="00BB48A7" w:rsidRDefault="1A2DF29A"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67F7D059" w14:textId="4E0E85A7" w:rsidR="0F0EEDB2" w:rsidRPr="00BB48A7" w:rsidRDefault="48603F06" w:rsidP="0490139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B48A7">
              <w:rPr>
                <w:rFonts w:ascii="Calibri" w:eastAsia="Calibri" w:hAnsi="Calibri" w:cs="Calibri"/>
                <w:color w:val="auto"/>
                <w:lang w:val="en-GB"/>
              </w:rPr>
              <w:t>1</w:t>
            </w:r>
          </w:p>
        </w:tc>
        <w:tc>
          <w:tcPr>
            <w:tcW w:w="1648" w:type="dxa"/>
          </w:tcPr>
          <w:p w14:paraId="3E90636E" w14:textId="1AE114DA" w:rsidR="0F0EEDB2" w:rsidRPr="00BB48A7" w:rsidRDefault="1C46E1A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 xml:space="preserve">0.74 </w:t>
            </w:r>
            <w:r w:rsidR="4C6F8500" w:rsidRPr="00BB48A7">
              <w:rPr>
                <w:rFonts w:ascii="Calibri" w:eastAsia="Calibri" w:hAnsi="Calibri" w:cs="Calibri"/>
                <w:color w:val="auto"/>
                <w:lang w:val="en-GB"/>
              </w:rPr>
              <w:t>(</w:t>
            </w:r>
            <w:r w:rsidR="279AB7FC" w:rsidRPr="00BB48A7">
              <w:rPr>
                <w:rFonts w:ascii="Calibri" w:eastAsia="Calibri" w:hAnsi="Calibri" w:cs="Calibri"/>
                <w:color w:val="auto"/>
                <w:lang w:val="en-GB"/>
              </w:rPr>
              <w:t>44s</w:t>
            </w:r>
            <w:r w:rsidR="7A508F55" w:rsidRPr="00BB48A7">
              <w:rPr>
                <w:rFonts w:ascii="Calibri" w:eastAsia="Calibri" w:hAnsi="Calibri" w:cs="Calibri"/>
                <w:color w:val="auto"/>
                <w:lang w:val="en-GB"/>
              </w:rPr>
              <w:t>)</w:t>
            </w:r>
          </w:p>
        </w:tc>
        <w:tc>
          <w:tcPr>
            <w:tcW w:w="1648" w:type="dxa"/>
          </w:tcPr>
          <w:p w14:paraId="2A6C2B63" w14:textId="4DCA4D2D" w:rsidR="0F0EEDB2" w:rsidRPr="00BB48A7" w:rsidRDefault="7C38D030"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5</w:t>
            </w:r>
          </w:p>
        </w:tc>
      </w:tr>
      <w:tr w:rsidR="0F0EEDB2" w:rsidRPr="00BB48A7" w14:paraId="6870163E"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4EA234C1" w14:textId="4B63FAE2"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3</w:t>
            </w:r>
          </w:p>
        </w:tc>
        <w:tc>
          <w:tcPr>
            <w:tcW w:w="1648" w:type="dxa"/>
          </w:tcPr>
          <w:p w14:paraId="1D46CBBB" w14:textId="650785DA" w:rsidR="0F0EEDB2" w:rsidRPr="00BB48A7" w:rsidRDefault="214F2686"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67D08107" w14:textId="67C1952A"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199EB86D" w14:textId="273D1B55" w:rsidR="40813672" w:rsidRPr="00BB48A7" w:rsidRDefault="4081367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p>
        </w:tc>
        <w:tc>
          <w:tcPr>
            <w:tcW w:w="1648" w:type="dxa"/>
          </w:tcPr>
          <w:p w14:paraId="6B55536C" w14:textId="77BE984D" w:rsidR="650CC1B9" w:rsidRPr="00BB48A7" w:rsidRDefault="3453436A"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1.32</w:t>
            </w:r>
            <w:r w:rsidR="60329B67" w:rsidRPr="00BB48A7">
              <w:rPr>
                <w:rFonts w:ascii="Calibri" w:eastAsia="Calibri" w:hAnsi="Calibri" w:cs="Calibri"/>
                <w:color w:val="auto"/>
                <w:lang w:val="en-GB"/>
              </w:rPr>
              <w:t xml:space="preserve"> (1m 19s)</w:t>
            </w:r>
          </w:p>
        </w:tc>
        <w:tc>
          <w:tcPr>
            <w:tcW w:w="1648" w:type="dxa"/>
          </w:tcPr>
          <w:p w14:paraId="47F6B2CB" w14:textId="636539EF" w:rsidR="6768EC86" w:rsidRPr="00BB48A7" w:rsidRDefault="6768EC86"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6</w:t>
            </w:r>
          </w:p>
        </w:tc>
      </w:tr>
      <w:tr w:rsidR="0F0EEDB2" w:rsidRPr="00BB48A7" w14:paraId="1C3FF09D"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603A0050" w14:textId="5370EB02"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4</w:t>
            </w:r>
          </w:p>
        </w:tc>
        <w:tc>
          <w:tcPr>
            <w:tcW w:w="1648" w:type="dxa"/>
          </w:tcPr>
          <w:p w14:paraId="28BE4DB5" w14:textId="34073B4E" w:rsidR="1F08BC02" w:rsidRPr="00BB48A7" w:rsidRDefault="699C0079"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1AD4D41A" w14:textId="24C8D3A0" w:rsidR="1F08BC02" w:rsidRPr="00BB48A7" w:rsidRDefault="1F08BC0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2A070339" w14:textId="40F18AD3" w:rsidR="1F08BC02" w:rsidRPr="00BB48A7" w:rsidRDefault="479FBB5E" w:rsidP="0490139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B48A7">
              <w:rPr>
                <w:rFonts w:ascii="Calibri" w:eastAsia="Calibri" w:hAnsi="Calibri" w:cs="Calibri"/>
                <w:color w:val="auto"/>
                <w:lang w:val="en-GB"/>
              </w:rPr>
              <w:t>1</w:t>
            </w:r>
          </w:p>
        </w:tc>
        <w:tc>
          <w:tcPr>
            <w:tcW w:w="1648" w:type="dxa"/>
          </w:tcPr>
          <w:p w14:paraId="0CB9FA80" w14:textId="0D75E653" w:rsidR="0F0EEDB2" w:rsidRPr="00BB48A7" w:rsidRDefault="5A8A781D"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0.95 (57s)</w:t>
            </w:r>
          </w:p>
        </w:tc>
        <w:tc>
          <w:tcPr>
            <w:tcW w:w="1648" w:type="dxa"/>
          </w:tcPr>
          <w:p w14:paraId="3C7EC358" w14:textId="2865C005" w:rsidR="3DB542AB" w:rsidRPr="00BB48A7" w:rsidRDefault="3DB542AB"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r>
    </w:tbl>
    <w:p w14:paraId="206288F4" w14:textId="02B50EFD" w:rsidR="0490139F" w:rsidRPr="00BB48A7" w:rsidRDefault="0490139F" w:rsidP="0490139F">
      <w:pPr>
        <w:jc w:val="both"/>
        <w:rPr>
          <w:rFonts w:ascii="Calibri" w:eastAsia="Calibri" w:hAnsi="Calibri" w:cs="Calibri"/>
          <w:b/>
          <w:bCs/>
          <w:color w:val="auto"/>
          <w:lang w:val="en-GB"/>
        </w:rPr>
      </w:pPr>
    </w:p>
    <w:p w14:paraId="145293C7" w14:textId="4A2A7079" w:rsidR="0490139F" w:rsidRPr="00414613" w:rsidRDefault="00414613" w:rsidP="0490139F">
      <w:pPr>
        <w:jc w:val="both"/>
        <w:rPr>
          <w:rFonts w:ascii="Calibri" w:eastAsia="Calibri" w:hAnsi="Calibri" w:cs="Calibri"/>
          <w:color w:val="auto"/>
          <w:lang w:val="en-GB"/>
        </w:rPr>
      </w:pPr>
      <w:r w:rsidRPr="00414613">
        <w:rPr>
          <w:rFonts w:ascii="Calibri" w:eastAsia="Calibri" w:hAnsi="Calibri" w:cs="Calibri"/>
          <w:color w:val="auto"/>
        </w:rPr>
        <w:t>Task 6 required participants to schedule a health checkup for Edward on October 24th at 2:00 PM using the app’s calendar feature. However, due to a limitation in the prototype, users were only able to set appointments for the month of September, which prevented them from successfully completing the task as instructed. As shown in Table 16, this issue resulted in a 0% unassisted task completion rate, with all participants encountering the same problem and making errors. Task completion times varied between 44 seconds and 1 minute and 19 seconds, indicating that while participants were able to navigate the app and interact with the calendar, the inability to select the correct month posed a significant obstacle. Despite these challenges, participants were still able to use the app to set appointments for the available month of September, demonstrating some level of familiarity with the interface. Difficulty ratings for this task ranged from 5 to 8, which suggests that participants generally found the app easy to use but faced clear frustrations due to the calenda</w:t>
      </w:r>
      <w:r w:rsidR="002A492A">
        <w:rPr>
          <w:rFonts w:ascii="Calibri" w:eastAsia="Calibri" w:hAnsi="Calibri" w:cs="Calibri"/>
          <w:color w:val="auto"/>
        </w:rPr>
        <w:t>r’s</w:t>
      </w:r>
      <w:r w:rsidRPr="00414613">
        <w:rPr>
          <w:rFonts w:ascii="Calibri" w:eastAsia="Calibri" w:hAnsi="Calibri" w:cs="Calibri"/>
          <w:color w:val="auto"/>
        </w:rPr>
        <w:t xml:space="preserve"> limitation. Addressing this issue by enabling the selection of future months is crucial to improve the app’s usability and ensure participants can complete the task correctly in future evaluations.</w:t>
      </w:r>
    </w:p>
    <w:p w14:paraId="6B9EA7D5" w14:textId="544439C0" w:rsidR="0490139F" w:rsidRPr="00BB48A7" w:rsidRDefault="0490139F" w:rsidP="0490139F">
      <w:pPr>
        <w:jc w:val="both"/>
        <w:rPr>
          <w:rFonts w:ascii="Calibri" w:eastAsia="Calibri" w:hAnsi="Calibri" w:cs="Calibri"/>
          <w:b/>
          <w:bCs/>
          <w:color w:val="auto"/>
          <w:lang w:val="en-GB"/>
        </w:rPr>
      </w:pPr>
    </w:p>
    <w:p w14:paraId="7291831A" w14:textId="70AB7C8C" w:rsidR="0490139F" w:rsidRPr="00BB48A7" w:rsidRDefault="0490139F" w:rsidP="0490139F">
      <w:pPr>
        <w:jc w:val="both"/>
        <w:rPr>
          <w:rFonts w:ascii="Calibri" w:eastAsia="Calibri" w:hAnsi="Calibri" w:cs="Calibri"/>
          <w:b/>
          <w:bCs/>
          <w:color w:val="auto"/>
          <w:lang w:val="en-GB"/>
        </w:rPr>
      </w:pPr>
    </w:p>
    <w:p w14:paraId="7D8F0307" w14:textId="42311608" w:rsidR="0490139F" w:rsidRPr="00BB48A7" w:rsidRDefault="0490139F" w:rsidP="0490139F">
      <w:pPr>
        <w:jc w:val="both"/>
        <w:rPr>
          <w:rFonts w:ascii="Calibri" w:eastAsia="Calibri" w:hAnsi="Calibri" w:cs="Calibri"/>
          <w:b/>
          <w:bCs/>
          <w:color w:val="auto"/>
          <w:lang w:val="en-GB"/>
        </w:rPr>
      </w:pPr>
    </w:p>
    <w:p w14:paraId="042A4659" w14:textId="695A2385" w:rsidR="0490139F" w:rsidRDefault="0490139F" w:rsidP="0490139F">
      <w:pPr>
        <w:jc w:val="both"/>
        <w:rPr>
          <w:rFonts w:ascii="Calibri" w:eastAsia="Calibri" w:hAnsi="Calibri" w:cs="Calibri"/>
          <w:b/>
          <w:bCs/>
          <w:color w:val="auto"/>
          <w:lang w:val="en-GB"/>
        </w:rPr>
      </w:pPr>
    </w:p>
    <w:p w14:paraId="683B32D5" w14:textId="77777777" w:rsidR="00AB2E5D" w:rsidRPr="00BB48A7" w:rsidRDefault="00AB2E5D" w:rsidP="0490139F">
      <w:pPr>
        <w:jc w:val="both"/>
        <w:rPr>
          <w:rFonts w:ascii="Calibri" w:eastAsia="Calibri" w:hAnsi="Calibri" w:cs="Calibri"/>
          <w:b/>
          <w:bCs/>
          <w:color w:val="auto"/>
          <w:lang w:val="en-GB"/>
        </w:rPr>
      </w:pPr>
    </w:p>
    <w:p w14:paraId="2D44D8D0" w14:textId="23CE6412" w:rsidR="0F7D1F02" w:rsidRPr="00BB48A7" w:rsidRDefault="0F7D1F02" w:rsidP="0490139F">
      <w:pPr>
        <w:jc w:val="both"/>
        <w:rPr>
          <w:rFonts w:ascii="Calibri" w:eastAsia="Calibri" w:hAnsi="Calibri" w:cs="Calibri"/>
          <w:color w:val="auto"/>
          <w:lang w:val="en-GB"/>
        </w:rPr>
      </w:pPr>
      <w:r w:rsidRPr="00BB48A7">
        <w:rPr>
          <w:rFonts w:ascii="Calibri" w:eastAsia="Calibri" w:hAnsi="Calibri" w:cs="Calibri"/>
          <w:b/>
          <w:bCs/>
          <w:color w:val="auto"/>
          <w:lang w:val="en-GB"/>
        </w:rPr>
        <w:lastRenderedPageBreak/>
        <w:t>Task 7:</w:t>
      </w:r>
    </w:p>
    <w:p w14:paraId="69E39996" w14:textId="3B8A97E0" w:rsidR="2F7612C8" w:rsidRPr="00BB48A7" w:rsidRDefault="4AC6D281" w:rsidP="0490139F">
      <w:pPr>
        <w:spacing w:before="240" w:after="0"/>
        <w:jc w:val="center"/>
        <w:rPr>
          <w:rFonts w:ascii="Calibri" w:eastAsia="Calibri" w:hAnsi="Calibri" w:cs="Calibri"/>
          <w:i/>
          <w:iCs/>
          <w:color w:val="595959" w:themeColor="text1" w:themeTint="A6"/>
          <w:lang w:val="en-AU"/>
        </w:rPr>
      </w:pPr>
      <w:r w:rsidRPr="00BB48A7">
        <w:rPr>
          <w:rFonts w:ascii="Calibri" w:eastAsia="Calibri" w:hAnsi="Calibri" w:cs="Calibri"/>
          <w:i/>
          <w:iCs/>
          <w:color w:val="595959" w:themeColor="text1" w:themeTint="A6"/>
          <w:lang w:val="en-GB"/>
        </w:rPr>
        <w:t>Table</w:t>
      </w:r>
      <w:r w:rsidR="7E9DFCBF" w:rsidRPr="00BB48A7">
        <w:rPr>
          <w:rFonts w:ascii="Calibri" w:eastAsia="Calibri" w:hAnsi="Calibri" w:cs="Calibri"/>
          <w:i/>
          <w:iCs/>
          <w:color w:val="595959" w:themeColor="text1" w:themeTint="A6"/>
          <w:lang w:val="en-GB"/>
        </w:rPr>
        <w:t xml:space="preserve"> 17</w:t>
      </w:r>
      <w:r w:rsidRPr="00BB48A7">
        <w:rPr>
          <w:rFonts w:ascii="Calibri" w:eastAsia="Calibri" w:hAnsi="Calibri" w:cs="Calibri"/>
          <w:i/>
          <w:iCs/>
          <w:color w:val="595959" w:themeColor="text1" w:themeTint="A6"/>
          <w:lang w:val="en-GB"/>
        </w:rPr>
        <w:t>:</w:t>
      </w:r>
      <w:r w:rsidR="20087E9F" w:rsidRPr="00BB48A7">
        <w:rPr>
          <w:rFonts w:ascii="Calibri" w:eastAsia="Calibri" w:hAnsi="Calibri" w:cs="Calibri"/>
          <w:i/>
          <w:iCs/>
          <w:color w:val="595959" w:themeColor="text1" w:themeTint="A6"/>
          <w:lang w:val="en-GB"/>
        </w:rPr>
        <w:t xml:space="preserve"> Performance measures and difficulty ratings for Task </w:t>
      </w:r>
      <w:r w:rsidR="42173527" w:rsidRPr="00BB48A7">
        <w:rPr>
          <w:rFonts w:ascii="Calibri" w:eastAsia="Calibri" w:hAnsi="Calibri" w:cs="Calibri"/>
          <w:i/>
          <w:iCs/>
          <w:color w:val="595959" w:themeColor="text1" w:themeTint="A6"/>
          <w:lang w:val="en-GB"/>
        </w:rPr>
        <w:t>7</w:t>
      </w:r>
      <w:r w:rsidR="678981D2" w:rsidRPr="00BB48A7">
        <w:rPr>
          <w:rFonts w:ascii="Calibri" w:eastAsia="Calibri" w:hAnsi="Calibri" w:cs="Calibri"/>
          <w:i/>
          <w:iCs/>
          <w:color w:val="595959" w:themeColor="text1" w:themeTint="A6"/>
          <w:lang w:val="en-GB"/>
        </w:rPr>
        <w:t xml:space="preserve"> </w:t>
      </w:r>
      <w:r w:rsidR="678981D2" w:rsidRPr="00BB48A7">
        <w:rPr>
          <w:rFonts w:ascii="Calibri" w:eastAsia="Calibri" w:hAnsi="Calibri" w:cs="Calibri"/>
          <w:i/>
          <w:iCs/>
          <w:color w:val="595959" w:themeColor="text1" w:themeTint="A6"/>
          <w:lang w:val="en-AU"/>
        </w:rPr>
        <w:t>(Share Location of PWD with an emergency contact)</w:t>
      </w:r>
    </w:p>
    <w:tbl>
      <w:tblPr>
        <w:tblStyle w:val="GridTable4-Accent1"/>
        <w:tblW w:w="9888" w:type="dxa"/>
        <w:tblLayout w:type="fixed"/>
        <w:tblLook w:val="06A0" w:firstRow="1" w:lastRow="0" w:firstColumn="1" w:lastColumn="0" w:noHBand="1" w:noVBand="1"/>
      </w:tblPr>
      <w:tblGrid>
        <w:gridCol w:w="1648"/>
        <w:gridCol w:w="1648"/>
        <w:gridCol w:w="1530"/>
        <w:gridCol w:w="1545"/>
        <w:gridCol w:w="1869"/>
        <w:gridCol w:w="1648"/>
      </w:tblGrid>
      <w:tr w:rsidR="0F0EEDB2" w:rsidRPr="00BB48A7" w14:paraId="5A7E0072"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8" w:type="dxa"/>
          </w:tcPr>
          <w:p w14:paraId="65249395" w14:textId="2CAF10BB" w:rsidR="0F0EEDB2" w:rsidRPr="00F23227" w:rsidRDefault="0F0EEDB2" w:rsidP="0F0EEDB2">
            <w:pPr>
              <w:jc w:val="center"/>
              <w:rPr>
                <w:rFonts w:ascii="Calibri" w:eastAsia="Calibri" w:hAnsi="Calibri" w:cs="Calibri"/>
                <w:lang w:val="en-GB"/>
              </w:rPr>
            </w:pPr>
            <w:r w:rsidRPr="00F23227">
              <w:rPr>
                <w:rFonts w:ascii="Calibri" w:eastAsia="Calibri" w:hAnsi="Calibri" w:cs="Calibri"/>
                <w:lang w:val="en-GB"/>
              </w:rPr>
              <w:t>Participant ID</w:t>
            </w:r>
          </w:p>
        </w:tc>
        <w:tc>
          <w:tcPr>
            <w:tcW w:w="1648" w:type="dxa"/>
          </w:tcPr>
          <w:p w14:paraId="28EA1F5A" w14:textId="438DC3E6"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Unassisted Task Completion Rate</w:t>
            </w:r>
          </w:p>
        </w:tc>
        <w:tc>
          <w:tcPr>
            <w:tcW w:w="1530" w:type="dxa"/>
          </w:tcPr>
          <w:p w14:paraId="0D788818" w14:textId="1F412B13"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Assist</w:t>
            </w:r>
          </w:p>
        </w:tc>
        <w:tc>
          <w:tcPr>
            <w:tcW w:w="1545" w:type="dxa"/>
          </w:tcPr>
          <w:p w14:paraId="533E9485" w14:textId="4791A359"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Errors</w:t>
            </w:r>
          </w:p>
        </w:tc>
        <w:tc>
          <w:tcPr>
            <w:tcW w:w="1869" w:type="dxa"/>
          </w:tcPr>
          <w:p w14:paraId="0B9A22FA" w14:textId="497B8992"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Task Completion Time (min)</w:t>
            </w:r>
          </w:p>
        </w:tc>
        <w:tc>
          <w:tcPr>
            <w:tcW w:w="1648" w:type="dxa"/>
          </w:tcPr>
          <w:p w14:paraId="09D1D3BA" w14:textId="2E766688"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Difficult Rating (1 = Very Difficult, 10 = Very Easy)</w:t>
            </w:r>
          </w:p>
        </w:tc>
      </w:tr>
      <w:tr w:rsidR="0F0EEDB2" w:rsidRPr="00BB48A7" w14:paraId="436BE09F"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367AB7E4" w14:textId="2315C03C"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1</w:t>
            </w:r>
          </w:p>
        </w:tc>
        <w:tc>
          <w:tcPr>
            <w:tcW w:w="1648" w:type="dxa"/>
          </w:tcPr>
          <w:p w14:paraId="0273AAA5" w14:textId="5BB87AD9" w:rsidR="0F0EEDB2" w:rsidRPr="00BB48A7" w:rsidRDefault="6A0EBFCD"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530" w:type="dxa"/>
          </w:tcPr>
          <w:p w14:paraId="4099D084" w14:textId="78A3DAA2" w:rsidR="0F0EEDB2" w:rsidRPr="00BB48A7" w:rsidRDefault="6A0EBFCD"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p>
        </w:tc>
        <w:tc>
          <w:tcPr>
            <w:tcW w:w="1545" w:type="dxa"/>
          </w:tcPr>
          <w:p w14:paraId="250E8DEA" w14:textId="7D382613" w:rsidR="0F0EEDB2" w:rsidRPr="00BB48A7" w:rsidRDefault="481DAF3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2</w:t>
            </w:r>
          </w:p>
        </w:tc>
        <w:tc>
          <w:tcPr>
            <w:tcW w:w="1869" w:type="dxa"/>
          </w:tcPr>
          <w:p w14:paraId="30483031" w14:textId="61792FD6" w:rsidR="0F0EEDB2" w:rsidRPr="00BB48A7" w:rsidRDefault="497B851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1.75</w:t>
            </w:r>
            <w:r w:rsidR="68AC62BC" w:rsidRPr="00BB48A7">
              <w:rPr>
                <w:rFonts w:ascii="Calibri" w:eastAsia="Calibri" w:hAnsi="Calibri" w:cs="Calibri"/>
                <w:color w:val="auto"/>
                <w:lang w:val="en-GB"/>
              </w:rPr>
              <w:t xml:space="preserve"> (1</w:t>
            </w:r>
            <w:r w:rsidR="378967C4" w:rsidRPr="00BB48A7">
              <w:rPr>
                <w:rFonts w:ascii="Calibri" w:eastAsia="Calibri" w:hAnsi="Calibri" w:cs="Calibri"/>
                <w:color w:val="auto"/>
                <w:lang w:val="en-GB"/>
              </w:rPr>
              <w:t>m</w:t>
            </w:r>
            <w:r w:rsidR="68AC62BC" w:rsidRPr="00BB48A7">
              <w:rPr>
                <w:rFonts w:ascii="Calibri" w:eastAsia="Calibri" w:hAnsi="Calibri" w:cs="Calibri"/>
                <w:color w:val="auto"/>
                <w:lang w:val="en-GB"/>
              </w:rPr>
              <w:t xml:space="preserve"> 45s)</w:t>
            </w:r>
          </w:p>
        </w:tc>
        <w:tc>
          <w:tcPr>
            <w:tcW w:w="1648" w:type="dxa"/>
          </w:tcPr>
          <w:p w14:paraId="32CF3531" w14:textId="1042D652" w:rsidR="0F0EEDB2" w:rsidRPr="00BB48A7" w:rsidRDefault="6B878EF0"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6</w:t>
            </w:r>
          </w:p>
        </w:tc>
      </w:tr>
      <w:tr w:rsidR="0F0EEDB2" w:rsidRPr="00BB48A7" w14:paraId="6901837B"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34AB5DEB" w14:textId="55AFB4E7"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2</w:t>
            </w:r>
          </w:p>
        </w:tc>
        <w:tc>
          <w:tcPr>
            <w:tcW w:w="1648" w:type="dxa"/>
          </w:tcPr>
          <w:p w14:paraId="692D0D9C" w14:textId="5425FA5D" w:rsidR="0F0EEDB2" w:rsidRPr="00BB48A7" w:rsidRDefault="1602907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530" w:type="dxa"/>
          </w:tcPr>
          <w:p w14:paraId="4B789E19" w14:textId="0B78E5C2" w:rsidR="0F0EEDB2" w:rsidRPr="00BB48A7" w:rsidRDefault="7662975D"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p>
        </w:tc>
        <w:tc>
          <w:tcPr>
            <w:tcW w:w="1545" w:type="dxa"/>
          </w:tcPr>
          <w:p w14:paraId="77FA66E3" w14:textId="086122A1" w:rsidR="0F0EEDB2" w:rsidRPr="00BB48A7" w:rsidRDefault="7662975D"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p>
        </w:tc>
        <w:tc>
          <w:tcPr>
            <w:tcW w:w="1869" w:type="dxa"/>
          </w:tcPr>
          <w:p w14:paraId="79075EED" w14:textId="0D680468" w:rsidR="0F0EEDB2" w:rsidRPr="00BB48A7" w:rsidRDefault="76686EFA"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1.74 (</w:t>
            </w:r>
            <w:r w:rsidR="13B132DF" w:rsidRPr="00BB48A7">
              <w:rPr>
                <w:rFonts w:ascii="Calibri" w:eastAsia="Calibri" w:hAnsi="Calibri" w:cs="Calibri"/>
                <w:color w:val="auto"/>
                <w:lang w:val="en-GB"/>
              </w:rPr>
              <w:t>1m 44s</w:t>
            </w:r>
            <w:r w:rsidR="0FA5B6BB" w:rsidRPr="00BB48A7">
              <w:rPr>
                <w:rFonts w:ascii="Calibri" w:eastAsia="Calibri" w:hAnsi="Calibri" w:cs="Calibri"/>
                <w:color w:val="auto"/>
                <w:lang w:val="en-GB"/>
              </w:rPr>
              <w:t>)</w:t>
            </w:r>
          </w:p>
        </w:tc>
        <w:tc>
          <w:tcPr>
            <w:tcW w:w="1648" w:type="dxa"/>
          </w:tcPr>
          <w:p w14:paraId="2AD1A37C" w14:textId="15322611" w:rsidR="0F0EEDB2" w:rsidRPr="00BB48A7" w:rsidRDefault="3C02A8A5"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r w:rsidR="49612EB6" w:rsidRPr="00BB48A7">
              <w:rPr>
                <w:rFonts w:ascii="Calibri" w:eastAsia="Calibri" w:hAnsi="Calibri" w:cs="Calibri"/>
                <w:color w:val="auto"/>
                <w:lang w:val="en-GB"/>
              </w:rPr>
              <w:t xml:space="preserve"> </w:t>
            </w:r>
          </w:p>
        </w:tc>
      </w:tr>
      <w:tr w:rsidR="0F0EEDB2" w:rsidRPr="00BB48A7" w14:paraId="322C0747"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7C1E043A" w14:textId="4B63FAE2"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3</w:t>
            </w:r>
          </w:p>
        </w:tc>
        <w:tc>
          <w:tcPr>
            <w:tcW w:w="1648" w:type="dxa"/>
          </w:tcPr>
          <w:p w14:paraId="39C1B31D" w14:textId="3E4A8A44" w:rsidR="0818E7CA" w:rsidRPr="00BB48A7" w:rsidRDefault="0818E7CA"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530" w:type="dxa"/>
          </w:tcPr>
          <w:p w14:paraId="5B7F06A6" w14:textId="02C052E6" w:rsidR="07A97E03" w:rsidRPr="00BB48A7" w:rsidRDefault="07A97E03"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p>
        </w:tc>
        <w:tc>
          <w:tcPr>
            <w:tcW w:w="1545" w:type="dxa"/>
          </w:tcPr>
          <w:p w14:paraId="62856C80" w14:textId="62AFDFC5"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869" w:type="dxa"/>
          </w:tcPr>
          <w:p w14:paraId="79B3268A" w14:textId="0D9A29A8" w:rsidR="76CCC183" w:rsidRPr="00BB48A7" w:rsidRDefault="3375E2C6"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1.07</w:t>
            </w:r>
            <w:r w:rsidR="4B1C6076" w:rsidRPr="00BB48A7">
              <w:rPr>
                <w:rFonts w:ascii="Calibri" w:eastAsia="Calibri" w:hAnsi="Calibri" w:cs="Calibri"/>
                <w:color w:val="auto"/>
                <w:lang w:val="en-GB"/>
              </w:rPr>
              <w:t xml:space="preserve"> (1m 4s)</w:t>
            </w:r>
          </w:p>
        </w:tc>
        <w:tc>
          <w:tcPr>
            <w:tcW w:w="1648" w:type="dxa"/>
          </w:tcPr>
          <w:p w14:paraId="45D83AAE" w14:textId="6E55FFA1" w:rsidR="5EAA35C6" w:rsidRPr="00BB48A7" w:rsidRDefault="5EAA35C6"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w:t>
            </w:r>
          </w:p>
        </w:tc>
      </w:tr>
      <w:tr w:rsidR="0F0EEDB2" w:rsidRPr="00BB48A7" w14:paraId="3DD2C4ED"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3EC8B35B" w14:textId="5370EB02"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4</w:t>
            </w:r>
          </w:p>
        </w:tc>
        <w:tc>
          <w:tcPr>
            <w:tcW w:w="1648" w:type="dxa"/>
          </w:tcPr>
          <w:p w14:paraId="3BA1369B" w14:textId="682B1328" w:rsidR="2CB9DD53" w:rsidRPr="00BB48A7" w:rsidRDefault="2CB9DD53"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530" w:type="dxa"/>
          </w:tcPr>
          <w:p w14:paraId="0045950F" w14:textId="58D0D041" w:rsidR="2CB9DD53" w:rsidRPr="00BB48A7" w:rsidRDefault="2CB9DD53"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545" w:type="dxa"/>
          </w:tcPr>
          <w:p w14:paraId="61391DE4" w14:textId="33CF3371" w:rsidR="2CB9DD53" w:rsidRPr="00BB48A7" w:rsidRDefault="2CB9DD53"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869" w:type="dxa"/>
          </w:tcPr>
          <w:p w14:paraId="555A9D6D" w14:textId="03FCA8BC" w:rsidR="0F0EEDB2" w:rsidRPr="00BB48A7" w:rsidRDefault="46B3EE59"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1.05 (1m 3s)</w:t>
            </w:r>
          </w:p>
        </w:tc>
        <w:tc>
          <w:tcPr>
            <w:tcW w:w="1648" w:type="dxa"/>
          </w:tcPr>
          <w:p w14:paraId="3EB5B287" w14:textId="22F6E2E0" w:rsidR="32F0A5EC" w:rsidRPr="00BB48A7" w:rsidRDefault="32F0A5E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5</w:t>
            </w:r>
          </w:p>
        </w:tc>
      </w:tr>
    </w:tbl>
    <w:p w14:paraId="7B1C5B4F" w14:textId="77777777" w:rsidR="000A7358" w:rsidRDefault="000A7358" w:rsidP="0490139F">
      <w:pPr>
        <w:spacing w:before="240" w:after="240"/>
        <w:jc w:val="both"/>
        <w:rPr>
          <w:rFonts w:ascii="Calibri" w:eastAsia="Calibri" w:hAnsi="Calibri" w:cs="Calibri"/>
          <w:color w:val="auto"/>
          <w:lang w:val="en-GB"/>
        </w:rPr>
      </w:pPr>
    </w:p>
    <w:p w14:paraId="77F7E98D" w14:textId="126625F1" w:rsidR="2138A090" w:rsidRPr="00BB48A7" w:rsidRDefault="2138A090" w:rsidP="0490139F">
      <w:pPr>
        <w:spacing w:before="240" w:after="240"/>
        <w:jc w:val="both"/>
        <w:rPr>
          <w:rFonts w:ascii="Calibri" w:eastAsia="Calibri" w:hAnsi="Calibri" w:cs="Calibri"/>
          <w:color w:val="auto"/>
          <w:lang w:val="en-GB"/>
        </w:rPr>
      </w:pPr>
      <w:r w:rsidRPr="00BB48A7">
        <w:rPr>
          <w:rFonts w:ascii="Calibri" w:eastAsia="Calibri" w:hAnsi="Calibri" w:cs="Calibri"/>
          <w:color w:val="auto"/>
          <w:lang w:val="en-GB"/>
        </w:rPr>
        <w:t>Task 7 required participants to share location of the PWD with one of the emergency contact</w:t>
      </w:r>
      <w:r w:rsidR="1CD873E6" w:rsidRPr="00BB48A7">
        <w:rPr>
          <w:rFonts w:ascii="Calibri" w:eastAsia="Calibri" w:hAnsi="Calibri" w:cs="Calibri"/>
          <w:color w:val="auto"/>
          <w:lang w:val="en-GB"/>
        </w:rPr>
        <w:t>s</w:t>
      </w:r>
      <w:r w:rsidRPr="00BB48A7">
        <w:rPr>
          <w:rFonts w:ascii="Calibri" w:eastAsia="Calibri" w:hAnsi="Calibri" w:cs="Calibri"/>
          <w:color w:val="auto"/>
          <w:lang w:val="en-GB"/>
        </w:rPr>
        <w:t>. As shown in Table 1</w:t>
      </w:r>
      <w:r w:rsidR="761D39A5" w:rsidRPr="00BB48A7">
        <w:rPr>
          <w:rFonts w:ascii="Calibri" w:eastAsia="Calibri" w:hAnsi="Calibri" w:cs="Calibri"/>
          <w:color w:val="auto"/>
          <w:lang w:val="en-GB"/>
        </w:rPr>
        <w:t>7</w:t>
      </w:r>
      <w:r w:rsidRPr="00BB48A7">
        <w:rPr>
          <w:rFonts w:ascii="Calibri" w:eastAsia="Calibri" w:hAnsi="Calibri" w:cs="Calibri"/>
          <w:color w:val="auto"/>
          <w:lang w:val="en-GB"/>
        </w:rPr>
        <w:t xml:space="preserve">, </w:t>
      </w:r>
      <w:r w:rsidR="7F24CD9B" w:rsidRPr="00BB48A7">
        <w:rPr>
          <w:rFonts w:ascii="Calibri" w:eastAsia="Calibri" w:hAnsi="Calibri" w:cs="Calibri"/>
          <w:color w:val="auto"/>
          <w:lang w:val="en-GB"/>
        </w:rPr>
        <w:t>75% of participants requiring assistance, this suggests that the placement of the button on the ‘Emergency’ page, rather than the ‘Map’ page, may not align with user expectations. Participants 1, 2, and 3 all initially looked for the location-sharing feature on the ‘Map’ page, which indicates a potential design flaw. Users intuitively expect to share location directly from a map page. This expectation misalignment led to increased task times, ranging from 1</w:t>
      </w:r>
      <w:r w:rsidR="00E11587">
        <w:rPr>
          <w:rFonts w:ascii="Calibri" w:eastAsia="Calibri" w:hAnsi="Calibri" w:cs="Calibri"/>
          <w:color w:val="auto"/>
          <w:lang w:val="en-GB"/>
        </w:rPr>
        <w:t xml:space="preserve"> minute 3 </w:t>
      </w:r>
      <w:r w:rsidR="00182FB3">
        <w:rPr>
          <w:rFonts w:ascii="Calibri" w:eastAsia="Calibri" w:hAnsi="Calibri" w:cs="Calibri"/>
          <w:color w:val="auto"/>
          <w:lang w:val="en-GB"/>
        </w:rPr>
        <w:t xml:space="preserve">seconds </w:t>
      </w:r>
      <w:r w:rsidR="00182FB3" w:rsidRPr="00BB48A7">
        <w:rPr>
          <w:rFonts w:ascii="Calibri" w:eastAsia="Calibri" w:hAnsi="Calibri" w:cs="Calibri"/>
          <w:color w:val="auto"/>
          <w:lang w:val="en-GB"/>
        </w:rPr>
        <w:t>to</w:t>
      </w:r>
      <w:r w:rsidR="7F24CD9B" w:rsidRPr="00BB48A7">
        <w:rPr>
          <w:rFonts w:ascii="Calibri" w:eastAsia="Calibri" w:hAnsi="Calibri" w:cs="Calibri"/>
          <w:color w:val="auto"/>
          <w:lang w:val="en-GB"/>
        </w:rPr>
        <w:t xml:space="preserve"> 1</w:t>
      </w:r>
      <w:r w:rsidR="00E11587">
        <w:rPr>
          <w:rFonts w:ascii="Calibri" w:eastAsia="Calibri" w:hAnsi="Calibri" w:cs="Calibri"/>
          <w:color w:val="auto"/>
          <w:lang w:val="en-GB"/>
        </w:rPr>
        <w:t xml:space="preserve"> minute</w:t>
      </w:r>
      <w:r w:rsidR="7F24CD9B" w:rsidRPr="00BB48A7">
        <w:rPr>
          <w:rFonts w:ascii="Calibri" w:eastAsia="Calibri" w:hAnsi="Calibri" w:cs="Calibri"/>
          <w:color w:val="auto"/>
          <w:lang w:val="en-GB"/>
        </w:rPr>
        <w:t xml:space="preserve"> </w:t>
      </w:r>
      <w:r w:rsidR="00E11587">
        <w:rPr>
          <w:rFonts w:ascii="Calibri" w:eastAsia="Calibri" w:hAnsi="Calibri" w:cs="Calibri"/>
          <w:color w:val="auto"/>
          <w:lang w:val="en-GB"/>
        </w:rPr>
        <w:t>45 seconds</w:t>
      </w:r>
      <w:r w:rsidR="7F24CD9B" w:rsidRPr="00BB48A7">
        <w:rPr>
          <w:rFonts w:ascii="Calibri" w:eastAsia="Calibri" w:hAnsi="Calibri" w:cs="Calibri"/>
          <w:color w:val="auto"/>
          <w:lang w:val="en-GB"/>
        </w:rPr>
        <w:t>, as participants navigated between pages.</w:t>
      </w:r>
    </w:p>
    <w:p w14:paraId="223F220E" w14:textId="52E8C997" w:rsidR="7F24CD9B" w:rsidRPr="00BB48A7" w:rsidRDefault="7F24CD9B" w:rsidP="0490139F">
      <w:pPr>
        <w:spacing w:before="240" w:after="240"/>
        <w:jc w:val="both"/>
        <w:rPr>
          <w:rFonts w:ascii="Calibri" w:eastAsia="Calibri" w:hAnsi="Calibri" w:cs="Calibri"/>
          <w:color w:val="auto"/>
          <w:lang w:val="en-GB"/>
        </w:rPr>
      </w:pPr>
      <w:r w:rsidRPr="00BB48A7">
        <w:rPr>
          <w:rFonts w:ascii="Calibri" w:eastAsia="Calibri" w:hAnsi="Calibri" w:cs="Calibri"/>
          <w:color w:val="auto"/>
          <w:lang w:val="en-GB"/>
        </w:rPr>
        <w:t>Only Participant 4 was able to complete the task without assistance, rating its difficulty as 5. Difficulty ratings from other participants, which fell between 5 and 8, imply that while challenging, the task became more manageable with evaluator guidance. This feedback points toward a need for design adjustments</w:t>
      </w:r>
      <w:r w:rsidR="538FB6AE" w:rsidRPr="00BB48A7">
        <w:rPr>
          <w:rFonts w:ascii="Calibri" w:eastAsia="Calibri" w:hAnsi="Calibri" w:cs="Calibri"/>
          <w:color w:val="auto"/>
          <w:lang w:val="en-GB"/>
        </w:rPr>
        <w:t xml:space="preserve">, </w:t>
      </w:r>
      <w:r w:rsidRPr="00BB48A7">
        <w:rPr>
          <w:rFonts w:ascii="Calibri" w:eastAsia="Calibri" w:hAnsi="Calibri" w:cs="Calibri"/>
          <w:color w:val="auto"/>
          <w:lang w:val="en-GB"/>
        </w:rPr>
        <w:t>placing the ‘Share Location’ button on the ‘Map’ page could align more closely with user intuition, potentially reducing both task time and user frustration.</w:t>
      </w:r>
    </w:p>
    <w:p w14:paraId="20014587" w14:textId="77777777" w:rsidR="000A7358" w:rsidRDefault="000A7358" w:rsidP="0490139F">
      <w:pPr>
        <w:jc w:val="both"/>
        <w:rPr>
          <w:rFonts w:ascii="Calibri" w:eastAsia="Calibri" w:hAnsi="Calibri" w:cs="Calibri"/>
          <w:b/>
          <w:bCs/>
          <w:color w:val="auto"/>
        </w:rPr>
      </w:pPr>
    </w:p>
    <w:p w14:paraId="673B6D64" w14:textId="77777777" w:rsidR="000A7358" w:rsidRDefault="000A7358" w:rsidP="0490139F">
      <w:pPr>
        <w:jc w:val="both"/>
        <w:rPr>
          <w:rFonts w:ascii="Calibri" w:eastAsia="Calibri" w:hAnsi="Calibri" w:cs="Calibri"/>
          <w:b/>
          <w:bCs/>
          <w:color w:val="auto"/>
        </w:rPr>
      </w:pPr>
    </w:p>
    <w:p w14:paraId="566052EE" w14:textId="77777777" w:rsidR="000A7358" w:rsidRDefault="000A7358" w:rsidP="0490139F">
      <w:pPr>
        <w:jc w:val="both"/>
        <w:rPr>
          <w:rFonts w:ascii="Calibri" w:eastAsia="Calibri" w:hAnsi="Calibri" w:cs="Calibri"/>
          <w:b/>
          <w:bCs/>
          <w:color w:val="auto"/>
        </w:rPr>
      </w:pPr>
    </w:p>
    <w:p w14:paraId="4C9A24B6" w14:textId="77777777" w:rsidR="000A7358" w:rsidRDefault="000A7358" w:rsidP="0490139F">
      <w:pPr>
        <w:jc w:val="both"/>
        <w:rPr>
          <w:rFonts w:ascii="Calibri" w:eastAsia="Calibri" w:hAnsi="Calibri" w:cs="Calibri"/>
          <w:b/>
          <w:bCs/>
          <w:color w:val="auto"/>
        </w:rPr>
      </w:pPr>
    </w:p>
    <w:p w14:paraId="33ED2381" w14:textId="485A55CB" w:rsidR="1535996F" w:rsidRPr="00BB48A7" w:rsidRDefault="1535996F" w:rsidP="0490139F">
      <w:pPr>
        <w:jc w:val="both"/>
        <w:rPr>
          <w:rFonts w:ascii="Calibri" w:eastAsia="Calibri" w:hAnsi="Calibri" w:cs="Calibri"/>
          <w:b/>
          <w:bCs/>
          <w:color w:val="auto"/>
        </w:rPr>
      </w:pPr>
      <w:r w:rsidRPr="00BB48A7">
        <w:rPr>
          <w:rFonts w:ascii="Calibri" w:eastAsia="Calibri" w:hAnsi="Calibri" w:cs="Calibri"/>
          <w:b/>
          <w:bCs/>
          <w:color w:val="auto"/>
        </w:rPr>
        <w:lastRenderedPageBreak/>
        <w:t>Task 8:</w:t>
      </w:r>
    </w:p>
    <w:p w14:paraId="0573380B" w14:textId="3281FD7B" w:rsidR="2F7612C8" w:rsidRPr="00BB48A7" w:rsidRDefault="2A6A26BD" w:rsidP="0490139F">
      <w:pPr>
        <w:spacing w:after="0"/>
        <w:jc w:val="center"/>
        <w:rPr>
          <w:rFonts w:ascii="Calibri" w:eastAsia="Calibri" w:hAnsi="Calibri" w:cs="Calibri"/>
          <w:i/>
          <w:iCs/>
          <w:color w:val="595959" w:themeColor="text1" w:themeTint="A6"/>
          <w:lang w:val="en-AU"/>
        </w:rPr>
      </w:pPr>
      <w:r w:rsidRPr="00BB48A7">
        <w:rPr>
          <w:rFonts w:ascii="Calibri" w:eastAsia="Calibri" w:hAnsi="Calibri" w:cs="Calibri"/>
          <w:i/>
          <w:iCs/>
          <w:color w:val="595959" w:themeColor="text1" w:themeTint="A6"/>
          <w:lang w:val="en-GB"/>
        </w:rPr>
        <w:t>Table</w:t>
      </w:r>
      <w:r w:rsidR="7DE1FD25" w:rsidRPr="00BB48A7">
        <w:rPr>
          <w:rFonts w:ascii="Calibri" w:eastAsia="Calibri" w:hAnsi="Calibri" w:cs="Calibri"/>
          <w:i/>
          <w:iCs/>
          <w:color w:val="595959" w:themeColor="text1" w:themeTint="A6"/>
          <w:lang w:val="en-GB"/>
        </w:rPr>
        <w:t xml:space="preserve"> 18</w:t>
      </w:r>
      <w:r w:rsidRPr="00BB48A7">
        <w:rPr>
          <w:rFonts w:ascii="Calibri" w:eastAsia="Calibri" w:hAnsi="Calibri" w:cs="Calibri"/>
          <w:i/>
          <w:iCs/>
          <w:color w:val="595959" w:themeColor="text1" w:themeTint="A6"/>
          <w:lang w:val="en-GB"/>
        </w:rPr>
        <w:t>:</w:t>
      </w:r>
      <w:r w:rsidR="20087E9F" w:rsidRPr="00BB48A7">
        <w:rPr>
          <w:rFonts w:ascii="Calibri" w:eastAsia="Calibri" w:hAnsi="Calibri" w:cs="Calibri"/>
          <w:i/>
          <w:iCs/>
          <w:color w:val="595959" w:themeColor="text1" w:themeTint="A6"/>
          <w:lang w:val="en-GB"/>
        </w:rPr>
        <w:t xml:space="preserve"> Performance measures and difficulty ratings for Task </w:t>
      </w:r>
      <w:r w:rsidR="132C2140" w:rsidRPr="00BB48A7">
        <w:rPr>
          <w:rFonts w:ascii="Calibri" w:eastAsia="Calibri" w:hAnsi="Calibri" w:cs="Calibri"/>
          <w:i/>
          <w:iCs/>
          <w:color w:val="595959" w:themeColor="text1" w:themeTint="A6"/>
          <w:lang w:val="en-GB"/>
        </w:rPr>
        <w:t>8</w:t>
      </w:r>
      <w:r w:rsidR="0E20005C" w:rsidRPr="00BB48A7">
        <w:rPr>
          <w:rFonts w:ascii="Calibri" w:eastAsia="Calibri" w:hAnsi="Calibri" w:cs="Calibri"/>
          <w:i/>
          <w:iCs/>
          <w:color w:val="595959" w:themeColor="text1" w:themeTint="A6"/>
          <w:lang w:val="en-GB"/>
        </w:rPr>
        <w:t xml:space="preserve"> </w:t>
      </w:r>
      <w:r w:rsidR="0E20005C" w:rsidRPr="00BB48A7">
        <w:rPr>
          <w:rFonts w:ascii="Calibri" w:eastAsia="Calibri" w:hAnsi="Calibri" w:cs="Calibri"/>
          <w:i/>
          <w:iCs/>
          <w:color w:val="595959" w:themeColor="text1" w:themeTint="A6"/>
          <w:lang w:val="en-AU"/>
        </w:rPr>
        <w:t>(Deleting an emergency contact)</w:t>
      </w:r>
    </w:p>
    <w:tbl>
      <w:tblPr>
        <w:tblStyle w:val="GridTable4-Accent1"/>
        <w:tblW w:w="0" w:type="auto"/>
        <w:tblLayout w:type="fixed"/>
        <w:tblLook w:val="06A0" w:firstRow="1" w:lastRow="0" w:firstColumn="1" w:lastColumn="0" w:noHBand="1" w:noVBand="1"/>
      </w:tblPr>
      <w:tblGrid>
        <w:gridCol w:w="1648"/>
        <w:gridCol w:w="1648"/>
        <w:gridCol w:w="1648"/>
        <w:gridCol w:w="1648"/>
        <w:gridCol w:w="1648"/>
        <w:gridCol w:w="1648"/>
      </w:tblGrid>
      <w:tr w:rsidR="0F0EEDB2" w:rsidRPr="00BB48A7" w14:paraId="38079BAB"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8" w:type="dxa"/>
          </w:tcPr>
          <w:p w14:paraId="5484996B" w14:textId="2CAF10BB" w:rsidR="0F0EEDB2" w:rsidRPr="00F23227" w:rsidRDefault="0F0EEDB2" w:rsidP="0F0EEDB2">
            <w:pPr>
              <w:jc w:val="center"/>
              <w:rPr>
                <w:rFonts w:ascii="Calibri" w:eastAsia="Calibri" w:hAnsi="Calibri" w:cs="Calibri"/>
                <w:lang w:val="en-GB"/>
              </w:rPr>
            </w:pPr>
            <w:r w:rsidRPr="00F23227">
              <w:rPr>
                <w:rFonts w:ascii="Calibri" w:eastAsia="Calibri" w:hAnsi="Calibri" w:cs="Calibri"/>
                <w:lang w:val="en-GB"/>
              </w:rPr>
              <w:t>Participant ID</w:t>
            </w:r>
          </w:p>
        </w:tc>
        <w:tc>
          <w:tcPr>
            <w:tcW w:w="1648" w:type="dxa"/>
          </w:tcPr>
          <w:p w14:paraId="622C77F7" w14:textId="438DC3E6"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Unassisted Task Completion Rate</w:t>
            </w:r>
          </w:p>
        </w:tc>
        <w:tc>
          <w:tcPr>
            <w:tcW w:w="1648" w:type="dxa"/>
          </w:tcPr>
          <w:p w14:paraId="75FBDB41" w14:textId="1F412B13"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Assist</w:t>
            </w:r>
          </w:p>
        </w:tc>
        <w:tc>
          <w:tcPr>
            <w:tcW w:w="1648" w:type="dxa"/>
          </w:tcPr>
          <w:p w14:paraId="0024857E" w14:textId="4791A359"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Errors</w:t>
            </w:r>
          </w:p>
        </w:tc>
        <w:tc>
          <w:tcPr>
            <w:tcW w:w="1648" w:type="dxa"/>
          </w:tcPr>
          <w:p w14:paraId="5BC93F83" w14:textId="497B8992"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Task Completion Time (min)</w:t>
            </w:r>
          </w:p>
        </w:tc>
        <w:tc>
          <w:tcPr>
            <w:tcW w:w="1648" w:type="dxa"/>
          </w:tcPr>
          <w:p w14:paraId="225B8A68" w14:textId="2E766688" w:rsidR="0F0EEDB2" w:rsidRPr="00F23227" w:rsidRDefault="0F0EEDB2"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Difficult Rating (1 = Very Difficult, 10 = Very Easy)</w:t>
            </w:r>
          </w:p>
        </w:tc>
      </w:tr>
      <w:tr w:rsidR="0F0EEDB2" w:rsidRPr="00BB48A7" w14:paraId="77D3FFB0"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656512B9" w14:textId="2315C03C"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1</w:t>
            </w:r>
          </w:p>
        </w:tc>
        <w:tc>
          <w:tcPr>
            <w:tcW w:w="1648" w:type="dxa"/>
          </w:tcPr>
          <w:p w14:paraId="469ADB0B" w14:textId="0D468DBA" w:rsidR="0F0EEDB2" w:rsidRPr="00BB48A7" w:rsidRDefault="4AB01BB6"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648" w:type="dxa"/>
          </w:tcPr>
          <w:p w14:paraId="3DF26A26" w14:textId="345782F8" w:rsidR="0F0EEDB2" w:rsidRPr="00BB48A7" w:rsidRDefault="4AB01BB6"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57168C6A" w14:textId="72A91C7D" w:rsidR="0F0EEDB2" w:rsidRPr="00BB48A7" w:rsidRDefault="4AB01BB6"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47669C3A" w14:textId="5599893F" w:rsidR="0F0EEDB2" w:rsidRPr="00BB48A7" w:rsidRDefault="682229A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0.33</w:t>
            </w:r>
            <w:r w:rsidR="68325549" w:rsidRPr="00BB48A7">
              <w:rPr>
                <w:rFonts w:ascii="Calibri" w:eastAsia="Calibri" w:hAnsi="Calibri" w:cs="Calibri"/>
                <w:color w:val="auto"/>
                <w:lang w:val="en-GB"/>
              </w:rPr>
              <w:t xml:space="preserve"> (20s)</w:t>
            </w:r>
          </w:p>
        </w:tc>
        <w:tc>
          <w:tcPr>
            <w:tcW w:w="1648" w:type="dxa"/>
          </w:tcPr>
          <w:p w14:paraId="02173ED4" w14:textId="0656F16C" w:rsidR="0F0EEDB2" w:rsidRPr="00BB48A7" w:rsidRDefault="78C089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w:t>
            </w:r>
          </w:p>
        </w:tc>
      </w:tr>
      <w:tr w:rsidR="0F0EEDB2" w:rsidRPr="00BB48A7" w14:paraId="0BFB06CA"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0D4B4107" w14:textId="55AFB4E7"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2</w:t>
            </w:r>
          </w:p>
        </w:tc>
        <w:tc>
          <w:tcPr>
            <w:tcW w:w="1648" w:type="dxa"/>
          </w:tcPr>
          <w:p w14:paraId="5E0B4774" w14:textId="11AA02DF" w:rsidR="0F0EEDB2" w:rsidRPr="00BB48A7" w:rsidRDefault="6102AD9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648" w:type="dxa"/>
          </w:tcPr>
          <w:p w14:paraId="039E88E9" w14:textId="0496894D" w:rsidR="0F0EEDB2" w:rsidRPr="00BB48A7" w:rsidRDefault="6102AD9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1619DC30" w14:textId="27222A92" w:rsidR="0F0EEDB2" w:rsidRPr="00BB48A7" w:rsidRDefault="6102AD9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389D87E8" w14:textId="79B07FA5" w:rsidR="0F0EEDB2" w:rsidRPr="00BB48A7" w:rsidRDefault="305F721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 xml:space="preserve">0.45 </w:t>
            </w:r>
            <w:r w:rsidR="21AC5957" w:rsidRPr="00BB48A7">
              <w:rPr>
                <w:rFonts w:ascii="Calibri" w:eastAsia="Calibri" w:hAnsi="Calibri" w:cs="Calibri"/>
                <w:color w:val="auto"/>
                <w:lang w:val="en-GB"/>
              </w:rPr>
              <w:t>(</w:t>
            </w:r>
            <w:r w:rsidR="7673DC77" w:rsidRPr="00BB48A7">
              <w:rPr>
                <w:rFonts w:ascii="Calibri" w:eastAsia="Calibri" w:hAnsi="Calibri" w:cs="Calibri"/>
                <w:color w:val="auto"/>
                <w:lang w:val="en-GB"/>
              </w:rPr>
              <w:t>27s</w:t>
            </w:r>
            <w:r w:rsidR="06027FED" w:rsidRPr="00BB48A7">
              <w:rPr>
                <w:rFonts w:ascii="Calibri" w:eastAsia="Calibri" w:hAnsi="Calibri" w:cs="Calibri"/>
                <w:color w:val="auto"/>
                <w:lang w:val="en-GB"/>
              </w:rPr>
              <w:t>)</w:t>
            </w:r>
          </w:p>
        </w:tc>
        <w:tc>
          <w:tcPr>
            <w:tcW w:w="1648" w:type="dxa"/>
          </w:tcPr>
          <w:p w14:paraId="291F38E2" w14:textId="2931B99E" w:rsidR="0F0EEDB2" w:rsidRPr="00BB48A7" w:rsidRDefault="6102AD9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w:t>
            </w:r>
          </w:p>
        </w:tc>
      </w:tr>
      <w:tr w:rsidR="0F0EEDB2" w:rsidRPr="00BB48A7" w14:paraId="665C2458"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4410A62D" w14:textId="4B63FAE2"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3</w:t>
            </w:r>
          </w:p>
        </w:tc>
        <w:tc>
          <w:tcPr>
            <w:tcW w:w="1648" w:type="dxa"/>
          </w:tcPr>
          <w:p w14:paraId="6D5E3297" w14:textId="09A68F54"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648" w:type="dxa"/>
          </w:tcPr>
          <w:p w14:paraId="2BC6F9E6" w14:textId="67C1952A"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3EA9A6B3" w14:textId="62AFDFC5" w:rsidR="0F0EEDB2" w:rsidRPr="00BB48A7" w:rsidRDefault="0F0EEDB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32E22E64" w14:textId="237B2650" w:rsidR="624EB741" w:rsidRPr="00BB48A7" w:rsidRDefault="2CD4A923"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0.28</w:t>
            </w:r>
            <w:r w:rsidR="07BF908C" w:rsidRPr="00BB48A7">
              <w:rPr>
                <w:rFonts w:ascii="Calibri" w:eastAsia="Calibri" w:hAnsi="Calibri" w:cs="Calibri"/>
                <w:color w:val="auto"/>
                <w:lang w:val="en-GB"/>
              </w:rPr>
              <w:t xml:space="preserve"> (17s)</w:t>
            </w:r>
          </w:p>
        </w:tc>
        <w:tc>
          <w:tcPr>
            <w:tcW w:w="1648" w:type="dxa"/>
          </w:tcPr>
          <w:p w14:paraId="5D60D231" w14:textId="4827E83B" w:rsidR="30FE4CE2" w:rsidRPr="00BB48A7" w:rsidRDefault="30FE4CE2"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r>
      <w:tr w:rsidR="0F0EEDB2" w:rsidRPr="00BB48A7" w14:paraId="7A6547F7"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78C396F2" w14:textId="5370EB02"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4</w:t>
            </w:r>
          </w:p>
        </w:tc>
        <w:tc>
          <w:tcPr>
            <w:tcW w:w="1648" w:type="dxa"/>
          </w:tcPr>
          <w:p w14:paraId="70993F3A" w14:textId="3628BCD3" w:rsidR="6C6B4EC9" w:rsidRPr="00BB48A7" w:rsidRDefault="6C6B4EC9"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648" w:type="dxa"/>
          </w:tcPr>
          <w:p w14:paraId="00C38AC8" w14:textId="6AACDF4D" w:rsidR="6C6B4EC9" w:rsidRPr="00BB48A7" w:rsidRDefault="6C6B4EC9"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160F01B4" w14:textId="682BD266" w:rsidR="6C6B4EC9" w:rsidRPr="00BB48A7" w:rsidRDefault="6C6B4EC9"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648" w:type="dxa"/>
          </w:tcPr>
          <w:p w14:paraId="443BF897" w14:textId="17FA783E" w:rsidR="0F0EEDB2" w:rsidRPr="00BB48A7" w:rsidRDefault="020B6676"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0.28 (17s)</w:t>
            </w:r>
          </w:p>
        </w:tc>
        <w:tc>
          <w:tcPr>
            <w:tcW w:w="1648" w:type="dxa"/>
          </w:tcPr>
          <w:p w14:paraId="49857E32" w14:textId="5BB7E764" w:rsidR="5B66B65B" w:rsidRPr="00BB48A7" w:rsidRDefault="5B66B65B"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w:t>
            </w:r>
          </w:p>
        </w:tc>
      </w:tr>
    </w:tbl>
    <w:p w14:paraId="45C6F2BB" w14:textId="77777777" w:rsidR="00807CAF" w:rsidRDefault="00807CAF" w:rsidP="0490139F">
      <w:pPr>
        <w:spacing w:before="240" w:after="240"/>
        <w:jc w:val="both"/>
        <w:rPr>
          <w:rFonts w:ascii="Calibri" w:eastAsia="Calibri" w:hAnsi="Calibri" w:cs="Calibri"/>
          <w:color w:val="auto"/>
          <w:lang w:val="en-GB"/>
        </w:rPr>
      </w:pPr>
    </w:p>
    <w:p w14:paraId="427FBCA7" w14:textId="39752E4E" w:rsidR="00807CAF" w:rsidRPr="00807CAF" w:rsidRDefault="00807CAF" w:rsidP="0490139F">
      <w:pPr>
        <w:spacing w:before="240" w:after="240"/>
        <w:jc w:val="both"/>
        <w:rPr>
          <w:rFonts w:ascii="Calibri" w:eastAsia="Calibri" w:hAnsi="Calibri" w:cs="Calibri"/>
          <w:color w:val="auto"/>
        </w:rPr>
      </w:pPr>
      <w:r w:rsidRPr="00807CAF">
        <w:rPr>
          <w:rFonts w:ascii="Calibri" w:eastAsia="Calibri" w:hAnsi="Calibri" w:cs="Calibri"/>
          <w:color w:val="auto"/>
        </w:rPr>
        <w:t>In</w:t>
      </w:r>
      <w:r>
        <w:rPr>
          <w:rFonts w:ascii="Calibri" w:eastAsia="Calibri" w:hAnsi="Calibri" w:cs="Calibri"/>
          <w:color w:val="auto"/>
        </w:rPr>
        <w:t xml:space="preserve"> this</w:t>
      </w:r>
      <w:r w:rsidRPr="00807CAF">
        <w:rPr>
          <w:rFonts w:ascii="Calibri" w:eastAsia="Calibri" w:hAnsi="Calibri" w:cs="Calibri"/>
          <w:color w:val="auto"/>
        </w:rPr>
        <w:t xml:space="preserve"> </w:t>
      </w:r>
      <w:r>
        <w:rPr>
          <w:rFonts w:ascii="Calibri" w:eastAsia="Calibri" w:hAnsi="Calibri" w:cs="Calibri"/>
          <w:color w:val="auto"/>
        </w:rPr>
        <w:t>t</w:t>
      </w:r>
      <w:r w:rsidRPr="00807CAF">
        <w:rPr>
          <w:rFonts w:ascii="Calibri" w:eastAsia="Calibri" w:hAnsi="Calibri" w:cs="Calibri"/>
          <w:color w:val="auto"/>
        </w:rPr>
        <w:t>ask 8, participants were instructed to delete an emergency contact. All participants successfully completed this task on their own, achieving a 100% unassisted completion rate with no errors or need for assistance. The time taken to finish the task ranged between 17 and 45 seconds, indicating that the task was performed quickly and efficiently. The difficulty ratings given by participants varied from 8 to 10, showing that they found the task simple and easy to perform. These outcomes suggest that the delete feature is designed effectively, making it easily accessible and intuitive for users. This aligns with user expectations for a basic function like removing a contact, highlighting the feature’s strong usability.</w:t>
      </w:r>
    </w:p>
    <w:p w14:paraId="6B91DB90" w14:textId="1453BFA0" w:rsidR="006A4726" w:rsidRPr="00BB48A7" w:rsidRDefault="6335CBCE" w:rsidP="0490139F">
      <w:pPr>
        <w:pStyle w:val="Heading3"/>
        <w:rPr>
          <w:rFonts w:ascii="Calibri" w:eastAsia="Calibri" w:hAnsi="Calibri" w:cs="Calibri"/>
          <w:color w:val="auto"/>
          <w:lang w:val="en-GB"/>
        </w:rPr>
      </w:pPr>
      <w:bookmarkStart w:id="32" w:name="_Toc1104231742"/>
      <w:bookmarkStart w:id="33" w:name="_Toc181217733"/>
      <w:r w:rsidRPr="00BB48A7">
        <w:rPr>
          <w:rFonts w:ascii="Calibri" w:eastAsia="Calibri" w:hAnsi="Calibri" w:cs="Calibri"/>
          <w:lang w:val="en-GB"/>
        </w:rPr>
        <w:t>4</w:t>
      </w:r>
      <w:r w:rsidR="674B2F64" w:rsidRPr="00BB48A7">
        <w:rPr>
          <w:rFonts w:ascii="Calibri" w:eastAsia="Calibri" w:hAnsi="Calibri" w:cs="Calibri"/>
          <w:lang w:val="en-GB"/>
        </w:rPr>
        <w:t>.</w:t>
      </w:r>
      <w:r w:rsidR="0B5DBA3D" w:rsidRPr="00BB48A7">
        <w:rPr>
          <w:rFonts w:ascii="Calibri" w:eastAsia="Calibri" w:hAnsi="Calibri" w:cs="Calibri"/>
          <w:lang w:val="en-GB"/>
        </w:rPr>
        <w:t>2</w:t>
      </w:r>
      <w:r w:rsidR="674B2F64" w:rsidRPr="00BB48A7">
        <w:rPr>
          <w:rFonts w:ascii="Calibri" w:eastAsia="Calibri" w:hAnsi="Calibri" w:cs="Calibri"/>
          <w:lang w:val="en-GB"/>
        </w:rPr>
        <w:t xml:space="preserve"> Satisfaction </w:t>
      </w:r>
      <w:r w:rsidR="3A67DBEA" w:rsidRPr="00BB48A7">
        <w:rPr>
          <w:rFonts w:ascii="Calibri" w:eastAsia="Calibri" w:hAnsi="Calibri" w:cs="Calibri"/>
          <w:lang w:val="en-GB"/>
        </w:rPr>
        <w:t xml:space="preserve">and </w:t>
      </w:r>
      <w:r w:rsidR="3A67DBEA" w:rsidRPr="00BB48A7">
        <w:rPr>
          <w:rFonts w:ascii="Calibri" w:eastAsia="Calibri" w:hAnsi="Calibri" w:cs="Calibri"/>
        </w:rPr>
        <w:t>comment</w:t>
      </w:r>
      <w:r w:rsidR="3A67DBEA" w:rsidRPr="00BB48A7">
        <w:rPr>
          <w:rFonts w:ascii="Calibri" w:eastAsia="Calibri" w:hAnsi="Calibri" w:cs="Calibri"/>
          <w:lang w:val="en-GB"/>
        </w:rPr>
        <w:t xml:space="preserve"> data</w:t>
      </w:r>
      <w:bookmarkEnd w:id="32"/>
      <w:bookmarkEnd w:id="33"/>
    </w:p>
    <w:p w14:paraId="17F420A9" w14:textId="19947965" w:rsidR="0490139F" w:rsidRDefault="1540B465" w:rsidP="00B34E09">
      <w:pPr>
        <w:jc w:val="both"/>
        <w:rPr>
          <w:rFonts w:ascii="Calibri" w:eastAsia="Calibri" w:hAnsi="Calibri" w:cs="Calibri"/>
          <w:color w:val="auto"/>
          <w:lang w:val="en-GB"/>
        </w:rPr>
      </w:pPr>
      <w:r w:rsidRPr="00BB48A7">
        <w:rPr>
          <w:rFonts w:ascii="Calibri" w:eastAsia="Calibri" w:hAnsi="Calibri" w:cs="Calibri"/>
          <w:color w:val="auto"/>
          <w:lang w:val="en-GB"/>
        </w:rPr>
        <w:t xml:space="preserve">The difficulty ratings for each task were collected from all participants, using a scale from 1 (indicating the task was very difficult) to 10 (indicating the task was very easy). </w:t>
      </w:r>
      <w:r w:rsidR="00FF31D7">
        <w:rPr>
          <w:rFonts w:ascii="Calibri" w:eastAsia="Calibri" w:hAnsi="Calibri" w:cs="Calibri"/>
          <w:color w:val="auto"/>
          <w:lang w:val="en-GB"/>
        </w:rPr>
        <w:t xml:space="preserve">The </w:t>
      </w:r>
      <w:r w:rsidRPr="00BB48A7">
        <w:rPr>
          <w:rFonts w:ascii="Calibri" w:eastAsia="Calibri" w:hAnsi="Calibri" w:cs="Calibri"/>
          <w:color w:val="auto"/>
          <w:lang w:val="en-GB"/>
        </w:rPr>
        <w:t>Table 19 below presents a detailed summary of each participant’s difficulty rating for all eight tasks, along with the average difficulty rating for each task across all participants. These ratings provide insight into how users perceived the ease of completing each task and highlight which tasks were more challenging or intuitive based on participant feedback.</w:t>
      </w:r>
    </w:p>
    <w:p w14:paraId="0A486653" w14:textId="77777777" w:rsidR="00807CAF" w:rsidRDefault="00807CAF" w:rsidP="00B34E09">
      <w:pPr>
        <w:jc w:val="both"/>
        <w:rPr>
          <w:rFonts w:ascii="Calibri" w:eastAsia="Calibri" w:hAnsi="Calibri" w:cs="Calibri"/>
          <w:color w:val="auto"/>
          <w:lang w:val="en-GB"/>
        </w:rPr>
      </w:pPr>
    </w:p>
    <w:p w14:paraId="6E30FD54" w14:textId="77777777" w:rsidR="00807CAF" w:rsidRDefault="00807CAF" w:rsidP="00B34E09">
      <w:pPr>
        <w:jc w:val="both"/>
        <w:rPr>
          <w:rFonts w:ascii="Calibri" w:eastAsia="Calibri" w:hAnsi="Calibri" w:cs="Calibri"/>
          <w:color w:val="auto"/>
          <w:lang w:val="en-GB"/>
        </w:rPr>
      </w:pPr>
    </w:p>
    <w:p w14:paraId="2EF24A75" w14:textId="77777777" w:rsidR="00807CAF" w:rsidRPr="00B34E09" w:rsidRDefault="00807CAF" w:rsidP="00B34E09">
      <w:pPr>
        <w:jc w:val="both"/>
        <w:rPr>
          <w:rFonts w:ascii="Calibri" w:eastAsia="Calibri" w:hAnsi="Calibri" w:cs="Calibri"/>
          <w:color w:val="auto"/>
          <w:lang w:val="en-GB"/>
        </w:rPr>
      </w:pPr>
    </w:p>
    <w:p w14:paraId="657D61CF" w14:textId="5987D3B6" w:rsidR="11678B92" w:rsidRPr="00BB48A7" w:rsidRDefault="2C6F9E02" w:rsidP="0490139F">
      <w:pPr>
        <w:spacing w:after="0"/>
        <w:jc w:val="center"/>
        <w:rPr>
          <w:rFonts w:ascii="Calibri" w:eastAsia="Calibri" w:hAnsi="Calibri" w:cs="Calibri"/>
          <w:i/>
          <w:iCs/>
          <w:color w:val="595959" w:themeColor="text1" w:themeTint="A6"/>
          <w:lang w:val="en-GB"/>
        </w:rPr>
      </w:pPr>
      <w:r w:rsidRPr="00BB48A7">
        <w:rPr>
          <w:rFonts w:ascii="Calibri" w:eastAsia="Calibri" w:hAnsi="Calibri" w:cs="Calibri"/>
          <w:i/>
          <w:iCs/>
          <w:color w:val="595959" w:themeColor="text1" w:themeTint="A6"/>
          <w:lang w:val="en-GB"/>
        </w:rPr>
        <w:lastRenderedPageBreak/>
        <w:t>Table</w:t>
      </w:r>
      <w:r w:rsidR="17F56A46" w:rsidRPr="00BB48A7">
        <w:rPr>
          <w:rFonts w:ascii="Calibri" w:eastAsia="Calibri" w:hAnsi="Calibri" w:cs="Calibri"/>
          <w:i/>
          <w:iCs/>
          <w:color w:val="595959" w:themeColor="text1" w:themeTint="A6"/>
          <w:lang w:val="en-GB"/>
        </w:rPr>
        <w:t xml:space="preserve"> 19</w:t>
      </w:r>
      <w:r w:rsidRPr="00BB48A7">
        <w:rPr>
          <w:rFonts w:ascii="Calibri" w:eastAsia="Calibri" w:hAnsi="Calibri" w:cs="Calibri"/>
          <w:i/>
          <w:iCs/>
          <w:color w:val="595959" w:themeColor="text1" w:themeTint="A6"/>
          <w:lang w:val="en-GB"/>
        </w:rPr>
        <w:t>:</w:t>
      </w:r>
      <w:r w:rsidR="43FB8E1A" w:rsidRPr="00BB48A7">
        <w:rPr>
          <w:rFonts w:ascii="Calibri" w:eastAsia="Calibri" w:hAnsi="Calibri" w:cs="Calibri"/>
          <w:i/>
          <w:iCs/>
          <w:color w:val="595959" w:themeColor="text1" w:themeTint="A6"/>
          <w:lang w:val="en-GB"/>
        </w:rPr>
        <w:t xml:space="preserve"> Difficulty ratings for </w:t>
      </w:r>
      <w:r w:rsidR="0B74497F" w:rsidRPr="00BB48A7">
        <w:rPr>
          <w:rFonts w:ascii="Calibri" w:eastAsia="Calibri" w:hAnsi="Calibri" w:cs="Calibri"/>
          <w:i/>
          <w:iCs/>
          <w:color w:val="595959" w:themeColor="text1" w:themeTint="A6"/>
          <w:lang w:val="en-GB"/>
        </w:rPr>
        <w:t xml:space="preserve">total </w:t>
      </w:r>
      <w:r w:rsidR="43FB8E1A" w:rsidRPr="00BB48A7">
        <w:rPr>
          <w:rFonts w:ascii="Calibri" w:eastAsia="Calibri" w:hAnsi="Calibri" w:cs="Calibri"/>
          <w:i/>
          <w:iCs/>
          <w:color w:val="595959" w:themeColor="text1" w:themeTint="A6"/>
          <w:lang w:val="en-GB"/>
        </w:rPr>
        <w:t>8 tasks and the average score</w:t>
      </w:r>
    </w:p>
    <w:tbl>
      <w:tblPr>
        <w:tblStyle w:val="GridTable4-Accent1"/>
        <w:tblW w:w="0" w:type="auto"/>
        <w:tblLayout w:type="fixed"/>
        <w:tblLook w:val="06A0" w:firstRow="1" w:lastRow="0" w:firstColumn="1" w:lastColumn="0" w:noHBand="1" w:noVBand="1"/>
      </w:tblPr>
      <w:tblGrid>
        <w:gridCol w:w="1648"/>
        <w:gridCol w:w="1648"/>
        <w:gridCol w:w="1648"/>
        <w:gridCol w:w="1648"/>
        <w:gridCol w:w="1648"/>
        <w:gridCol w:w="1648"/>
      </w:tblGrid>
      <w:tr w:rsidR="0F0EEDB2" w:rsidRPr="00BB48A7" w14:paraId="6510A431" w14:textId="77777777" w:rsidTr="0F0EED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8" w:type="dxa"/>
          </w:tcPr>
          <w:p w14:paraId="41F11EF9" w14:textId="7FFD3FFC" w:rsidR="29E96088" w:rsidRPr="00F23227" w:rsidRDefault="29E96088" w:rsidP="0F0EEDB2">
            <w:pPr>
              <w:jc w:val="center"/>
              <w:rPr>
                <w:rFonts w:ascii="Calibri" w:eastAsia="Calibri" w:hAnsi="Calibri" w:cs="Calibri"/>
                <w:lang w:val="en-GB"/>
              </w:rPr>
            </w:pPr>
            <w:r w:rsidRPr="00F23227">
              <w:rPr>
                <w:rFonts w:ascii="Calibri" w:eastAsia="Calibri" w:hAnsi="Calibri" w:cs="Calibri"/>
                <w:lang w:val="en-GB"/>
              </w:rPr>
              <w:t>Task</w:t>
            </w:r>
          </w:p>
        </w:tc>
        <w:tc>
          <w:tcPr>
            <w:tcW w:w="1648" w:type="dxa"/>
          </w:tcPr>
          <w:p w14:paraId="175E3600" w14:textId="330870B7" w:rsidR="29E96088" w:rsidRPr="00F23227" w:rsidRDefault="29E96088"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Difficulty Rating</w:t>
            </w:r>
            <w:r w:rsidR="5334DD40" w:rsidRPr="00F23227">
              <w:rPr>
                <w:rFonts w:ascii="Calibri" w:eastAsia="Calibri" w:hAnsi="Calibri" w:cs="Calibri"/>
                <w:lang w:val="en-GB"/>
              </w:rPr>
              <w:t xml:space="preserve"> -</w:t>
            </w:r>
            <w:r w:rsidRPr="00F23227">
              <w:rPr>
                <w:rFonts w:ascii="Calibri" w:eastAsia="Calibri" w:hAnsi="Calibri" w:cs="Calibri"/>
                <w:lang w:val="en-GB"/>
              </w:rPr>
              <w:t xml:space="preserve"> P1</w:t>
            </w:r>
          </w:p>
        </w:tc>
        <w:tc>
          <w:tcPr>
            <w:tcW w:w="1648" w:type="dxa"/>
          </w:tcPr>
          <w:p w14:paraId="37C6E51D" w14:textId="152BEE37" w:rsidR="5D372B5D" w:rsidRPr="00F23227" w:rsidRDefault="5D372B5D"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Difficulty Rating - P2</w:t>
            </w:r>
          </w:p>
        </w:tc>
        <w:tc>
          <w:tcPr>
            <w:tcW w:w="1648" w:type="dxa"/>
          </w:tcPr>
          <w:p w14:paraId="2115601A" w14:textId="191D54E6" w:rsidR="5D372B5D" w:rsidRPr="00F23227" w:rsidRDefault="5D372B5D"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Difficulty Rating - P3</w:t>
            </w:r>
          </w:p>
        </w:tc>
        <w:tc>
          <w:tcPr>
            <w:tcW w:w="1648" w:type="dxa"/>
          </w:tcPr>
          <w:p w14:paraId="54358666" w14:textId="6E5A5170" w:rsidR="5D372B5D" w:rsidRPr="00F23227" w:rsidRDefault="5D372B5D"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Difficulty Rating - P4</w:t>
            </w:r>
          </w:p>
        </w:tc>
        <w:tc>
          <w:tcPr>
            <w:tcW w:w="1648" w:type="dxa"/>
          </w:tcPr>
          <w:p w14:paraId="4845D9B2" w14:textId="48E3E657" w:rsidR="29E96088" w:rsidRPr="00F23227" w:rsidRDefault="29E96088"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Average</w:t>
            </w:r>
            <w:r w:rsidR="1195F980" w:rsidRPr="00F23227">
              <w:rPr>
                <w:rFonts w:ascii="Calibri" w:eastAsia="Calibri" w:hAnsi="Calibri" w:cs="Calibri"/>
                <w:lang w:val="en-GB"/>
              </w:rPr>
              <w:t xml:space="preserve"> Task Difficulty</w:t>
            </w:r>
          </w:p>
        </w:tc>
      </w:tr>
      <w:tr w:rsidR="0F0EEDB2" w:rsidRPr="00BB48A7" w14:paraId="5100862B" w14:textId="77777777" w:rsidTr="0F0EEDB2">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4439806A" w14:textId="24C9DFF5" w:rsidR="29E96088" w:rsidRPr="00BB48A7" w:rsidRDefault="29E96088" w:rsidP="0F0EEDB2">
            <w:pPr>
              <w:jc w:val="center"/>
              <w:rPr>
                <w:rFonts w:ascii="Calibri" w:eastAsia="Calibri" w:hAnsi="Calibri" w:cs="Calibri"/>
                <w:color w:val="auto"/>
                <w:lang w:val="en-GB"/>
              </w:rPr>
            </w:pPr>
            <w:r w:rsidRPr="00BB48A7">
              <w:rPr>
                <w:rFonts w:ascii="Calibri" w:eastAsia="Calibri" w:hAnsi="Calibri" w:cs="Calibri"/>
                <w:color w:val="auto"/>
                <w:lang w:val="en-GB"/>
              </w:rPr>
              <w:t>1</w:t>
            </w:r>
          </w:p>
        </w:tc>
        <w:tc>
          <w:tcPr>
            <w:tcW w:w="1648" w:type="dxa"/>
          </w:tcPr>
          <w:p w14:paraId="330DD1BD" w14:textId="241F0D1A" w:rsidR="4AAEA2A8" w:rsidRPr="00BB48A7" w:rsidRDefault="4AAEA2A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w:t>
            </w:r>
          </w:p>
        </w:tc>
        <w:tc>
          <w:tcPr>
            <w:tcW w:w="1648" w:type="dxa"/>
          </w:tcPr>
          <w:p w14:paraId="59B96DB5" w14:textId="36F8992A" w:rsidR="4AAEA2A8" w:rsidRPr="00BB48A7" w:rsidRDefault="4AAEA2A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w:t>
            </w:r>
          </w:p>
        </w:tc>
        <w:tc>
          <w:tcPr>
            <w:tcW w:w="1648" w:type="dxa"/>
          </w:tcPr>
          <w:p w14:paraId="68D38326" w14:textId="41373C7D" w:rsidR="4AAEA2A8" w:rsidRPr="00BB48A7" w:rsidRDefault="4AAEA2A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w:t>
            </w:r>
          </w:p>
        </w:tc>
        <w:tc>
          <w:tcPr>
            <w:tcW w:w="1648" w:type="dxa"/>
          </w:tcPr>
          <w:p w14:paraId="66257C16" w14:textId="5BDEDE36" w:rsidR="4AAEA2A8" w:rsidRPr="00BB48A7" w:rsidRDefault="4AAEA2A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w:t>
            </w:r>
          </w:p>
        </w:tc>
        <w:tc>
          <w:tcPr>
            <w:tcW w:w="1648" w:type="dxa"/>
          </w:tcPr>
          <w:p w14:paraId="1EDC51C6" w14:textId="621C3FF1" w:rsidR="4A12CFE8" w:rsidRPr="00BB48A7" w:rsidRDefault="4A12CFE8"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9.25</w:t>
            </w:r>
          </w:p>
        </w:tc>
      </w:tr>
      <w:tr w:rsidR="0F0EEDB2" w:rsidRPr="00BB48A7" w14:paraId="35073200" w14:textId="77777777" w:rsidTr="0F0EEDB2">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424E44D8" w14:textId="4990D60A" w:rsidR="29E96088" w:rsidRPr="00BB48A7" w:rsidRDefault="29E96088" w:rsidP="0F0EEDB2">
            <w:pPr>
              <w:jc w:val="center"/>
              <w:rPr>
                <w:rFonts w:ascii="Calibri" w:eastAsia="Calibri" w:hAnsi="Calibri" w:cs="Calibri"/>
                <w:color w:val="auto"/>
                <w:lang w:val="en-GB"/>
              </w:rPr>
            </w:pPr>
            <w:r w:rsidRPr="00BB48A7">
              <w:rPr>
                <w:rFonts w:ascii="Calibri" w:eastAsia="Calibri" w:hAnsi="Calibri" w:cs="Calibri"/>
                <w:color w:val="auto"/>
                <w:lang w:val="en-GB"/>
              </w:rPr>
              <w:t>2</w:t>
            </w:r>
          </w:p>
        </w:tc>
        <w:tc>
          <w:tcPr>
            <w:tcW w:w="1648" w:type="dxa"/>
          </w:tcPr>
          <w:p w14:paraId="07B19579" w14:textId="36885F64" w:rsidR="1B86046C" w:rsidRPr="00BB48A7" w:rsidRDefault="1B86046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c>
          <w:tcPr>
            <w:tcW w:w="1648" w:type="dxa"/>
          </w:tcPr>
          <w:p w14:paraId="60997890" w14:textId="09AD70CA" w:rsidR="1B86046C" w:rsidRPr="00BB48A7" w:rsidRDefault="1B86046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c>
          <w:tcPr>
            <w:tcW w:w="1648" w:type="dxa"/>
          </w:tcPr>
          <w:p w14:paraId="10669CE6" w14:textId="419A8257" w:rsidR="1B86046C" w:rsidRPr="00BB48A7" w:rsidRDefault="1B86046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w:t>
            </w:r>
          </w:p>
        </w:tc>
        <w:tc>
          <w:tcPr>
            <w:tcW w:w="1648" w:type="dxa"/>
          </w:tcPr>
          <w:p w14:paraId="36FB444A" w14:textId="3358CF49" w:rsidR="1B86046C" w:rsidRPr="00BB48A7" w:rsidRDefault="1B86046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w:t>
            </w:r>
          </w:p>
        </w:tc>
        <w:tc>
          <w:tcPr>
            <w:tcW w:w="1648" w:type="dxa"/>
          </w:tcPr>
          <w:p w14:paraId="6B9E2122" w14:textId="58B48990" w:rsidR="1B86046C" w:rsidRPr="00BB48A7" w:rsidRDefault="1B86046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8.25</w:t>
            </w:r>
          </w:p>
        </w:tc>
      </w:tr>
      <w:tr w:rsidR="0F0EEDB2" w:rsidRPr="00BB48A7" w14:paraId="212804A2" w14:textId="77777777" w:rsidTr="0F0EEDB2">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75E81E3D" w14:textId="2E16166B" w:rsidR="329D516B" w:rsidRPr="00BB48A7" w:rsidRDefault="329D516B" w:rsidP="0F0EEDB2">
            <w:pPr>
              <w:jc w:val="center"/>
              <w:rPr>
                <w:rFonts w:ascii="Calibri" w:eastAsia="Calibri" w:hAnsi="Calibri" w:cs="Calibri"/>
                <w:color w:val="auto"/>
                <w:lang w:val="en-GB"/>
              </w:rPr>
            </w:pPr>
            <w:r w:rsidRPr="00BB48A7">
              <w:rPr>
                <w:rFonts w:ascii="Calibri" w:eastAsia="Calibri" w:hAnsi="Calibri" w:cs="Calibri"/>
                <w:color w:val="auto"/>
                <w:lang w:val="en-GB"/>
              </w:rPr>
              <w:t>3</w:t>
            </w:r>
          </w:p>
        </w:tc>
        <w:tc>
          <w:tcPr>
            <w:tcW w:w="1648" w:type="dxa"/>
          </w:tcPr>
          <w:p w14:paraId="6314A5FA" w14:textId="55A53C20" w:rsidR="62BD257C" w:rsidRPr="00BB48A7" w:rsidRDefault="62BD257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w:t>
            </w:r>
          </w:p>
        </w:tc>
        <w:tc>
          <w:tcPr>
            <w:tcW w:w="1648" w:type="dxa"/>
          </w:tcPr>
          <w:p w14:paraId="74D0B473" w14:textId="6FFB0960" w:rsidR="62BD257C" w:rsidRPr="00BB48A7" w:rsidRDefault="62BD257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w:t>
            </w:r>
          </w:p>
        </w:tc>
        <w:tc>
          <w:tcPr>
            <w:tcW w:w="1648" w:type="dxa"/>
          </w:tcPr>
          <w:p w14:paraId="7C68ACB5" w14:textId="4636BE8C" w:rsidR="62BD257C" w:rsidRPr="00BB48A7" w:rsidRDefault="62BD257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w:t>
            </w:r>
          </w:p>
        </w:tc>
        <w:tc>
          <w:tcPr>
            <w:tcW w:w="1648" w:type="dxa"/>
          </w:tcPr>
          <w:p w14:paraId="2DB24DAF" w14:textId="2B1302F6" w:rsidR="62BD257C" w:rsidRPr="00BB48A7" w:rsidRDefault="62BD257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6</w:t>
            </w:r>
          </w:p>
        </w:tc>
        <w:tc>
          <w:tcPr>
            <w:tcW w:w="1648" w:type="dxa"/>
          </w:tcPr>
          <w:p w14:paraId="7D37531B" w14:textId="42D7DB17" w:rsidR="62BD257C" w:rsidRPr="00BB48A7" w:rsidRDefault="62BD257C"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7.25</w:t>
            </w:r>
          </w:p>
        </w:tc>
      </w:tr>
      <w:tr w:rsidR="0F0EEDB2" w:rsidRPr="00BB48A7" w14:paraId="1AECE793" w14:textId="77777777" w:rsidTr="0F0EEDB2">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3939762B" w14:textId="4EE662F6" w:rsidR="329D516B" w:rsidRPr="00BB48A7" w:rsidRDefault="329D516B" w:rsidP="0F0EEDB2">
            <w:pPr>
              <w:jc w:val="center"/>
              <w:rPr>
                <w:rFonts w:ascii="Calibri" w:eastAsia="Calibri" w:hAnsi="Calibri" w:cs="Calibri"/>
                <w:color w:val="auto"/>
                <w:lang w:val="en-GB"/>
              </w:rPr>
            </w:pPr>
            <w:r w:rsidRPr="00BB48A7">
              <w:rPr>
                <w:rFonts w:ascii="Calibri" w:eastAsia="Calibri" w:hAnsi="Calibri" w:cs="Calibri"/>
                <w:color w:val="auto"/>
                <w:lang w:val="en-GB"/>
              </w:rPr>
              <w:t>4</w:t>
            </w:r>
          </w:p>
        </w:tc>
        <w:tc>
          <w:tcPr>
            <w:tcW w:w="1648" w:type="dxa"/>
          </w:tcPr>
          <w:p w14:paraId="0A6F475C" w14:textId="3EEBDE5F" w:rsidR="281DB3F0" w:rsidRPr="00BB48A7" w:rsidRDefault="281DB3F0"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w:t>
            </w:r>
          </w:p>
        </w:tc>
        <w:tc>
          <w:tcPr>
            <w:tcW w:w="1648" w:type="dxa"/>
          </w:tcPr>
          <w:p w14:paraId="7D726AF2" w14:textId="61BCBAD9" w:rsidR="281DB3F0" w:rsidRPr="00BB48A7" w:rsidRDefault="281DB3F0"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c>
          <w:tcPr>
            <w:tcW w:w="1648" w:type="dxa"/>
          </w:tcPr>
          <w:p w14:paraId="0059FE3C" w14:textId="5227BFE8" w:rsidR="281DB3F0" w:rsidRPr="00BB48A7" w:rsidRDefault="281DB3F0"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c>
          <w:tcPr>
            <w:tcW w:w="1648" w:type="dxa"/>
          </w:tcPr>
          <w:p w14:paraId="4883BEFB" w14:textId="2224372F" w:rsidR="281DB3F0" w:rsidRPr="00BB48A7" w:rsidRDefault="281DB3F0"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c>
          <w:tcPr>
            <w:tcW w:w="1648" w:type="dxa"/>
          </w:tcPr>
          <w:p w14:paraId="30E48DA1" w14:textId="0D9EF915" w:rsidR="281DB3F0" w:rsidRPr="00BB48A7" w:rsidRDefault="281DB3F0"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7.75</w:t>
            </w:r>
          </w:p>
        </w:tc>
      </w:tr>
      <w:tr w:rsidR="0F0EEDB2" w:rsidRPr="00BB48A7" w14:paraId="2B9A68A2" w14:textId="77777777" w:rsidTr="0F0EEDB2">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2B438486" w14:textId="792E841C" w:rsidR="329D516B" w:rsidRPr="00BB48A7" w:rsidRDefault="329D516B" w:rsidP="0F0EEDB2">
            <w:pPr>
              <w:jc w:val="center"/>
              <w:rPr>
                <w:rFonts w:ascii="Calibri" w:eastAsia="Calibri" w:hAnsi="Calibri" w:cs="Calibri"/>
                <w:color w:val="auto"/>
                <w:lang w:val="en-GB"/>
              </w:rPr>
            </w:pPr>
            <w:r w:rsidRPr="00BB48A7">
              <w:rPr>
                <w:rFonts w:ascii="Calibri" w:eastAsia="Calibri" w:hAnsi="Calibri" w:cs="Calibri"/>
                <w:color w:val="auto"/>
                <w:lang w:val="en-GB"/>
              </w:rPr>
              <w:t>5</w:t>
            </w:r>
          </w:p>
        </w:tc>
        <w:tc>
          <w:tcPr>
            <w:tcW w:w="1648" w:type="dxa"/>
          </w:tcPr>
          <w:p w14:paraId="77E19B94" w14:textId="72F9FE44" w:rsidR="7E07A6E7" w:rsidRPr="00BB48A7" w:rsidRDefault="7E07A6E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w:t>
            </w:r>
          </w:p>
        </w:tc>
        <w:tc>
          <w:tcPr>
            <w:tcW w:w="1648" w:type="dxa"/>
          </w:tcPr>
          <w:p w14:paraId="05C0503B" w14:textId="5C92E4A6" w:rsidR="7E07A6E7" w:rsidRPr="00BB48A7" w:rsidRDefault="7E07A6E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w:t>
            </w:r>
          </w:p>
        </w:tc>
        <w:tc>
          <w:tcPr>
            <w:tcW w:w="1648" w:type="dxa"/>
          </w:tcPr>
          <w:p w14:paraId="7619334B" w14:textId="227DE45A" w:rsidR="7E07A6E7" w:rsidRPr="00BB48A7" w:rsidRDefault="7E07A6E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c>
          <w:tcPr>
            <w:tcW w:w="1648" w:type="dxa"/>
          </w:tcPr>
          <w:p w14:paraId="737B4BE8" w14:textId="0F69DA56" w:rsidR="7E07A6E7" w:rsidRPr="00BB48A7" w:rsidRDefault="7E07A6E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w:t>
            </w:r>
          </w:p>
        </w:tc>
        <w:tc>
          <w:tcPr>
            <w:tcW w:w="1648" w:type="dxa"/>
          </w:tcPr>
          <w:p w14:paraId="0429F395" w14:textId="3C4663CE" w:rsidR="7E07A6E7" w:rsidRPr="00BB48A7" w:rsidRDefault="7E07A6E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6.50</w:t>
            </w:r>
          </w:p>
        </w:tc>
      </w:tr>
      <w:tr w:rsidR="0F0EEDB2" w:rsidRPr="00BB48A7" w14:paraId="5125DB5A" w14:textId="77777777" w:rsidTr="0F0EEDB2">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3E06066F" w14:textId="3CBA1E2C" w:rsidR="329D516B" w:rsidRPr="00BB48A7" w:rsidRDefault="329D516B" w:rsidP="0F0EEDB2">
            <w:pPr>
              <w:jc w:val="center"/>
              <w:rPr>
                <w:rFonts w:ascii="Calibri" w:eastAsia="Calibri" w:hAnsi="Calibri" w:cs="Calibri"/>
                <w:color w:val="auto"/>
                <w:lang w:val="en-GB"/>
              </w:rPr>
            </w:pPr>
            <w:r w:rsidRPr="00BB48A7">
              <w:rPr>
                <w:rFonts w:ascii="Calibri" w:eastAsia="Calibri" w:hAnsi="Calibri" w:cs="Calibri"/>
                <w:color w:val="auto"/>
                <w:lang w:val="en-GB"/>
              </w:rPr>
              <w:t>6</w:t>
            </w:r>
          </w:p>
        </w:tc>
        <w:tc>
          <w:tcPr>
            <w:tcW w:w="1648" w:type="dxa"/>
          </w:tcPr>
          <w:p w14:paraId="6267E600" w14:textId="59497D8A" w:rsidR="52A2399E" w:rsidRPr="00BB48A7" w:rsidRDefault="52A2399E"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w:t>
            </w:r>
          </w:p>
        </w:tc>
        <w:tc>
          <w:tcPr>
            <w:tcW w:w="1648" w:type="dxa"/>
          </w:tcPr>
          <w:p w14:paraId="34899ED1" w14:textId="481EC1B1" w:rsidR="52A2399E" w:rsidRPr="00BB48A7" w:rsidRDefault="52A2399E"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5</w:t>
            </w:r>
          </w:p>
        </w:tc>
        <w:tc>
          <w:tcPr>
            <w:tcW w:w="1648" w:type="dxa"/>
          </w:tcPr>
          <w:p w14:paraId="40E5344C" w14:textId="47C43BAA" w:rsidR="52A2399E" w:rsidRPr="00BB48A7" w:rsidRDefault="52A2399E"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6</w:t>
            </w:r>
          </w:p>
        </w:tc>
        <w:tc>
          <w:tcPr>
            <w:tcW w:w="1648" w:type="dxa"/>
          </w:tcPr>
          <w:p w14:paraId="1551B78F" w14:textId="32127262" w:rsidR="52A2399E" w:rsidRPr="00BB48A7" w:rsidRDefault="52A2399E"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c>
          <w:tcPr>
            <w:tcW w:w="1648" w:type="dxa"/>
          </w:tcPr>
          <w:p w14:paraId="6A5FF6CB" w14:textId="7EA61FD2" w:rsidR="52A2399E" w:rsidRPr="00BB48A7" w:rsidRDefault="52A2399E"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6.50</w:t>
            </w:r>
          </w:p>
        </w:tc>
      </w:tr>
      <w:tr w:rsidR="0F0EEDB2" w:rsidRPr="00BB48A7" w14:paraId="3F531A42" w14:textId="77777777" w:rsidTr="0F0EEDB2">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1870749C" w14:textId="33DF3C7D" w:rsidR="329D516B" w:rsidRPr="00BB48A7" w:rsidRDefault="329D516B" w:rsidP="0F0EEDB2">
            <w:pPr>
              <w:jc w:val="center"/>
              <w:rPr>
                <w:rFonts w:ascii="Calibri" w:eastAsia="Calibri" w:hAnsi="Calibri" w:cs="Calibri"/>
                <w:color w:val="auto"/>
                <w:lang w:val="en-GB"/>
              </w:rPr>
            </w:pPr>
            <w:r w:rsidRPr="00BB48A7">
              <w:rPr>
                <w:rFonts w:ascii="Calibri" w:eastAsia="Calibri" w:hAnsi="Calibri" w:cs="Calibri"/>
                <w:color w:val="auto"/>
                <w:lang w:val="en-GB"/>
              </w:rPr>
              <w:t>7</w:t>
            </w:r>
          </w:p>
        </w:tc>
        <w:tc>
          <w:tcPr>
            <w:tcW w:w="1648" w:type="dxa"/>
          </w:tcPr>
          <w:p w14:paraId="24EC12D7" w14:textId="5F7DC8DA" w:rsidR="38C023EE" w:rsidRPr="00BB48A7" w:rsidRDefault="38C023EE"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6</w:t>
            </w:r>
          </w:p>
        </w:tc>
        <w:tc>
          <w:tcPr>
            <w:tcW w:w="1648" w:type="dxa"/>
          </w:tcPr>
          <w:p w14:paraId="4B2B83E8" w14:textId="7933AD9A" w:rsidR="38C023EE" w:rsidRPr="00BB48A7" w:rsidRDefault="38C023EE"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c>
          <w:tcPr>
            <w:tcW w:w="1648" w:type="dxa"/>
          </w:tcPr>
          <w:p w14:paraId="124BEC84" w14:textId="509E6332" w:rsidR="38C023EE" w:rsidRPr="00BB48A7" w:rsidRDefault="38C023EE"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w:t>
            </w:r>
          </w:p>
        </w:tc>
        <w:tc>
          <w:tcPr>
            <w:tcW w:w="1648" w:type="dxa"/>
          </w:tcPr>
          <w:p w14:paraId="78214CF0" w14:textId="630978DC" w:rsidR="38C023EE" w:rsidRPr="00BB48A7" w:rsidRDefault="38C023EE"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5</w:t>
            </w:r>
          </w:p>
        </w:tc>
        <w:tc>
          <w:tcPr>
            <w:tcW w:w="1648" w:type="dxa"/>
          </w:tcPr>
          <w:p w14:paraId="04C2B1E1" w14:textId="7A9DE15E" w:rsidR="38C023EE" w:rsidRPr="00BB48A7" w:rsidRDefault="38C023EE"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6.50</w:t>
            </w:r>
          </w:p>
        </w:tc>
      </w:tr>
      <w:tr w:rsidR="0F0EEDB2" w:rsidRPr="00BB48A7" w14:paraId="04D12813" w14:textId="77777777" w:rsidTr="0F0EEDB2">
        <w:trPr>
          <w:trHeight w:val="300"/>
        </w:trPr>
        <w:tc>
          <w:tcPr>
            <w:cnfStyle w:val="001000000000" w:firstRow="0" w:lastRow="0" w:firstColumn="1" w:lastColumn="0" w:oddVBand="0" w:evenVBand="0" w:oddHBand="0" w:evenHBand="0" w:firstRowFirstColumn="0" w:firstRowLastColumn="0" w:lastRowFirstColumn="0" w:lastRowLastColumn="0"/>
            <w:tcW w:w="1648" w:type="dxa"/>
          </w:tcPr>
          <w:p w14:paraId="3541026B" w14:textId="4C7D217A" w:rsidR="329D516B" w:rsidRPr="00BB48A7" w:rsidRDefault="329D516B" w:rsidP="0F0EEDB2">
            <w:pPr>
              <w:jc w:val="center"/>
              <w:rPr>
                <w:rFonts w:ascii="Calibri" w:eastAsia="Calibri" w:hAnsi="Calibri" w:cs="Calibri"/>
                <w:color w:val="auto"/>
                <w:lang w:val="en-GB"/>
              </w:rPr>
            </w:pPr>
            <w:r w:rsidRPr="00BB48A7">
              <w:rPr>
                <w:rFonts w:ascii="Calibri" w:eastAsia="Calibri" w:hAnsi="Calibri" w:cs="Calibri"/>
                <w:color w:val="auto"/>
                <w:lang w:val="en-GB"/>
              </w:rPr>
              <w:t>8</w:t>
            </w:r>
          </w:p>
        </w:tc>
        <w:tc>
          <w:tcPr>
            <w:tcW w:w="1648" w:type="dxa"/>
          </w:tcPr>
          <w:p w14:paraId="5A80CD26" w14:textId="48CAF273" w:rsidR="1191F8AB" w:rsidRPr="00BB48A7" w:rsidRDefault="1191F8AB"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w:t>
            </w:r>
          </w:p>
        </w:tc>
        <w:tc>
          <w:tcPr>
            <w:tcW w:w="1648" w:type="dxa"/>
          </w:tcPr>
          <w:p w14:paraId="426E6F74" w14:textId="0A0D61FF" w:rsidR="1191F8AB" w:rsidRPr="00BB48A7" w:rsidRDefault="1191F8AB"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w:t>
            </w:r>
          </w:p>
        </w:tc>
        <w:tc>
          <w:tcPr>
            <w:tcW w:w="1648" w:type="dxa"/>
          </w:tcPr>
          <w:p w14:paraId="6CB98A23" w14:textId="494B44D4" w:rsidR="1191F8AB" w:rsidRPr="00BB48A7" w:rsidRDefault="1191F8AB"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w:t>
            </w:r>
          </w:p>
        </w:tc>
        <w:tc>
          <w:tcPr>
            <w:tcW w:w="1648" w:type="dxa"/>
          </w:tcPr>
          <w:p w14:paraId="5B78FF32" w14:textId="0F5F8E4C" w:rsidR="1191F8AB" w:rsidRPr="00BB48A7" w:rsidRDefault="1191F8AB"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w:t>
            </w:r>
          </w:p>
        </w:tc>
        <w:tc>
          <w:tcPr>
            <w:tcW w:w="1648" w:type="dxa"/>
          </w:tcPr>
          <w:p w14:paraId="677CF830" w14:textId="3416F359" w:rsidR="1191F8AB" w:rsidRPr="00BB48A7" w:rsidRDefault="1191F8AB"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9.00</w:t>
            </w:r>
          </w:p>
        </w:tc>
      </w:tr>
    </w:tbl>
    <w:p w14:paraId="14EC63A3" w14:textId="3C5C7EE3" w:rsidR="0F0EEDB2" w:rsidRPr="00BB48A7" w:rsidRDefault="0F0EEDB2" w:rsidP="0F0EEDB2">
      <w:pPr>
        <w:rPr>
          <w:rFonts w:ascii="Calibri" w:eastAsia="Calibri" w:hAnsi="Calibri" w:cs="Calibri"/>
          <w:lang w:val="en-GB"/>
        </w:rPr>
      </w:pPr>
    </w:p>
    <w:p w14:paraId="3B5B2231" w14:textId="445D810F" w:rsidR="284B9A3A" w:rsidRPr="00BB48A7" w:rsidRDefault="002ED75C" w:rsidP="0490139F">
      <w:pPr>
        <w:spacing w:after="0"/>
        <w:jc w:val="center"/>
        <w:rPr>
          <w:rFonts w:ascii="Calibri" w:eastAsia="Calibri" w:hAnsi="Calibri" w:cs="Calibri"/>
          <w:i/>
          <w:iCs/>
          <w:color w:val="595959" w:themeColor="text1" w:themeTint="A6"/>
          <w:lang w:val="en-GB"/>
        </w:rPr>
      </w:pPr>
      <w:r w:rsidRPr="00BB48A7">
        <w:rPr>
          <w:rFonts w:ascii="Calibri" w:eastAsia="Calibri" w:hAnsi="Calibri" w:cs="Calibri"/>
          <w:i/>
          <w:iCs/>
          <w:color w:val="595959" w:themeColor="text1" w:themeTint="A6"/>
          <w:lang w:val="en-GB"/>
        </w:rPr>
        <w:t>Table</w:t>
      </w:r>
      <w:r w:rsidR="08689546" w:rsidRPr="00BB48A7">
        <w:rPr>
          <w:rFonts w:ascii="Calibri" w:eastAsia="Calibri" w:hAnsi="Calibri" w:cs="Calibri"/>
          <w:i/>
          <w:iCs/>
          <w:color w:val="595959" w:themeColor="text1" w:themeTint="A6"/>
          <w:lang w:val="en-GB"/>
        </w:rPr>
        <w:t xml:space="preserve"> 20</w:t>
      </w:r>
      <w:r w:rsidRPr="00BB48A7">
        <w:rPr>
          <w:rFonts w:ascii="Calibri" w:eastAsia="Calibri" w:hAnsi="Calibri" w:cs="Calibri"/>
          <w:i/>
          <w:iCs/>
          <w:color w:val="595959" w:themeColor="text1" w:themeTint="A6"/>
          <w:lang w:val="en-GB"/>
        </w:rPr>
        <w:t>:</w:t>
      </w:r>
      <w:r w:rsidR="00F85490" w:rsidRPr="00BB48A7">
        <w:rPr>
          <w:rFonts w:ascii="Calibri" w:eastAsia="Calibri" w:hAnsi="Calibri" w:cs="Calibri"/>
          <w:i/>
          <w:iCs/>
          <w:color w:val="595959" w:themeColor="text1" w:themeTint="A6"/>
          <w:lang w:val="en-GB"/>
        </w:rPr>
        <w:t xml:space="preserve"> Participant’s SUS score and notable comments</w:t>
      </w:r>
    </w:p>
    <w:tbl>
      <w:tblPr>
        <w:tblStyle w:val="GridTable4-Accent1"/>
        <w:tblW w:w="0" w:type="auto"/>
        <w:tblLayout w:type="fixed"/>
        <w:tblLook w:val="06A0" w:firstRow="1" w:lastRow="0" w:firstColumn="1" w:lastColumn="0" w:noHBand="1" w:noVBand="1"/>
      </w:tblPr>
      <w:tblGrid>
        <w:gridCol w:w="1118"/>
        <w:gridCol w:w="1393"/>
        <w:gridCol w:w="7498"/>
      </w:tblGrid>
      <w:tr w:rsidR="0F0EEDB2" w:rsidRPr="00BB48A7" w14:paraId="43E52505"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8" w:type="dxa"/>
          </w:tcPr>
          <w:p w14:paraId="70659158" w14:textId="724410F7" w:rsidR="29E96088" w:rsidRPr="00F23227" w:rsidRDefault="29E96088" w:rsidP="0F0EEDB2">
            <w:pPr>
              <w:jc w:val="center"/>
              <w:rPr>
                <w:rFonts w:ascii="Calibri" w:eastAsia="Calibri" w:hAnsi="Calibri" w:cs="Calibri"/>
                <w:lang w:val="en-GB"/>
              </w:rPr>
            </w:pPr>
            <w:r w:rsidRPr="00F23227">
              <w:rPr>
                <w:rFonts w:ascii="Calibri" w:eastAsia="Calibri" w:hAnsi="Calibri" w:cs="Calibri"/>
                <w:lang w:val="en-GB"/>
              </w:rPr>
              <w:t>User</w:t>
            </w:r>
          </w:p>
        </w:tc>
        <w:tc>
          <w:tcPr>
            <w:tcW w:w="1393" w:type="dxa"/>
          </w:tcPr>
          <w:p w14:paraId="2E5F4001" w14:textId="62E29390" w:rsidR="29E96088" w:rsidRPr="00F23227" w:rsidRDefault="29E96088"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SUS score</w:t>
            </w:r>
          </w:p>
        </w:tc>
        <w:tc>
          <w:tcPr>
            <w:tcW w:w="7498" w:type="dxa"/>
          </w:tcPr>
          <w:p w14:paraId="34C3588A" w14:textId="7484827D" w:rsidR="2318A9A1" w:rsidRPr="00F23227" w:rsidRDefault="2318A9A1" w:rsidP="0F0EEDB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 xml:space="preserve">Notable </w:t>
            </w:r>
            <w:r w:rsidR="29E96088" w:rsidRPr="00F23227">
              <w:rPr>
                <w:rFonts w:ascii="Calibri" w:eastAsia="Calibri" w:hAnsi="Calibri" w:cs="Calibri"/>
                <w:lang w:val="en-GB"/>
              </w:rPr>
              <w:t>Comment</w:t>
            </w:r>
            <w:r w:rsidR="405DA0D0" w:rsidRPr="00F23227">
              <w:rPr>
                <w:rFonts w:ascii="Calibri" w:eastAsia="Calibri" w:hAnsi="Calibri" w:cs="Calibri"/>
                <w:lang w:val="en-GB"/>
              </w:rPr>
              <w:t>s</w:t>
            </w:r>
          </w:p>
        </w:tc>
      </w:tr>
      <w:tr w:rsidR="0F0EEDB2" w:rsidRPr="00BB48A7" w14:paraId="41AED639"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118" w:type="dxa"/>
          </w:tcPr>
          <w:p w14:paraId="3540E603" w14:textId="24C9DFF5"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1</w:t>
            </w:r>
          </w:p>
        </w:tc>
        <w:tc>
          <w:tcPr>
            <w:tcW w:w="1393" w:type="dxa"/>
          </w:tcPr>
          <w:p w14:paraId="2CF5C955" w14:textId="3A1D24FF" w:rsidR="11850C77" w:rsidRPr="00BB48A7" w:rsidRDefault="11850C77"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65</w:t>
            </w:r>
          </w:p>
        </w:tc>
        <w:tc>
          <w:tcPr>
            <w:tcW w:w="7498" w:type="dxa"/>
          </w:tcPr>
          <w:p w14:paraId="2B8BF3B0" w14:textId="36B28819" w:rsidR="0F0EEDB2" w:rsidRPr="00BB48A7" w:rsidRDefault="373BBF98"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1"/>
                <w:szCs w:val="21"/>
                <w:lang w:val="en-GB"/>
              </w:rPr>
            </w:pPr>
            <w:r w:rsidRPr="00BB48A7">
              <w:rPr>
                <w:rFonts w:ascii="Calibri" w:eastAsia="Calibri" w:hAnsi="Calibri" w:cs="Calibri"/>
                <w:color w:val="auto"/>
                <w:sz w:val="21"/>
                <w:szCs w:val="21"/>
                <w:lang w:val="en-GB"/>
              </w:rPr>
              <w:t xml:space="preserve">“The app was </w:t>
            </w:r>
            <w:r w:rsidR="38F66734" w:rsidRPr="00BB48A7">
              <w:rPr>
                <w:rFonts w:ascii="Calibri" w:eastAsia="Calibri" w:hAnsi="Calibri" w:cs="Calibri"/>
                <w:color w:val="auto"/>
                <w:sz w:val="21"/>
                <w:szCs w:val="21"/>
                <w:lang w:val="en-GB"/>
              </w:rPr>
              <w:t>straightforward</w:t>
            </w:r>
            <w:r w:rsidRPr="00BB48A7">
              <w:rPr>
                <w:rFonts w:ascii="Calibri" w:eastAsia="Calibri" w:hAnsi="Calibri" w:cs="Calibri"/>
                <w:color w:val="auto"/>
                <w:sz w:val="21"/>
                <w:szCs w:val="21"/>
                <w:lang w:val="en-GB"/>
              </w:rPr>
              <w:t xml:space="preserve"> to use, the UI was simple and features such as appointments and tracking location was not complex at all”</w:t>
            </w:r>
            <w:r w:rsidR="16E868E8" w:rsidRPr="00BB48A7">
              <w:rPr>
                <w:rFonts w:ascii="Calibri" w:hAnsi="Calibri" w:cs="Calibri"/>
              </w:rPr>
              <w:br/>
            </w:r>
            <w:r w:rsidR="16E868E8" w:rsidRPr="00BB48A7">
              <w:rPr>
                <w:rFonts w:ascii="Calibri" w:hAnsi="Calibri" w:cs="Calibri"/>
              </w:rPr>
              <w:br/>
            </w:r>
            <w:r w:rsidR="5F0AE105" w:rsidRPr="00BB48A7">
              <w:rPr>
                <w:rFonts w:ascii="Calibri" w:eastAsia="Calibri" w:hAnsi="Calibri" w:cs="Calibri"/>
                <w:color w:val="auto"/>
                <w:sz w:val="21"/>
                <w:szCs w:val="21"/>
                <w:lang w:val="en-GB"/>
              </w:rPr>
              <w:t>“Some buttons need a few clicks to use, the share location button wasn't the clearest to find, the calendar wasn't able to change months”</w:t>
            </w:r>
          </w:p>
          <w:p w14:paraId="586850B7" w14:textId="77713567" w:rsidR="6B3C02D7" w:rsidRPr="00BB48A7" w:rsidRDefault="4CF66873"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1"/>
                <w:szCs w:val="21"/>
                <w:lang w:val="en-GB"/>
              </w:rPr>
            </w:pPr>
            <w:r w:rsidRPr="00BB48A7">
              <w:rPr>
                <w:rFonts w:ascii="Calibri" w:eastAsia="Calibri" w:hAnsi="Calibri" w:cs="Calibri"/>
                <w:color w:val="auto"/>
                <w:sz w:val="21"/>
                <w:szCs w:val="21"/>
                <w:lang w:val="en-GB"/>
              </w:rPr>
              <w:t xml:space="preserve">(about the design and layout) </w:t>
            </w:r>
            <w:r w:rsidR="5F0AE105" w:rsidRPr="00BB48A7">
              <w:rPr>
                <w:rFonts w:ascii="Calibri" w:eastAsia="Calibri" w:hAnsi="Calibri" w:cs="Calibri"/>
                <w:color w:val="auto"/>
                <w:sz w:val="21"/>
                <w:szCs w:val="21"/>
                <w:lang w:val="en-GB"/>
              </w:rPr>
              <w:t>“</w:t>
            </w:r>
            <w:r w:rsidR="026238C1" w:rsidRPr="00BB48A7">
              <w:rPr>
                <w:rFonts w:ascii="Calibri" w:eastAsia="Calibri" w:hAnsi="Calibri" w:cs="Calibri"/>
                <w:color w:val="auto"/>
                <w:sz w:val="21"/>
                <w:szCs w:val="21"/>
                <w:lang w:val="en-GB"/>
              </w:rPr>
              <w:t>.... adjusting</w:t>
            </w:r>
            <w:r w:rsidR="5F0AE105" w:rsidRPr="00BB48A7">
              <w:rPr>
                <w:rFonts w:ascii="Calibri" w:eastAsia="Calibri" w:hAnsi="Calibri" w:cs="Calibri"/>
                <w:color w:val="auto"/>
                <w:sz w:val="21"/>
                <w:szCs w:val="21"/>
                <w:lang w:val="en-GB"/>
              </w:rPr>
              <w:t xml:space="preserve"> the colour of the edit zone button to be recognisable. Show route to location is convenient although slightly hard to find”</w:t>
            </w:r>
          </w:p>
        </w:tc>
      </w:tr>
      <w:tr w:rsidR="0F0EEDB2" w:rsidRPr="00BB48A7" w14:paraId="5C3FE326"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118" w:type="dxa"/>
          </w:tcPr>
          <w:p w14:paraId="1A4353E0" w14:textId="4990D60A" w:rsidR="0F0EEDB2" w:rsidRPr="00BB48A7" w:rsidRDefault="0F0EEDB2" w:rsidP="0F0EEDB2">
            <w:pPr>
              <w:jc w:val="center"/>
              <w:rPr>
                <w:rFonts w:ascii="Calibri" w:eastAsia="Calibri" w:hAnsi="Calibri" w:cs="Calibri"/>
                <w:color w:val="auto"/>
                <w:lang w:val="en-GB"/>
              </w:rPr>
            </w:pPr>
            <w:r w:rsidRPr="00BB48A7">
              <w:rPr>
                <w:rFonts w:ascii="Calibri" w:eastAsia="Calibri" w:hAnsi="Calibri" w:cs="Calibri"/>
                <w:color w:val="auto"/>
                <w:lang w:val="en-GB"/>
              </w:rPr>
              <w:t>2</w:t>
            </w:r>
          </w:p>
        </w:tc>
        <w:tc>
          <w:tcPr>
            <w:tcW w:w="1393" w:type="dxa"/>
          </w:tcPr>
          <w:p w14:paraId="628E1022" w14:textId="768E2408" w:rsidR="6705EF5F" w:rsidRPr="00BB48A7" w:rsidRDefault="6705EF5F"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92.5</w:t>
            </w:r>
          </w:p>
        </w:tc>
        <w:tc>
          <w:tcPr>
            <w:tcW w:w="7498" w:type="dxa"/>
          </w:tcPr>
          <w:p w14:paraId="771F57A5" w14:textId="23F72BDF" w:rsidR="7CFBAA76" w:rsidRPr="00D4002B" w:rsidRDefault="7CFBAA76"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D4002B">
              <w:rPr>
                <w:rFonts w:ascii="Calibri" w:eastAsia="Calibri" w:hAnsi="Calibri" w:cs="Calibri"/>
                <w:color w:val="auto"/>
                <w:sz w:val="21"/>
                <w:szCs w:val="21"/>
                <w:lang w:val="en-GB"/>
              </w:rPr>
              <w:t>“The prototype had an advanced map with zone editors with various zones and a direct tracking route to the PWD. I was surprised and impressed to see this feature in the prototype. The home page had quick updates and navigation toggles, which was quite intuitive to use as well”</w:t>
            </w:r>
          </w:p>
          <w:p w14:paraId="7A7C7B87" w14:textId="7A1C072D" w:rsidR="00D4002B" w:rsidRPr="00D4002B" w:rsidRDefault="7CFBAA76" w:rsidP="00D4002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1"/>
                <w:szCs w:val="21"/>
                <w:lang w:val="en-GB"/>
              </w:rPr>
            </w:pPr>
            <w:r w:rsidRPr="00D4002B">
              <w:rPr>
                <w:rFonts w:ascii="Calibri" w:eastAsia="Calibri" w:hAnsi="Calibri" w:cs="Calibri"/>
                <w:color w:val="auto"/>
                <w:sz w:val="21"/>
                <w:szCs w:val="21"/>
                <w:lang w:val="en-GB"/>
              </w:rPr>
              <w:t>“The calendar section did not allow me to choose the month ' October ', to schedule an event. This could have been better implemented.”</w:t>
            </w:r>
          </w:p>
          <w:p w14:paraId="7585A56A" w14:textId="69DC62A5" w:rsidR="0F0EEDB2" w:rsidRPr="00D4002B" w:rsidRDefault="00D4002B" w:rsidP="00D4002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1"/>
                <w:szCs w:val="21"/>
                <w:lang w:val="en-GB"/>
              </w:rPr>
            </w:pPr>
            <w:r w:rsidRPr="00D4002B">
              <w:rPr>
                <w:rFonts w:ascii="Calibri" w:eastAsia="Calibri" w:hAnsi="Calibri" w:cs="Calibri"/>
                <w:color w:val="auto"/>
                <w:sz w:val="21"/>
                <w:szCs w:val="21"/>
                <w:lang w:val="en-GB"/>
              </w:rPr>
              <w:t>(about the design and layout) “Yes, it met my expectation very well. Just the Calendar section can be improved, and the profile settings' naming conventions can be better sorted to avoid ambiguity.”</w:t>
            </w:r>
          </w:p>
        </w:tc>
      </w:tr>
      <w:tr w:rsidR="0F0EEDB2" w:rsidRPr="00BB48A7" w14:paraId="7F2BD1A9"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118" w:type="dxa"/>
          </w:tcPr>
          <w:p w14:paraId="332B603C" w14:textId="2033DD75" w:rsidR="3D61DBAF" w:rsidRPr="00BB48A7" w:rsidRDefault="3D61DBAF" w:rsidP="0F0EEDB2">
            <w:pPr>
              <w:jc w:val="center"/>
              <w:rPr>
                <w:rFonts w:ascii="Calibri" w:eastAsia="Calibri" w:hAnsi="Calibri" w:cs="Calibri"/>
                <w:color w:val="auto"/>
                <w:lang w:val="en-GB"/>
              </w:rPr>
            </w:pPr>
            <w:r w:rsidRPr="00BB48A7">
              <w:rPr>
                <w:rFonts w:ascii="Calibri" w:eastAsia="Calibri" w:hAnsi="Calibri" w:cs="Calibri"/>
                <w:color w:val="auto"/>
                <w:lang w:val="en-GB"/>
              </w:rPr>
              <w:t>3</w:t>
            </w:r>
          </w:p>
        </w:tc>
        <w:tc>
          <w:tcPr>
            <w:tcW w:w="1393" w:type="dxa"/>
          </w:tcPr>
          <w:p w14:paraId="41FB189B" w14:textId="1F873521" w:rsidR="536C3AB0" w:rsidRPr="00BB48A7" w:rsidRDefault="536C3AB0"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77.5</w:t>
            </w:r>
          </w:p>
        </w:tc>
        <w:tc>
          <w:tcPr>
            <w:tcW w:w="7498" w:type="dxa"/>
          </w:tcPr>
          <w:p w14:paraId="233D72A9" w14:textId="204C34A6" w:rsidR="0F0EEDB2" w:rsidRPr="00BB48A7" w:rsidRDefault="742125A2"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1"/>
                <w:szCs w:val="21"/>
                <w:lang w:val="en-GB"/>
              </w:rPr>
            </w:pPr>
            <w:r w:rsidRPr="00BB48A7">
              <w:rPr>
                <w:rFonts w:ascii="Calibri" w:eastAsia="Calibri" w:hAnsi="Calibri" w:cs="Calibri"/>
                <w:color w:val="auto"/>
                <w:sz w:val="21"/>
                <w:szCs w:val="21"/>
                <w:lang w:val="en-GB"/>
              </w:rPr>
              <w:t xml:space="preserve">“The </w:t>
            </w:r>
            <w:r w:rsidR="56D96394" w:rsidRPr="00BB48A7">
              <w:rPr>
                <w:rFonts w:ascii="Calibri" w:eastAsia="Calibri" w:hAnsi="Calibri" w:cs="Calibri"/>
                <w:color w:val="auto"/>
                <w:sz w:val="21"/>
                <w:szCs w:val="21"/>
                <w:lang w:val="en-GB"/>
              </w:rPr>
              <w:t>colour</w:t>
            </w:r>
            <w:r w:rsidRPr="00BB48A7">
              <w:rPr>
                <w:rFonts w:ascii="Calibri" w:eastAsia="Calibri" w:hAnsi="Calibri" w:cs="Calibri"/>
                <w:color w:val="auto"/>
                <w:sz w:val="21"/>
                <w:szCs w:val="21"/>
                <w:lang w:val="en-GB"/>
              </w:rPr>
              <w:t xml:space="preserve"> scheme feels fresh and modern and </w:t>
            </w:r>
            <w:r w:rsidR="076A987C" w:rsidRPr="00BB48A7">
              <w:rPr>
                <w:rFonts w:ascii="Calibri" w:eastAsia="Calibri" w:hAnsi="Calibri" w:cs="Calibri"/>
                <w:color w:val="auto"/>
                <w:sz w:val="21"/>
                <w:szCs w:val="21"/>
                <w:lang w:val="en-GB"/>
              </w:rPr>
              <w:t>overall,</w:t>
            </w:r>
            <w:r w:rsidRPr="00BB48A7">
              <w:rPr>
                <w:rFonts w:ascii="Calibri" w:eastAsia="Calibri" w:hAnsi="Calibri" w:cs="Calibri"/>
                <w:color w:val="auto"/>
                <w:sz w:val="21"/>
                <w:szCs w:val="21"/>
                <w:lang w:val="en-GB"/>
              </w:rPr>
              <w:t xml:space="preserve"> it is easy to navigate through the app”</w:t>
            </w:r>
            <w:r w:rsidR="484EDEB4" w:rsidRPr="00BB48A7">
              <w:rPr>
                <w:rFonts w:ascii="Calibri" w:hAnsi="Calibri" w:cs="Calibri"/>
              </w:rPr>
              <w:br/>
            </w:r>
            <w:r w:rsidR="38E18FA7" w:rsidRPr="00BB48A7">
              <w:rPr>
                <w:rFonts w:ascii="Calibri" w:eastAsia="Calibri" w:hAnsi="Calibri" w:cs="Calibri"/>
                <w:color w:val="auto"/>
                <w:sz w:val="21"/>
                <w:szCs w:val="21"/>
                <w:lang w:val="en-GB"/>
              </w:rPr>
              <w:t>“Some of the transitions between screens felt a little slow”</w:t>
            </w:r>
          </w:p>
          <w:p w14:paraId="15751368" w14:textId="133CBE65" w:rsidR="12207E81" w:rsidRPr="00BB48A7" w:rsidRDefault="12207E81"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1"/>
                <w:szCs w:val="21"/>
                <w:lang w:val="en-GB"/>
              </w:rPr>
            </w:pPr>
            <w:r w:rsidRPr="00BB48A7">
              <w:rPr>
                <w:rFonts w:ascii="Calibri" w:eastAsia="Calibri" w:hAnsi="Calibri" w:cs="Calibri"/>
                <w:color w:val="auto"/>
                <w:sz w:val="21"/>
                <w:szCs w:val="21"/>
                <w:lang w:val="en-GB"/>
              </w:rPr>
              <w:t xml:space="preserve">(about the design and layout) </w:t>
            </w:r>
            <w:r w:rsidR="6F180173" w:rsidRPr="00BB48A7">
              <w:rPr>
                <w:rFonts w:ascii="Calibri" w:eastAsia="Calibri" w:hAnsi="Calibri" w:cs="Calibri"/>
                <w:color w:val="auto"/>
                <w:sz w:val="21"/>
                <w:szCs w:val="21"/>
                <w:lang w:val="en-GB"/>
              </w:rPr>
              <w:t>“The interface looks nice, but I found myself searching for some features. Maybe rethinking the menu structure or adding clear labels could make it more intuitive.”</w:t>
            </w:r>
          </w:p>
        </w:tc>
      </w:tr>
      <w:tr w:rsidR="0F0EEDB2" w:rsidRPr="00BB48A7" w14:paraId="41D69EDA"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1118" w:type="dxa"/>
          </w:tcPr>
          <w:p w14:paraId="670D6674" w14:textId="3A7A0CCA" w:rsidR="3D61DBAF" w:rsidRPr="00BB48A7" w:rsidRDefault="3D61DBAF" w:rsidP="0F0EEDB2">
            <w:pPr>
              <w:jc w:val="center"/>
              <w:rPr>
                <w:rFonts w:ascii="Calibri" w:eastAsia="Calibri" w:hAnsi="Calibri" w:cs="Calibri"/>
                <w:color w:val="auto"/>
                <w:lang w:val="en-GB"/>
              </w:rPr>
            </w:pPr>
            <w:r w:rsidRPr="00BB48A7">
              <w:rPr>
                <w:rFonts w:ascii="Calibri" w:eastAsia="Calibri" w:hAnsi="Calibri" w:cs="Calibri"/>
                <w:color w:val="auto"/>
                <w:lang w:val="en-GB"/>
              </w:rPr>
              <w:lastRenderedPageBreak/>
              <w:t>4</w:t>
            </w:r>
          </w:p>
        </w:tc>
        <w:tc>
          <w:tcPr>
            <w:tcW w:w="1393" w:type="dxa"/>
          </w:tcPr>
          <w:p w14:paraId="0CBAE994" w14:textId="1EE04D97" w:rsidR="7DAFCF06" w:rsidRPr="00BB48A7" w:rsidRDefault="7DAFCF06" w:rsidP="0F0EED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75</w:t>
            </w:r>
          </w:p>
        </w:tc>
        <w:tc>
          <w:tcPr>
            <w:tcW w:w="7498" w:type="dxa"/>
          </w:tcPr>
          <w:p w14:paraId="3EB2BAC2" w14:textId="09F1ADCC" w:rsidR="0F0EEDB2" w:rsidRPr="00D4002B" w:rsidRDefault="6B00D2A4"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sz w:val="21"/>
                <w:szCs w:val="21"/>
                <w:lang w:val="en-GB"/>
              </w:rPr>
              <w:t>“Design and layout of the interface of the app is nice.”</w:t>
            </w:r>
          </w:p>
          <w:p w14:paraId="3A6383ED" w14:textId="17A52CC0" w:rsidR="0F0EEDB2" w:rsidRPr="00BB48A7" w:rsidRDefault="6B00D2A4"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1"/>
                <w:szCs w:val="21"/>
                <w:lang w:val="en-GB"/>
              </w:rPr>
            </w:pPr>
            <w:r w:rsidRPr="00BB48A7">
              <w:rPr>
                <w:rFonts w:ascii="Calibri" w:eastAsia="Calibri" w:hAnsi="Calibri" w:cs="Calibri"/>
                <w:color w:val="auto"/>
                <w:sz w:val="21"/>
                <w:szCs w:val="21"/>
                <w:lang w:val="en-GB"/>
              </w:rPr>
              <w:t>Only certain buttons working.</w:t>
            </w:r>
            <w:r w:rsidRPr="00BB48A7">
              <w:rPr>
                <w:rFonts w:ascii="Calibri" w:hAnsi="Calibri" w:cs="Calibri"/>
              </w:rPr>
              <w:br/>
            </w:r>
            <w:r w:rsidRPr="00BB48A7">
              <w:rPr>
                <w:rFonts w:ascii="Calibri" w:eastAsia="Calibri" w:hAnsi="Calibri" w:cs="Calibri"/>
                <w:color w:val="auto"/>
                <w:sz w:val="21"/>
                <w:szCs w:val="21"/>
                <w:lang w:val="en-GB"/>
              </w:rPr>
              <w:t>After clicking on the one button, you can only choose 1-2 buttons next otherwise it is not working.</w:t>
            </w:r>
          </w:p>
          <w:p w14:paraId="152ED00B" w14:textId="3ACFC887" w:rsidR="5E91C0A9" w:rsidRPr="00BB48A7" w:rsidRDefault="5E91C0A9" w:rsidP="0F0EED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1"/>
                <w:szCs w:val="21"/>
                <w:lang w:val="en-GB"/>
              </w:rPr>
            </w:pPr>
            <w:r w:rsidRPr="00BB48A7">
              <w:rPr>
                <w:rFonts w:ascii="Calibri" w:eastAsia="Calibri" w:hAnsi="Calibri" w:cs="Calibri"/>
                <w:color w:val="auto"/>
                <w:sz w:val="21"/>
                <w:szCs w:val="21"/>
                <w:lang w:val="en-GB"/>
              </w:rPr>
              <w:t>(about instruction or prompts in the app) “Not the best. If I read some instruction before doing the evaluation, I could have done it better. Prompts in the app is not clear.”</w:t>
            </w:r>
          </w:p>
        </w:tc>
      </w:tr>
    </w:tbl>
    <w:p w14:paraId="2CB8ED3C" w14:textId="187BDA86" w:rsidR="5F557D9E" w:rsidRPr="00BB48A7" w:rsidRDefault="5F557D9E" w:rsidP="0490139F">
      <w:pPr>
        <w:spacing w:before="240" w:after="240"/>
        <w:rPr>
          <w:rFonts w:ascii="Calibri" w:eastAsia="Calibri" w:hAnsi="Calibri" w:cs="Calibri"/>
          <w:b/>
          <w:bCs/>
          <w:color w:val="auto"/>
        </w:rPr>
      </w:pPr>
      <w:r w:rsidRPr="00BB48A7">
        <w:rPr>
          <w:rFonts w:ascii="Calibri" w:eastAsia="Calibri" w:hAnsi="Calibri" w:cs="Calibri"/>
          <w:b/>
          <w:bCs/>
          <w:color w:val="auto"/>
        </w:rPr>
        <w:t>Analysis:</w:t>
      </w:r>
    </w:p>
    <w:p w14:paraId="0465C6ED" w14:textId="40496C4B" w:rsidR="5F557D9E" w:rsidRPr="00BB48A7" w:rsidRDefault="5F557D9E" w:rsidP="0490139F">
      <w:pPr>
        <w:spacing w:before="240" w:after="240"/>
        <w:jc w:val="both"/>
        <w:rPr>
          <w:rFonts w:ascii="Calibri" w:eastAsia="Calibri" w:hAnsi="Calibri" w:cs="Calibri"/>
          <w:color w:val="auto"/>
        </w:rPr>
      </w:pPr>
      <w:r w:rsidRPr="00BB48A7">
        <w:rPr>
          <w:rFonts w:ascii="Calibri" w:eastAsia="Calibri" w:hAnsi="Calibri" w:cs="Calibri"/>
          <w:color w:val="auto"/>
        </w:rPr>
        <w:t xml:space="preserve">Based on the System Usability Scale (SUS) responses from the post-evaluation questionnaire, the average SUS score for TrackCare was calculated at 77.5. This score is above average, indicating that the app demonstrates high usability. The participants found the prototype generally easy to navigate and could successfully complete </w:t>
      </w:r>
      <w:proofErr w:type="gramStart"/>
      <w:r w:rsidRPr="00BB48A7">
        <w:rPr>
          <w:rFonts w:ascii="Calibri" w:eastAsia="Calibri" w:hAnsi="Calibri" w:cs="Calibri"/>
          <w:color w:val="auto"/>
        </w:rPr>
        <w:t>the majority of</w:t>
      </w:r>
      <w:proofErr w:type="gramEnd"/>
      <w:r w:rsidRPr="00BB48A7">
        <w:rPr>
          <w:rFonts w:ascii="Calibri" w:eastAsia="Calibri" w:hAnsi="Calibri" w:cs="Calibri"/>
          <w:color w:val="auto"/>
        </w:rPr>
        <w:t xml:space="preserve"> assigned tasks without significant difficulty.</w:t>
      </w:r>
    </w:p>
    <w:p w14:paraId="5DCA5F8D" w14:textId="2208DE79" w:rsidR="5F557D9E" w:rsidRPr="00BB48A7" w:rsidRDefault="5F557D9E" w:rsidP="0490139F">
      <w:pPr>
        <w:spacing w:before="240" w:after="240"/>
        <w:jc w:val="both"/>
        <w:rPr>
          <w:rFonts w:ascii="Calibri" w:eastAsia="Calibri" w:hAnsi="Calibri" w:cs="Calibri"/>
          <w:color w:val="auto"/>
        </w:rPr>
      </w:pPr>
      <w:r w:rsidRPr="00BB48A7">
        <w:rPr>
          <w:rFonts w:ascii="Calibri" w:eastAsia="Calibri" w:hAnsi="Calibri" w:cs="Calibri"/>
          <w:color w:val="auto"/>
        </w:rPr>
        <w:t>Participants’ comments further highlighted their experience. The design and layout were appreciated for being simple and straightforward, with one participant specifically mentioning the effectiveness of the color scheme. Notably, the Map page was praised for its advanced features, including zone editors and a direct tracking route for the person with dementia (PWD). Another positive aspect was the Home page, which provided quick updates on PWD’s health vitals such as blood pressure and heart rate.</w:t>
      </w:r>
    </w:p>
    <w:p w14:paraId="108EE3DD" w14:textId="6537B662" w:rsidR="5F557D9E" w:rsidRPr="00BB48A7" w:rsidRDefault="5F557D9E" w:rsidP="0490139F">
      <w:pPr>
        <w:spacing w:before="240" w:after="240"/>
        <w:jc w:val="both"/>
        <w:rPr>
          <w:rFonts w:ascii="Calibri" w:eastAsia="Calibri" w:hAnsi="Calibri" w:cs="Calibri"/>
          <w:color w:val="auto"/>
        </w:rPr>
      </w:pPr>
      <w:r w:rsidRPr="00BB48A7">
        <w:rPr>
          <w:rFonts w:ascii="Calibri" w:eastAsia="Calibri" w:hAnsi="Calibri" w:cs="Calibri"/>
          <w:color w:val="auto"/>
        </w:rPr>
        <w:t>However, the participants also identified areas needing improvement. A common issue raised was the inconsistency in button functionality, as some buttons required multiple clicks or failed to respond as expected. Another recurring concern was the calendar feature, which did not allow users to switch between months, limiting its functionality. Additionally, some participants found the naming conventions within the profile settings ambiguous, which caused confusion when selecting certain options.</w:t>
      </w:r>
    </w:p>
    <w:p w14:paraId="3A49EEDB" w14:textId="46C149F4" w:rsidR="0490139F" w:rsidRDefault="5F557D9E" w:rsidP="00D4002B">
      <w:pPr>
        <w:spacing w:before="240" w:after="240"/>
        <w:jc w:val="both"/>
        <w:rPr>
          <w:rFonts w:ascii="Calibri" w:eastAsia="Calibri" w:hAnsi="Calibri" w:cs="Calibri"/>
          <w:color w:val="auto"/>
        </w:rPr>
      </w:pPr>
      <w:r w:rsidRPr="00BB48A7">
        <w:rPr>
          <w:rFonts w:ascii="Calibri" w:eastAsia="Calibri" w:hAnsi="Calibri" w:cs="Calibri"/>
          <w:color w:val="auto"/>
        </w:rPr>
        <w:t>Despite these issues, the participants viewed the app as effective in fulfilling its primary purpose of location tracking, which they rated highly, with the lowest difficulty score being 8 out of 10 for this feature. The likelihood of recommending the app to others was also rated positively, with an average recommendation score of 8 out of 10. These insights suggest that while the app’s core functions are solid, refining specific areas would further improve the overall user experience.</w:t>
      </w:r>
    </w:p>
    <w:p w14:paraId="767CFE15" w14:textId="77777777" w:rsidR="00D4002B" w:rsidRPr="00BB48A7" w:rsidRDefault="00D4002B" w:rsidP="00D4002B">
      <w:pPr>
        <w:spacing w:before="240" w:after="240"/>
        <w:jc w:val="both"/>
        <w:rPr>
          <w:rFonts w:ascii="Calibri" w:eastAsia="Calibri" w:hAnsi="Calibri" w:cs="Calibri"/>
          <w:color w:val="auto"/>
        </w:rPr>
      </w:pPr>
    </w:p>
    <w:p w14:paraId="4588A1A6" w14:textId="3C093E02" w:rsidR="2B551581" w:rsidRPr="00BB48A7" w:rsidRDefault="64C1CCA8" w:rsidP="31906B18">
      <w:pPr>
        <w:pStyle w:val="Heading3"/>
        <w:rPr>
          <w:rFonts w:ascii="Calibri" w:eastAsia="Calibri" w:hAnsi="Calibri" w:cs="Calibri"/>
          <w:lang w:val="en-GB"/>
        </w:rPr>
      </w:pPr>
      <w:bookmarkStart w:id="34" w:name="_Toc348272497"/>
      <w:bookmarkStart w:id="35" w:name="_Toc181217734"/>
      <w:r w:rsidRPr="00BB48A7">
        <w:rPr>
          <w:rFonts w:ascii="Calibri" w:eastAsia="Calibri" w:hAnsi="Calibri" w:cs="Calibri"/>
          <w:lang w:val="en-GB"/>
        </w:rPr>
        <w:lastRenderedPageBreak/>
        <w:t xml:space="preserve">4.3 </w:t>
      </w:r>
      <w:r w:rsidR="76EC7B76" w:rsidRPr="00BB48A7">
        <w:rPr>
          <w:rFonts w:ascii="Calibri" w:eastAsia="Calibri" w:hAnsi="Calibri" w:cs="Calibri"/>
          <w:lang w:val="en-GB"/>
        </w:rPr>
        <w:t xml:space="preserve">Summary </w:t>
      </w:r>
      <w:r w:rsidR="3C27287D" w:rsidRPr="00BB48A7">
        <w:rPr>
          <w:rFonts w:ascii="Calibri" w:eastAsia="Calibri" w:hAnsi="Calibri" w:cs="Calibri"/>
          <w:lang w:val="en-GB"/>
        </w:rPr>
        <w:t>of Evaluation Testing Results</w:t>
      </w:r>
      <w:bookmarkEnd w:id="34"/>
      <w:bookmarkEnd w:id="35"/>
    </w:p>
    <w:p w14:paraId="554FA18F" w14:textId="3569F326" w:rsidR="0D5A236C" w:rsidRPr="00BB48A7" w:rsidRDefault="0D5A236C" w:rsidP="0490139F">
      <w:pPr>
        <w:spacing w:before="0" w:after="0"/>
        <w:jc w:val="center"/>
        <w:rPr>
          <w:rFonts w:ascii="Calibri" w:eastAsia="Calibri" w:hAnsi="Calibri" w:cs="Calibri"/>
          <w:i/>
          <w:iCs/>
          <w:color w:val="595959" w:themeColor="text1" w:themeTint="A6"/>
          <w:lang w:val="en-GB"/>
        </w:rPr>
      </w:pPr>
      <w:r w:rsidRPr="00BB48A7">
        <w:rPr>
          <w:rFonts w:ascii="Calibri" w:eastAsia="Calibri" w:hAnsi="Calibri" w:cs="Calibri"/>
          <w:i/>
          <w:iCs/>
          <w:color w:val="595959" w:themeColor="text1" w:themeTint="A6"/>
          <w:lang w:val="en-GB"/>
        </w:rPr>
        <w:t xml:space="preserve">Table 20: Summary of </w:t>
      </w:r>
      <w:proofErr w:type="spellStart"/>
      <w:r w:rsidRPr="00BB48A7">
        <w:rPr>
          <w:rFonts w:ascii="Calibri" w:eastAsia="Calibri" w:hAnsi="Calibri" w:cs="Calibri"/>
          <w:i/>
          <w:iCs/>
          <w:color w:val="595959" w:themeColor="text1" w:themeTint="A6"/>
          <w:lang w:val="en-GB"/>
        </w:rPr>
        <w:t>TrackCare</w:t>
      </w:r>
      <w:r w:rsidR="74C71324" w:rsidRPr="00BB48A7">
        <w:rPr>
          <w:rFonts w:ascii="Calibri" w:eastAsia="Calibri" w:hAnsi="Calibri" w:cs="Calibri"/>
          <w:i/>
          <w:iCs/>
          <w:color w:val="595959" w:themeColor="text1" w:themeTint="A6"/>
          <w:lang w:val="en-GB"/>
        </w:rPr>
        <w:t>’s</w:t>
      </w:r>
      <w:proofErr w:type="spellEnd"/>
      <w:r w:rsidRPr="00BB48A7">
        <w:rPr>
          <w:rFonts w:ascii="Calibri" w:eastAsia="Calibri" w:hAnsi="Calibri" w:cs="Calibri"/>
          <w:i/>
          <w:iCs/>
          <w:color w:val="595959" w:themeColor="text1" w:themeTint="A6"/>
          <w:lang w:val="en-GB"/>
        </w:rPr>
        <w:t xml:space="preserve"> Evaluation Testing Results</w:t>
      </w:r>
    </w:p>
    <w:tbl>
      <w:tblPr>
        <w:tblStyle w:val="GridTable4-Accent1"/>
        <w:tblW w:w="0" w:type="auto"/>
        <w:tblLayout w:type="fixed"/>
        <w:tblLook w:val="06A0" w:firstRow="1" w:lastRow="0" w:firstColumn="1" w:lastColumn="0" w:noHBand="1" w:noVBand="1"/>
      </w:tblPr>
      <w:tblGrid>
        <w:gridCol w:w="825"/>
        <w:gridCol w:w="2220"/>
        <w:gridCol w:w="1995"/>
        <w:gridCol w:w="1822"/>
        <w:gridCol w:w="1617"/>
        <w:gridCol w:w="1405"/>
      </w:tblGrid>
      <w:tr w:rsidR="31906B18" w:rsidRPr="00BB48A7" w14:paraId="4CB4C6E8" w14:textId="77777777" w:rsidTr="04901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5" w:type="dxa"/>
          </w:tcPr>
          <w:p w14:paraId="766B26D7" w14:textId="45AD7CB7" w:rsidR="44EF32C8" w:rsidRPr="00F23227" w:rsidRDefault="44EF32C8" w:rsidP="31906B18">
            <w:pPr>
              <w:jc w:val="center"/>
              <w:rPr>
                <w:rFonts w:ascii="Calibri" w:eastAsia="Calibri" w:hAnsi="Calibri" w:cs="Calibri"/>
                <w:lang w:val="en-GB"/>
              </w:rPr>
            </w:pPr>
            <w:r w:rsidRPr="00F23227">
              <w:rPr>
                <w:rFonts w:ascii="Calibri" w:eastAsia="Calibri" w:hAnsi="Calibri" w:cs="Calibri"/>
                <w:lang w:val="en-GB"/>
              </w:rPr>
              <w:t>Task</w:t>
            </w:r>
          </w:p>
        </w:tc>
        <w:tc>
          <w:tcPr>
            <w:tcW w:w="2220" w:type="dxa"/>
          </w:tcPr>
          <w:p w14:paraId="78C3C6BD" w14:textId="72C20943" w:rsidR="44EF32C8" w:rsidRPr="00F23227" w:rsidRDefault="44EF32C8" w:rsidP="31906B1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F23227">
              <w:rPr>
                <w:rFonts w:ascii="Calibri" w:eastAsia="Calibri" w:hAnsi="Calibri" w:cs="Calibri"/>
                <w:lang w:val="en-AU"/>
              </w:rPr>
              <w:t>Proportion of participants who complete task without assistance</w:t>
            </w:r>
          </w:p>
        </w:tc>
        <w:tc>
          <w:tcPr>
            <w:tcW w:w="1995" w:type="dxa"/>
          </w:tcPr>
          <w:p w14:paraId="4BE0A522" w14:textId="66726FF5" w:rsidR="44EF32C8" w:rsidRPr="00F23227" w:rsidRDefault="44EF32C8" w:rsidP="31906B1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F23227">
              <w:rPr>
                <w:rFonts w:ascii="Calibri" w:eastAsia="Calibri" w:hAnsi="Calibri" w:cs="Calibri"/>
                <w:lang w:val="en-AU"/>
              </w:rPr>
              <w:t>Proportion of participants who received assistance</w:t>
            </w:r>
          </w:p>
        </w:tc>
        <w:tc>
          <w:tcPr>
            <w:tcW w:w="1822" w:type="dxa"/>
          </w:tcPr>
          <w:p w14:paraId="7FA1B473" w14:textId="297BB390" w:rsidR="44EF32C8" w:rsidRPr="00F23227" w:rsidRDefault="0DB4F455" w:rsidP="31906B1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F23227">
              <w:rPr>
                <w:rFonts w:ascii="Calibri" w:eastAsia="Calibri" w:hAnsi="Calibri" w:cs="Calibri"/>
                <w:lang w:val="en-AU"/>
              </w:rPr>
              <w:t>Average unassisted task completion time</w:t>
            </w:r>
            <w:r w:rsidR="20F57EC6" w:rsidRPr="00F23227">
              <w:rPr>
                <w:rFonts w:ascii="Calibri" w:eastAsia="Calibri" w:hAnsi="Calibri" w:cs="Calibri"/>
                <w:lang w:val="en-AU"/>
              </w:rPr>
              <w:t xml:space="preserve"> (min)</w:t>
            </w:r>
          </w:p>
        </w:tc>
        <w:tc>
          <w:tcPr>
            <w:tcW w:w="1617" w:type="dxa"/>
          </w:tcPr>
          <w:p w14:paraId="74CE6981" w14:textId="572FCB3B" w:rsidR="44EF32C8" w:rsidRPr="00F23227" w:rsidRDefault="44EF32C8" w:rsidP="31906B1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AU"/>
              </w:rPr>
            </w:pPr>
            <w:r w:rsidRPr="00F23227">
              <w:rPr>
                <w:rFonts w:ascii="Calibri" w:eastAsia="Calibri" w:hAnsi="Calibri" w:cs="Calibri"/>
                <w:lang w:val="en-AU"/>
              </w:rPr>
              <w:t>Average task difficulty rating</w:t>
            </w:r>
          </w:p>
        </w:tc>
        <w:tc>
          <w:tcPr>
            <w:tcW w:w="1405" w:type="dxa"/>
          </w:tcPr>
          <w:p w14:paraId="5B0EB6A1" w14:textId="2A3C19A1" w:rsidR="44EF32C8" w:rsidRPr="00F23227" w:rsidRDefault="44EF32C8" w:rsidP="31906B1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sidRPr="00F23227">
              <w:rPr>
                <w:rFonts w:ascii="Calibri" w:eastAsia="Calibri" w:hAnsi="Calibri" w:cs="Calibri"/>
                <w:lang w:val="en-GB"/>
              </w:rPr>
              <w:t>Achieve the target (Yes/No)</w:t>
            </w:r>
          </w:p>
        </w:tc>
      </w:tr>
      <w:tr w:rsidR="31906B18" w:rsidRPr="00BB48A7" w14:paraId="4A60D779"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4A9A07CB" w14:textId="4597D595" w:rsidR="0741D06A" w:rsidRPr="00BB48A7" w:rsidRDefault="0741D06A" w:rsidP="31906B18">
            <w:pPr>
              <w:jc w:val="center"/>
              <w:rPr>
                <w:rFonts w:ascii="Calibri" w:eastAsia="Calibri" w:hAnsi="Calibri" w:cs="Calibri"/>
                <w:color w:val="auto"/>
                <w:lang w:val="en-GB"/>
              </w:rPr>
            </w:pPr>
            <w:r w:rsidRPr="00BB48A7">
              <w:rPr>
                <w:rFonts w:ascii="Calibri" w:eastAsia="Calibri" w:hAnsi="Calibri" w:cs="Calibri"/>
                <w:color w:val="auto"/>
                <w:lang w:val="en-GB"/>
              </w:rPr>
              <w:t>1</w:t>
            </w:r>
          </w:p>
        </w:tc>
        <w:tc>
          <w:tcPr>
            <w:tcW w:w="2220" w:type="dxa"/>
          </w:tcPr>
          <w:p w14:paraId="1721F40E" w14:textId="018E54C6" w:rsidR="1F9D4D04" w:rsidRPr="00BB48A7" w:rsidRDefault="1F9D4D04"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995" w:type="dxa"/>
          </w:tcPr>
          <w:p w14:paraId="3CBB86C2" w14:textId="689E981C" w:rsidR="1F9D4D04" w:rsidRPr="00BB48A7" w:rsidRDefault="1F9D4D04"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822" w:type="dxa"/>
          </w:tcPr>
          <w:p w14:paraId="5EE7C2EB" w14:textId="352237A2" w:rsidR="31906B18" w:rsidRPr="00BB48A7" w:rsidRDefault="6182E1BF"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0.67</w:t>
            </w:r>
          </w:p>
        </w:tc>
        <w:tc>
          <w:tcPr>
            <w:tcW w:w="1617" w:type="dxa"/>
          </w:tcPr>
          <w:p w14:paraId="607A7070" w14:textId="621C3FF1" w:rsidR="31906B18" w:rsidRPr="00BB48A7" w:rsidRDefault="31906B18"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9.25</w:t>
            </w:r>
          </w:p>
        </w:tc>
        <w:tc>
          <w:tcPr>
            <w:tcW w:w="1405" w:type="dxa"/>
          </w:tcPr>
          <w:p w14:paraId="3E7BD72E" w14:textId="7229F693" w:rsidR="31906B18" w:rsidRPr="00BB48A7" w:rsidRDefault="4BACB7DC"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Yes</w:t>
            </w:r>
          </w:p>
        </w:tc>
      </w:tr>
      <w:tr w:rsidR="31906B18" w:rsidRPr="00BB48A7" w14:paraId="034CA90C"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5AB02B25" w14:textId="2C1AE2F5" w:rsidR="0741D06A" w:rsidRPr="00BB48A7" w:rsidRDefault="0741D06A" w:rsidP="31906B18">
            <w:pPr>
              <w:jc w:val="center"/>
              <w:rPr>
                <w:rFonts w:ascii="Calibri" w:eastAsia="Calibri" w:hAnsi="Calibri" w:cs="Calibri"/>
                <w:color w:val="auto"/>
                <w:lang w:val="en-GB"/>
              </w:rPr>
            </w:pPr>
            <w:r w:rsidRPr="00BB48A7">
              <w:rPr>
                <w:rFonts w:ascii="Calibri" w:eastAsia="Calibri" w:hAnsi="Calibri" w:cs="Calibri"/>
                <w:color w:val="auto"/>
                <w:lang w:val="en-GB"/>
              </w:rPr>
              <w:t>2</w:t>
            </w:r>
          </w:p>
        </w:tc>
        <w:tc>
          <w:tcPr>
            <w:tcW w:w="2220" w:type="dxa"/>
          </w:tcPr>
          <w:p w14:paraId="5E25AC76" w14:textId="1ED82DC8" w:rsidR="3806F99F" w:rsidRPr="00BB48A7" w:rsidRDefault="49AE7AF4"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75</w:t>
            </w:r>
            <w:r w:rsidR="192AEFA9" w:rsidRPr="00BB48A7">
              <w:rPr>
                <w:rFonts w:ascii="Calibri" w:eastAsia="Calibri" w:hAnsi="Calibri" w:cs="Calibri"/>
                <w:color w:val="auto"/>
                <w:lang w:val="en-GB"/>
              </w:rPr>
              <w:t>%</w:t>
            </w:r>
          </w:p>
        </w:tc>
        <w:tc>
          <w:tcPr>
            <w:tcW w:w="1995" w:type="dxa"/>
          </w:tcPr>
          <w:p w14:paraId="6B7F1EDF" w14:textId="3D66725C" w:rsidR="3806F99F" w:rsidRPr="00BB48A7" w:rsidRDefault="3C5E45D1"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25</w:t>
            </w:r>
            <w:r w:rsidR="192AEFA9" w:rsidRPr="00BB48A7">
              <w:rPr>
                <w:rFonts w:ascii="Calibri" w:eastAsia="Calibri" w:hAnsi="Calibri" w:cs="Calibri"/>
                <w:color w:val="auto"/>
                <w:lang w:val="en-GB"/>
              </w:rPr>
              <w:t>%</w:t>
            </w:r>
          </w:p>
        </w:tc>
        <w:tc>
          <w:tcPr>
            <w:tcW w:w="1822" w:type="dxa"/>
          </w:tcPr>
          <w:p w14:paraId="0832F57B" w14:textId="3785098B" w:rsidR="31906B18" w:rsidRPr="00BB48A7" w:rsidRDefault="03ADA5C2"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1.09</w:t>
            </w:r>
          </w:p>
        </w:tc>
        <w:tc>
          <w:tcPr>
            <w:tcW w:w="1617" w:type="dxa"/>
          </w:tcPr>
          <w:p w14:paraId="03AE1D39" w14:textId="58B48990" w:rsidR="31906B18" w:rsidRPr="00BB48A7" w:rsidRDefault="31906B18"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8.25</w:t>
            </w:r>
          </w:p>
        </w:tc>
        <w:tc>
          <w:tcPr>
            <w:tcW w:w="1405" w:type="dxa"/>
          </w:tcPr>
          <w:p w14:paraId="6FBA806B" w14:textId="2F7636D3" w:rsidR="31906B18" w:rsidRPr="00BB48A7" w:rsidRDefault="6B65EEAE" w:rsidP="0490139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Yes</w:t>
            </w:r>
          </w:p>
        </w:tc>
      </w:tr>
      <w:tr w:rsidR="31906B18" w:rsidRPr="00BB48A7" w14:paraId="7406667A"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19031B49" w14:textId="457E6B78" w:rsidR="0741D06A" w:rsidRPr="00BB48A7" w:rsidRDefault="0741D06A" w:rsidP="31906B18">
            <w:pPr>
              <w:jc w:val="center"/>
              <w:rPr>
                <w:rFonts w:ascii="Calibri" w:eastAsia="Calibri" w:hAnsi="Calibri" w:cs="Calibri"/>
                <w:color w:val="auto"/>
                <w:lang w:val="en-GB"/>
              </w:rPr>
            </w:pPr>
            <w:r w:rsidRPr="00BB48A7">
              <w:rPr>
                <w:rFonts w:ascii="Calibri" w:eastAsia="Calibri" w:hAnsi="Calibri" w:cs="Calibri"/>
                <w:color w:val="auto"/>
                <w:lang w:val="en-GB"/>
              </w:rPr>
              <w:t>3</w:t>
            </w:r>
          </w:p>
        </w:tc>
        <w:tc>
          <w:tcPr>
            <w:tcW w:w="2220" w:type="dxa"/>
          </w:tcPr>
          <w:p w14:paraId="2C9EE3AC" w14:textId="26954026" w:rsidR="31906B18" w:rsidRPr="00BB48A7" w:rsidRDefault="01897BAB"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75</w:t>
            </w:r>
            <w:r w:rsidR="07C9EBBF" w:rsidRPr="00BB48A7">
              <w:rPr>
                <w:rFonts w:ascii="Calibri" w:eastAsia="Calibri" w:hAnsi="Calibri" w:cs="Calibri"/>
                <w:color w:val="auto"/>
                <w:lang w:val="en-GB"/>
              </w:rPr>
              <w:t>%</w:t>
            </w:r>
          </w:p>
        </w:tc>
        <w:tc>
          <w:tcPr>
            <w:tcW w:w="1995" w:type="dxa"/>
          </w:tcPr>
          <w:p w14:paraId="2147874B" w14:textId="006DC0BA" w:rsidR="31906B18" w:rsidRPr="00BB48A7" w:rsidRDefault="46B4FEE7"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25</w:t>
            </w:r>
            <w:r w:rsidR="07C9EBBF" w:rsidRPr="00BB48A7">
              <w:rPr>
                <w:rFonts w:ascii="Calibri" w:eastAsia="Calibri" w:hAnsi="Calibri" w:cs="Calibri"/>
                <w:color w:val="auto"/>
                <w:lang w:val="en-GB"/>
              </w:rPr>
              <w:t>%</w:t>
            </w:r>
          </w:p>
        </w:tc>
        <w:tc>
          <w:tcPr>
            <w:tcW w:w="1822" w:type="dxa"/>
          </w:tcPr>
          <w:p w14:paraId="10EA59C5" w14:textId="575DBA05" w:rsidR="31906B18" w:rsidRPr="00BB48A7" w:rsidRDefault="33AD426B"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1.43</w:t>
            </w:r>
          </w:p>
        </w:tc>
        <w:tc>
          <w:tcPr>
            <w:tcW w:w="1617" w:type="dxa"/>
          </w:tcPr>
          <w:p w14:paraId="077505BB" w14:textId="42D7DB17" w:rsidR="31906B18" w:rsidRPr="00BB48A7" w:rsidRDefault="31906B18"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7.25</w:t>
            </w:r>
          </w:p>
        </w:tc>
        <w:tc>
          <w:tcPr>
            <w:tcW w:w="1405" w:type="dxa"/>
          </w:tcPr>
          <w:p w14:paraId="741888E0" w14:textId="1BD1F327" w:rsidR="31906B18" w:rsidRPr="00BB48A7" w:rsidRDefault="09509DAE"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Yes</w:t>
            </w:r>
          </w:p>
        </w:tc>
      </w:tr>
      <w:tr w:rsidR="31906B18" w:rsidRPr="00BB48A7" w14:paraId="69810D3D"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1167BAE4" w14:textId="3BD90ADD" w:rsidR="0741D06A" w:rsidRPr="00BB48A7" w:rsidRDefault="0741D06A" w:rsidP="31906B18">
            <w:pPr>
              <w:jc w:val="center"/>
              <w:rPr>
                <w:rFonts w:ascii="Calibri" w:eastAsia="Calibri" w:hAnsi="Calibri" w:cs="Calibri"/>
                <w:color w:val="auto"/>
                <w:lang w:val="en-GB"/>
              </w:rPr>
            </w:pPr>
            <w:r w:rsidRPr="00BB48A7">
              <w:rPr>
                <w:rFonts w:ascii="Calibri" w:eastAsia="Calibri" w:hAnsi="Calibri" w:cs="Calibri"/>
                <w:color w:val="auto"/>
                <w:lang w:val="en-GB"/>
              </w:rPr>
              <w:t>4</w:t>
            </w:r>
          </w:p>
        </w:tc>
        <w:tc>
          <w:tcPr>
            <w:tcW w:w="2220" w:type="dxa"/>
          </w:tcPr>
          <w:p w14:paraId="1B44CF4E" w14:textId="1AAC32A7" w:rsidR="31906B18" w:rsidRPr="00BB48A7" w:rsidRDefault="0AB6DF05"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50</w:t>
            </w:r>
            <w:r w:rsidR="07C9EBBF" w:rsidRPr="00BB48A7">
              <w:rPr>
                <w:rFonts w:ascii="Calibri" w:eastAsia="Calibri" w:hAnsi="Calibri" w:cs="Calibri"/>
                <w:color w:val="auto"/>
                <w:lang w:val="en-GB"/>
              </w:rPr>
              <w:t>%</w:t>
            </w:r>
          </w:p>
        </w:tc>
        <w:tc>
          <w:tcPr>
            <w:tcW w:w="1995" w:type="dxa"/>
          </w:tcPr>
          <w:p w14:paraId="05E4DE8F" w14:textId="5215DFD7" w:rsidR="31906B18" w:rsidRPr="00BB48A7" w:rsidRDefault="31906B18"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50%</w:t>
            </w:r>
          </w:p>
        </w:tc>
        <w:tc>
          <w:tcPr>
            <w:tcW w:w="1822" w:type="dxa"/>
          </w:tcPr>
          <w:p w14:paraId="25316D04" w14:textId="531AF6E1" w:rsidR="31906B18" w:rsidRPr="00BB48A7" w:rsidRDefault="0217FC49"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0.86</w:t>
            </w:r>
          </w:p>
        </w:tc>
        <w:tc>
          <w:tcPr>
            <w:tcW w:w="1617" w:type="dxa"/>
          </w:tcPr>
          <w:p w14:paraId="250532A4" w14:textId="0D9EF915" w:rsidR="31906B18" w:rsidRPr="00BB48A7" w:rsidRDefault="31906B18"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7.75</w:t>
            </w:r>
          </w:p>
        </w:tc>
        <w:tc>
          <w:tcPr>
            <w:tcW w:w="1405" w:type="dxa"/>
          </w:tcPr>
          <w:p w14:paraId="4C80C1F4" w14:textId="05EFFABA" w:rsidR="31906B18" w:rsidRPr="00BB48A7" w:rsidRDefault="4AF25320" w:rsidP="0490139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Yes</w:t>
            </w:r>
          </w:p>
        </w:tc>
      </w:tr>
      <w:tr w:rsidR="31906B18" w:rsidRPr="00BB48A7" w14:paraId="733233A3"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46FEA1A1" w14:textId="2CB88C39" w:rsidR="0741D06A" w:rsidRPr="00BB48A7" w:rsidRDefault="0741D06A" w:rsidP="31906B18">
            <w:pPr>
              <w:jc w:val="center"/>
              <w:rPr>
                <w:rFonts w:ascii="Calibri" w:eastAsia="Calibri" w:hAnsi="Calibri" w:cs="Calibri"/>
                <w:color w:val="auto"/>
                <w:lang w:val="en-GB"/>
              </w:rPr>
            </w:pPr>
            <w:r w:rsidRPr="00BB48A7">
              <w:rPr>
                <w:rFonts w:ascii="Calibri" w:eastAsia="Calibri" w:hAnsi="Calibri" w:cs="Calibri"/>
                <w:color w:val="auto"/>
                <w:lang w:val="en-GB"/>
              </w:rPr>
              <w:t>5</w:t>
            </w:r>
          </w:p>
        </w:tc>
        <w:tc>
          <w:tcPr>
            <w:tcW w:w="2220" w:type="dxa"/>
          </w:tcPr>
          <w:p w14:paraId="4668E23A" w14:textId="46D8A34B" w:rsidR="3CE287F4" w:rsidRPr="00BB48A7" w:rsidRDefault="3E03102F"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75</w:t>
            </w:r>
            <w:r w:rsidR="6E988421" w:rsidRPr="00BB48A7">
              <w:rPr>
                <w:rFonts w:ascii="Calibri" w:eastAsia="Calibri" w:hAnsi="Calibri" w:cs="Calibri"/>
                <w:color w:val="auto"/>
                <w:lang w:val="en-GB"/>
              </w:rPr>
              <w:t>%</w:t>
            </w:r>
          </w:p>
        </w:tc>
        <w:tc>
          <w:tcPr>
            <w:tcW w:w="1995" w:type="dxa"/>
          </w:tcPr>
          <w:p w14:paraId="2B5C2258" w14:textId="4B9D5A92" w:rsidR="3CE287F4" w:rsidRPr="00BB48A7" w:rsidRDefault="7E67CE83"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2</w:t>
            </w:r>
            <w:r w:rsidR="6E988421" w:rsidRPr="00BB48A7">
              <w:rPr>
                <w:rFonts w:ascii="Calibri" w:eastAsia="Calibri" w:hAnsi="Calibri" w:cs="Calibri"/>
                <w:color w:val="auto"/>
                <w:lang w:val="en-GB"/>
              </w:rPr>
              <w:t>5%</w:t>
            </w:r>
          </w:p>
        </w:tc>
        <w:tc>
          <w:tcPr>
            <w:tcW w:w="1822" w:type="dxa"/>
          </w:tcPr>
          <w:p w14:paraId="14E7EB4F" w14:textId="0A2580B5" w:rsidR="31906B18" w:rsidRPr="00BB48A7" w:rsidRDefault="76AC8CAF"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1.49</w:t>
            </w:r>
          </w:p>
        </w:tc>
        <w:tc>
          <w:tcPr>
            <w:tcW w:w="1617" w:type="dxa"/>
          </w:tcPr>
          <w:p w14:paraId="6B07843D" w14:textId="3C4663CE" w:rsidR="31906B18" w:rsidRPr="00BB48A7" w:rsidRDefault="31906B18"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6.50</w:t>
            </w:r>
          </w:p>
        </w:tc>
        <w:tc>
          <w:tcPr>
            <w:tcW w:w="1405" w:type="dxa"/>
          </w:tcPr>
          <w:p w14:paraId="2CD7C493" w14:textId="0BE0443E" w:rsidR="31906B18" w:rsidRPr="00BB48A7" w:rsidRDefault="2C381707"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Yes</w:t>
            </w:r>
          </w:p>
        </w:tc>
      </w:tr>
      <w:tr w:rsidR="31906B18" w:rsidRPr="00BB48A7" w14:paraId="372240AD"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275662A8" w14:textId="3055FBC9" w:rsidR="0741D06A" w:rsidRPr="00BB48A7" w:rsidRDefault="0741D06A" w:rsidP="31906B18">
            <w:pPr>
              <w:jc w:val="center"/>
              <w:rPr>
                <w:rFonts w:ascii="Calibri" w:eastAsia="Calibri" w:hAnsi="Calibri" w:cs="Calibri"/>
                <w:color w:val="auto"/>
                <w:lang w:val="en-GB"/>
              </w:rPr>
            </w:pPr>
            <w:r w:rsidRPr="00BB48A7">
              <w:rPr>
                <w:rFonts w:ascii="Calibri" w:eastAsia="Calibri" w:hAnsi="Calibri" w:cs="Calibri"/>
                <w:color w:val="auto"/>
                <w:lang w:val="en-GB"/>
              </w:rPr>
              <w:t>6</w:t>
            </w:r>
          </w:p>
        </w:tc>
        <w:tc>
          <w:tcPr>
            <w:tcW w:w="2220" w:type="dxa"/>
          </w:tcPr>
          <w:p w14:paraId="5FD942F9" w14:textId="0BD06236" w:rsidR="7DAA57A9" w:rsidRPr="00BB48A7" w:rsidRDefault="7DAA57A9"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995" w:type="dxa"/>
          </w:tcPr>
          <w:p w14:paraId="26DCD91C" w14:textId="6660D7C0" w:rsidR="7DAA57A9" w:rsidRPr="00BB48A7" w:rsidRDefault="7DAA57A9"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822" w:type="dxa"/>
          </w:tcPr>
          <w:p w14:paraId="590DB885" w14:textId="6F3138E2" w:rsidR="31906B18" w:rsidRPr="00BB48A7" w:rsidRDefault="49D28E97"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0.94</w:t>
            </w:r>
          </w:p>
        </w:tc>
        <w:tc>
          <w:tcPr>
            <w:tcW w:w="1617" w:type="dxa"/>
          </w:tcPr>
          <w:p w14:paraId="395FCFF5" w14:textId="7EA61FD2" w:rsidR="31906B18" w:rsidRPr="00BB48A7" w:rsidRDefault="31906B18"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6.50</w:t>
            </w:r>
          </w:p>
        </w:tc>
        <w:tc>
          <w:tcPr>
            <w:tcW w:w="1405" w:type="dxa"/>
          </w:tcPr>
          <w:p w14:paraId="5FFBD255" w14:textId="76575844" w:rsidR="31906B18" w:rsidRPr="00BB48A7" w:rsidRDefault="64828C15"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No</w:t>
            </w:r>
          </w:p>
        </w:tc>
      </w:tr>
      <w:tr w:rsidR="31906B18" w:rsidRPr="00BB48A7" w14:paraId="55E18042"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5C35DC62" w14:textId="64715EAD" w:rsidR="0741D06A" w:rsidRPr="00BB48A7" w:rsidRDefault="0741D06A" w:rsidP="31906B18">
            <w:pPr>
              <w:jc w:val="center"/>
              <w:rPr>
                <w:rFonts w:ascii="Calibri" w:eastAsia="Calibri" w:hAnsi="Calibri" w:cs="Calibri"/>
                <w:color w:val="auto"/>
                <w:lang w:val="en-GB"/>
              </w:rPr>
            </w:pPr>
            <w:r w:rsidRPr="00BB48A7">
              <w:rPr>
                <w:rFonts w:ascii="Calibri" w:eastAsia="Calibri" w:hAnsi="Calibri" w:cs="Calibri"/>
                <w:color w:val="auto"/>
                <w:lang w:val="en-GB"/>
              </w:rPr>
              <w:t>7</w:t>
            </w:r>
          </w:p>
        </w:tc>
        <w:tc>
          <w:tcPr>
            <w:tcW w:w="2220" w:type="dxa"/>
          </w:tcPr>
          <w:p w14:paraId="7085E566" w14:textId="212F6493" w:rsidR="24647A2D" w:rsidRPr="00BB48A7" w:rsidRDefault="7C5F5859"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25</w:t>
            </w:r>
            <w:r w:rsidR="45C35BF2" w:rsidRPr="00BB48A7">
              <w:rPr>
                <w:rFonts w:ascii="Calibri" w:eastAsia="Calibri" w:hAnsi="Calibri" w:cs="Calibri"/>
                <w:color w:val="auto"/>
                <w:lang w:val="en-GB"/>
              </w:rPr>
              <w:t>%</w:t>
            </w:r>
          </w:p>
        </w:tc>
        <w:tc>
          <w:tcPr>
            <w:tcW w:w="1995" w:type="dxa"/>
          </w:tcPr>
          <w:p w14:paraId="21EBA49D" w14:textId="6EA98852" w:rsidR="24647A2D" w:rsidRPr="00BB48A7" w:rsidRDefault="24647A2D"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75%</w:t>
            </w:r>
          </w:p>
        </w:tc>
        <w:tc>
          <w:tcPr>
            <w:tcW w:w="1822" w:type="dxa"/>
          </w:tcPr>
          <w:p w14:paraId="7A5F078C" w14:textId="615B4601" w:rsidR="31906B18" w:rsidRPr="00BB48A7" w:rsidRDefault="1EA2E4DC"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1.4</w:t>
            </w:r>
          </w:p>
        </w:tc>
        <w:tc>
          <w:tcPr>
            <w:tcW w:w="1617" w:type="dxa"/>
          </w:tcPr>
          <w:p w14:paraId="312DD9DD" w14:textId="7A9DE15E" w:rsidR="31906B18" w:rsidRPr="00BB48A7" w:rsidRDefault="31906B18"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6.50</w:t>
            </w:r>
          </w:p>
        </w:tc>
        <w:tc>
          <w:tcPr>
            <w:tcW w:w="1405" w:type="dxa"/>
          </w:tcPr>
          <w:p w14:paraId="6AAF075A" w14:textId="67711170" w:rsidR="31906B18" w:rsidRPr="00BB48A7" w:rsidRDefault="52A1EFFE"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No</w:t>
            </w:r>
          </w:p>
        </w:tc>
      </w:tr>
      <w:tr w:rsidR="31906B18" w:rsidRPr="00BB48A7" w14:paraId="0C517839" w14:textId="77777777" w:rsidTr="0490139F">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769911EB" w14:textId="01A4D5C9" w:rsidR="0741D06A" w:rsidRPr="00BB48A7" w:rsidRDefault="0741D06A" w:rsidP="31906B18">
            <w:pPr>
              <w:jc w:val="center"/>
              <w:rPr>
                <w:rFonts w:ascii="Calibri" w:eastAsia="Calibri" w:hAnsi="Calibri" w:cs="Calibri"/>
                <w:color w:val="auto"/>
                <w:lang w:val="en-GB"/>
              </w:rPr>
            </w:pPr>
            <w:r w:rsidRPr="00BB48A7">
              <w:rPr>
                <w:rFonts w:ascii="Calibri" w:eastAsia="Calibri" w:hAnsi="Calibri" w:cs="Calibri"/>
                <w:color w:val="auto"/>
                <w:lang w:val="en-GB"/>
              </w:rPr>
              <w:t>8</w:t>
            </w:r>
          </w:p>
        </w:tc>
        <w:tc>
          <w:tcPr>
            <w:tcW w:w="2220" w:type="dxa"/>
          </w:tcPr>
          <w:p w14:paraId="61856971" w14:textId="63B502DD" w:rsidR="34556A5D" w:rsidRPr="00BB48A7" w:rsidRDefault="34556A5D"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100%</w:t>
            </w:r>
          </w:p>
        </w:tc>
        <w:tc>
          <w:tcPr>
            <w:tcW w:w="1995" w:type="dxa"/>
          </w:tcPr>
          <w:p w14:paraId="61E8AB25" w14:textId="395F3080" w:rsidR="34556A5D" w:rsidRPr="00BB48A7" w:rsidRDefault="34556A5D"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w:t>
            </w:r>
          </w:p>
        </w:tc>
        <w:tc>
          <w:tcPr>
            <w:tcW w:w="1822" w:type="dxa"/>
          </w:tcPr>
          <w:p w14:paraId="7B929A1D" w14:textId="230B80D0" w:rsidR="31906B18" w:rsidRPr="00BB48A7" w:rsidRDefault="39D8D288"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0.34</w:t>
            </w:r>
          </w:p>
        </w:tc>
        <w:tc>
          <w:tcPr>
            <w:tcW w:w="1617" w:type="dxa"/>
          </w:tcPr>
          <w:p w14:paraId="0127A7B6" w14:textId="3416F359" w:rsidR="31906B18" w:rsidRPr="00BB48A7" w:rsidRDefault="31906B18"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9.00</w:t>
            </w:r>
          </w:p>
        </w:tc>
        <w:tc>
          <w:tcPr>
            <w:tcW w:w="1405" w:type="dxa"/>
          </w:tcPr>
          <w:p w14:paraId="5979DCF3" w14:textId="75707CF3" w:rsidR="31906B18" w:rsidRPr="00BB48A7" w:rsidRDefault="1900BDCC" w:rsidP="31906B1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sidRPr="00BB48A7">
              <w:rPr>
                <w:rFonts w:ascii="Calibri" w:eastAsia="Calibri" w:hAnsi="Calibri" w:cs="Calibri"/>
                <w:color w:val="auto"/>
                <w:lang w:val="en-GB"/>
              </w:rPr>
              <w:t>Yes</w:t>
            </w:r>
          </w:p>
        </w:tc>
      </w:tr>
    </w:tbl>
    <w:p w14:paraId="0C43BC95" w14:textId="038BBBAC" w:rsidR="31906B18" w:rsidRPr="00BB48A7" w:rsidRDefault="1E6F0567" w:rsidP="0490139F">
      <w:pPr>
        <w:spacing w:before="240" w:after="240"/>
        <w:jc w:val="both"/>
        <w:rPr>
          <w:rFonts w:ascii="Calibri" w:eastAsia="Calibri" w:hAnsi="Calibri" w:cs="Calibri"/>
          <w:color w:val="auto"/>
          <w:lang w:val="en-GB"/>
        </w:rPr>
      </w:pPr>
      <w:r w:rsidRPr="00BB48A7">
        <w:rPr>
          <w:rFonts w:ascii="Calibri" w:eastAsia="Calibri" w:hAnsi="Calibri" w:cs="Calibri"/>
          <w:color w:val="auto"/>
          <w:lang w:val="en-GB"/>
        </w:rPr>
        <w:t xml:space="preserve">The evaluation testing results for TrackCare demonstrate positive usability, with most tasks meeting the target of high unassisted completion rates. Six out of eight tasks achieved this target, indicating that </w:t>
      </w:r>
      <w:proofErr w:type="spellStart"/>
      <w:r w:rsidRPr="00BB48A7">
        <w:rPr>
          <w:rFonts w:ascii="Calibri" w:eastAsia="Calibri" w:hAnsi="Calibri" w:cs="Calibri"/>
          <w:color w:val="auto"/>
          <w:lang w:val="en-GB"/>
        </w:rPr>
        <w:t>TrackCare’s</w:t>
      </w:r>
      <w:proofErr w:type="spellEnd"/>
      <w:r w:rsidRPr="00BB48A7">
        <w:rPr>
          <w:rFonts w:ascii="Calibri" w:eastAsia="Calibri" w:hAnsi="Calibri" w:cs="Calibri"/>
          <w:color w:val="auto"/>
          <w:lang w:val="en-GB"/>
        </w:rPr>
        <w:t xml:space="preserve"> interface supports user independence and is largely intuitive. Notably, tasks 1 and 8 showed 100% unassisted completion, with high difficulty ratings (7.25 to 9.25), suggesting these tasks were easy for participants to complete without assistance. Tasks 2, </w:t>
      </w:r>
      <w:r w:rsidR="4ED5333B" w:rsidRPr="00BB48A7">
        <w:rPr>
          <w:rFonts w:ascii="Calibri" w:eastAsia="Calibri" w:hAnsi="Calibri" w:cs="Calibri"/>
          <w:color w:val="auto"/>
          <w:lang w:val="en-GB"/>
        </w:rPr>
        <w:t xml:space="preserve">3, </w:t>
      </w:r>
      <w:r w:rsidRPr="00BB48A7">
        <w:rPr>
          <w:rFonts w:ascii="Calibri" w:eastAsia="Calibri" w:hAnsi="Calibri" w:cs="Calibri"/>
          <w:color w:val="auto"/>
          <w:lang w:val="en-GB"/>
        </w:rPr>
        <w:t>4, and 5 required assistances for 25% to 50% of participants, but still met the target, showing they were manageable despite some usability issues. These results indicate that, while these tasks may need minor improvements for greater intuitiveness, they were not overly challenging.</w:t>
      </w:r>
    </w:p>
    <w:p w14:paraId="2D4A87ED" w14:textId="43B217F9" w:rsidR="31906B18" w:rsidRPr="00BB48A7" w:rsidRDefault="1E6F0567" w:rsidP="00B34E09">
      <w:pPr>
        <w:spacing w:before="240" w:after="240"/>
        <w:jc w:val="both"/>
        <w:rPr>
          <w:rFonts w:ascii="Calibri" w:eastAsia="Calibri" w:hAnsi="Calibri" w:cs="Calibri"/>
          <w:color w:val="auto"/>
          <w:lang w:val="en-GB"/>
        </w:rPr>
      </w:pPr>
      <w:r w:rsidRPr="00BB48A7">
        <w:rPr>
          <w:rFonts w:ascii="Calibri" w:eastAsia="Calibri" w:hAnsi="Calibri" w:cs="Calibri"/>
          <w:color w:val="auto"/>
          <w:lang w:val="en-GB"/>
        </w:rPr>
        <w:t xml:space="preserve">However, tasks 6 and 7 failed to meet the target for unassisted completion, highlighting specific usability issues. Task 6 had a 0% unassisted completion rate, due to interface issues, while Task 7 had a 25% unassisted rate with most participants needing guidance. Both tasks received the lowest difficulty ratings (6.5), suggesting they were more complex or confusing than others. This gap in usability indicates areas for refinement, as these tasks affected overall user experience and efficiency. In general, the usability evaluation was effective in identifying </w:t>
      </w:r>
      <w:r w:rsidR="290CEB0C" w:rsidRPr="00BB48A7">
        <w:rPr>
          <w:rFonts w:ascii="Calibri" w:eastAsia="Calibri" w:hAnsi="Calibri" w:cs="Calibri"/>
          <w:color w:val="auto"/>
          <w:lang w:val="en-GB"/>
        </w:rPr>
        <w:t xml:space="preserve">the </w:t>
      </w:r>
      <w:r w:rsidRPr="00BB48A7">
        <w:rPr>
          <w:rFonts w:ascii="Calibri" w:eastAsia="Calibri" w:hAnsi="Calibri" w:cs="Calibri"/>
          <w:color w:val="auto"/>
          <w:lang w:val="en-GB"/>
        </w:rPr>
        <w:t xml:space="preserve">strengths in intuitive design, as well as pinpointing critical areas for improvement, providing valuable insights for enhancing </w:t>
      </w:r>
      <w:proofErr w:type="spellStart"/>
      <w:r w:rsidR="3C8511D3" w:rsidRPr="00BB48A7">
        <w:rPr>
          <w:rFonts w:ascii="Calibri" w:eastAsia="Calibri" w:hAnsi="Calibri" w:cs="Calibri"/>
          <w:color w:val="auto"/>
          <w:lang w:val="en-GB"/>
        </w:rPr>
        <w:t>TrackCare’s</w:t>
      </w:r>
      <w:proofErr w:type="spellEnd"/>
      <w:r w:rsidR="3C8511D3" w:rsidRPr="00BB48A7">
        <w:rPr>
          <w:rFonts w:ascii="Calibri" w:eastAsia="Calibri" w:hAnsi="Calibri" w:cs="Calibri"/>
          <w:color w:val="auto"/>
          <w:lang w:val="en-GB"/>
        </w:rPr>
        <w:t xml:space="preserve"> effectiveness, efficiency and satisfaction</w:t>
      </w:r>
      <w:r w:rsidRPr="00BB48A7">
        <w:rPr>
          <w:rFonts w:ascii="Calibri" w:eastAsia="Calibri" w:hAnsi="Calibri" w:cs="Calibri"/>
          <w:color w:val="auto"/>
          <w:lang w:val="en-GB"/>
        </w:rPr>
        <w:t xml:space="preserve"> in future updates.</w:t>
      </w:r>
    </w:p>
    <w:p w14:paraId="435057E0" w14:textId="43B217F9" w:rsidR="00016301" w:rsidRPr="00B34E09" w:rsidRDefault="6335CBCE" w:rsidP="0F0EEDB2">
      <w:pPr>
        <w:pStyle w:val="Heading2"/>
        <w:rPr>
          <w:rFonts w:ascii="Calibri" w:eastAsia="Calibri" w:hAnsi="Calibri" w:cs="Calibri"/>
          <w:b/>
          <w:bCs/>
        </w:rPr>
      </w:pPr>
      <w:bookmarkStart w:id="36" w:name="_Toc1010507124"/>
      <w:bookmarkStart w:id="37" w:name="_Toc181217735"/>
      <w:r w:rsidRPr="00B34E09">
        <w:rPr>
          <w:rFonts w:ascii="Calibri" w:eastAsia="Calibri" w:hAnsi="Calibri" w:cs="Calibri"/>
          <w:b/>
          <w:bCs/>
        </w:rPr>
        <w:lastRenderedPageBreak/>
        <w:t>5</w:t>
      </w:r>
      <w:r w:rsidR="30E040C4" w:rsidRPr="00B34E09">
        <w:rPr>
          <w:rFonts w:ascii="Calibri" w:eastAsia="Calibri" w:hAnsi="Calibri" w:cs="Calibri"/>
          <w:b/>
          <w:bCs/>
        </w:rPr>
        <w:t xml:space="preserve"> </w:t>
      </w:r>
      <w:r w:rsidR="70B04CFC" w:rsidRPr="00B34E09">
        <w:rPr>
          <w:rFonts w:ascii="Calibri" w:eastAsia="Calibri" w:hAnsi="Calibri" w:cs="Calibri"/>
          <w:b/>
          <w:bCs/>
        </w:rPr>
        <w:t xml:space="preserve">Usability </w:t>
      </w:r>
      <w:r w:rsidR="3A67DBEA" w:rsidRPr="00B34E09">
        <w:rPr>
          <w:rFonts w:ascii="Calibri" w:eastAsia="Calibri" w:hAnsi="Calibri" w:cs="Calibri"/>
          <w:b/>
          <w:bCs/>
        </w:rPr>
        <w:t>Problem Identification</w:t>
      </w:r>
      <w:r w:rsidR="1FA3109F" w:rsidRPr="00B34E09">
        <w:rPr>
          <w:rFonts w:ascii="Calibri" w:eastAsia="Calibri" w:hAnsi="Calibri" w:cs="Calibri"/>
          <w:b/>
          <w:bCs/>
        </w:rPr>
        <w:t xml:space="preserve"> and recommendations</w:t>
      </w:r>
      <w:bookmarkEnd w:id="36"/>
      <w:bookmarkEnd w:id="37"/>
    </w:p>
    <w:p w14:paraId="2901757E" w14:textId="640CEE2E" w:rsidR="31906B18" w:rsidRPr="00C4772A" w:rsidRDefault="01567337" w:rsidP="00C4772A">
      <w:pPr>
        <w:jc w:val="both"/>
        <w:rPr>
          <w:rFonts w:ascii="Calibri" w:eastAsia="Calibri" w:hAnsi="Calibri" w:cs="Calibri"/>
          <w:color w:val="auto"/>
          <w:lang w:val="en-GB"/>
        </w:rPr>
      </w:pPr>
      <w:r w:rsidRPr="00BB48A7">
        <w:rPr>
          <w:rFonts w:ascii="Calibri" w:eastAsia="Calibri" w:hAnsi="Calibri" w:cs="Calibri"/>
          <w:color w:val="auto"/>
          <w:lang w:val="en-GB"/>
        </w:rPr>
        <w:t>The usability evaluation of the TrackCare app highlighted four key issues impacting the app’s navigation, functionality, and overall user experience. Participants encountered challenges with navigating between screens and locating essential features, particularly in relation to zone editing and the sharing of location information. Additionally, problems were identified with the static calendar section, which restricted users from scheduling beyond the current month, and with ambiguous naming conventions in profile settings, leading to confusion. By addressing these issues, improvements can be made to enhance the app’s intuitiveness, efficiency, and user satisfaction, particularly in critical caregiving scenarios.</w:t>
      </w:r>
    </w:p>
    <w:p w14:paraId="01F8E341" w14:textId="3663E3F1" w:rsidR="35C0D6A7" w:rsidRPr="00C4772A" w:rsidRDefault="35C0D6A7" w:rsidP="0490139F">
      <w:pPr>
        <w:pStyle w:val="Heading3"/>
        <w:rPr>
          <w:rFonts w:ascii="Calibri" w:eastAsia="Calibri" w:hAnsi="Calibri" w:cs="Calibri"/>
          <w:b/>
          <w:bCs/>
          <w:sz w:val="36"/>
          <w:szCs w:val="36"/>
        </w:rPr>
      </w:pPr>
      <w:bookmarkStart w:id="38" w:name="_Toc1269550353"/>
      <w:bookmarkStart w:id="39" w:name="_Toc181217736"/>
      <w:r w:rsidRPr="00C4772A">
        <w:rPr>
          <w:rFonts w:ascii="Calibri" w:eastAsia="Calibri" w:hAnsi="Calibri" w:cs="Calibri"/>
          <w:b/>
          <w:bCs/>
          <w:sz w:val="36"/>
          <w:szCs w:val="36"/>
          <w:lang w:val="en-GB"/>
        </w:rPr>
        <w:t>Problem 1: Navigation and Zone Editing</w:t>
      </w:r>
      <w:bookmarkEnd w:id="38"/>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3720"/>
        <w:gridCol w:w="6165"/>
      </w:tblGrid>
      <w:tr w:rsidR="0490139F" w:rsidRPr="00BB48A7" w14:paraId="305974B8" w14:textId="77777777" w:rsidTr="00C4772A">
        <w:trPr>
          <w:trHeight w:val="300"/>
        </w:trPr>
        <w:tc>
          <w:tcPr>
            <w:tcW w:w="3720" w:type="dxa"/>
          </w:tcPr>
          <w:p w14:paraId="1A0F185B" w14:textId="77777777" w:rsidR="51E36480" w:rsidRDefault="00190E3D" w:rsidP="0490139F">
            <w:pPr>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77E068E5" wp14:editId="743C1210">
                      <wp:simplePos x="0" y="0"/>
                      <wp:positionH relativeFrom="column">
                        <wp:posOffset>1328738</wp:posOffset>
                      </wp:positionH>
                      <wp:positionV relativeFrom="paragraph">
                        <wp:posOffset>519429</wp:posOffset>
                      </wp:positionV>
                      <wp:extent cx="590550" cy="3228975"/>
                      <wp:effectExtent l="38100" t="0" r="304800" b="85725"/>
                      <wp:wrapNone/>
                      <wp:docPr id="37853820" name="Connector: Curved 2"/>
                      <wp:cNvGraphicFramePr/>
                      <a:graphic xmlns:a="http://schemas.openxmlformats.org/drawingml/2006/main">
                        <a:graphicData uri="http://schemas.microsoft.com/office/word/2010/wordprocessingShape">
                          <wps:wsp>
                            <wps:cNvCnPr/>
                            <wps:spPr>
                              <a:xfrm flipH="1">
                                <a:off x="0" y="0"/>
                                <a:ext cx="590550" cy="3228975"/>
                              </a:xfrm>
                              <a:prstGeom prst="curvedConnector3">
                                <a:avLst>
                                  <a:gd name="adj1" fmla="val -48387"/>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type w14:anchorId="0C3AAF6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 o:spid="_x0000_s1026" type="#_x0000_t38" style="position:absolute;margin-left:104.65pt;margin-top:40.9pt;width:46.5pt;height:25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" adj="-10452" strokecolor="#dc3c00 [3206]" strokeweight="1pt">
                      <v:stroke endarrow="block" joinstyle="miter"/>
                    </v:shape>
                  </w:pict>
                </mc:Fallback>
              </mc:AlternateContent>
            </w:r>
            <w:r>
              <w:rPr>
                <w:rFonts w:ascii="Calibri" w:hAnsi="Calibri" w:cs="Calibri"/>
                <w:noProof/>
              </w:rPr>
              <mc:AlternateContent>
                <mc:Choice Requires="wps">
                  <w:drawing>
                    <wp:anchor distT="0" distB="0" distL="114300" distR="114300" simplePos="0" relativeHeight="251659264" behindDoc="0" locked="0" layoutInCell="1" allowOverlap="1" wp14:anchorId="366656B4" wp14:editId="5D2B1D90">
                      <wp:simplePos x="0" y="0"/>
                      <wp:positionH relativeFrom="column">
                        <wp:posOffset>390524</wp:posOffset>
                      </wp:positionH>
                      <wp:positionV relativeFrom="paragraph">
                        <wp:posOffset>347979</wp:posOffset>
                      </wp:positionV>
                      <wp:extent cx="1514475" cy="390525"/>
                      <wp:effectExtent l="0" t="0" r="28575" b="28575"/>
                      <wp:wrapNone/>
                      <wp:docPr id="1060937981" name="Oval 1"/>
                      <wp:cNvGraphicFramePr/>
                      <a:graphic xmlns:a="http://schemas.openxmlformats.org/drawingml/2006/main">
                        <a:graphicData uri="http://schemas.microsoft.com/office/word/2010/wordprocessingShape">
                          <wps:wsp>
                            <wps:cNvSpPr/>
                            <wps:spPr>
                              <a:xfrm>
                                <a:off x="0" y="0"/>
                                <a:ext cx="1514475" cy="39052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6B7DA" id="Oval 1" o:spid="_x0000_s1026" style="position:absolute;margin-left:30.75pt;margin-top:27.4pt;width:119.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" filled="f" strokecolor="red" strokeweight="1pt">
                      <v:stroke joinstyle="miter"/>
                    </v:oval>
                  </w:pict>
                </mc:Fallback>
              </mc:AlternateContent>
            </w:r>
            <w:r w:rsidR="51E36480" w:rsidRPr="00BB48A7">
              <w:rPr>
                <w:rFonts w:ascii="Calibri" w:hAnsi="Calibri" w:cs="Calibri"/>
              </w:rPr>
              <w:t xml:space="preserve"> </w:t>
            </w:r>
            <w:r w:rsidR="2DF376E8" w:rsidRPr="00BB48A7">
              <w:rPr>
                <w:rFonts w:ascii="Calibri" w:hAnsi="Calibri" w:cs="Calibri"/>
                <w:noProof/>
              </w:rPr>
              <w:drawing>
                <wp:inline distT="0" distB="0" distL="0" distR="0" wp14:anchorId="02389744" wp14:editId="51238986">
                  <wp:extent cx="2132965" cy="4595812"/>
                  <wp:effectExtent l="0" t="0" r="635" b="0"/>
                  <wp:docPr id="244783606" name="Picture 24478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34101" cy="4598260"/>
                          </a:xfrm>
                          <a:prstGeom prst="rect">
                            <a:avLst/>
                          </a:prstGeom>
                        </pic:spPr>
                      </pic:pic>
                    </a:graphicData>
                  </a:graphic>
                </wp:inline>
              </w:drawing>
            </w:r>
          </w:p>
          <w:p w14:paraId="7203F160" w14:textId="2F059E90" w:rsidR="00190E3D" w:rsidRPr="00190E3D" w:rsidRDefault="00190E3D" w:rsidP="00190E3D">
            <w:pPr>
              <w:jc w:val="center"/>
              <w:rPr>
                <w:rFonts w:ascii="Calibri" w:hAnsi="Calibri" w:cs="Calibri"/>
                <w:i/>
                <w:iCs/>
              </w:rPr>
            </w:pPr>
            <w:r w:rsidRPr="00190E3D">
              <w:rPr>
                <w:rFonts w:ascii="Calibri" w:hAnsi="Calibri" w:cs="Calibri"/>
                <w:i/>
                <w:iCs/>
              </w:rPr>
              <w:t>Figure 1: Maps page</w:t>
            </w:r>
          </w:p>
        </w:tc>
        <w:tc>
          <w:tcPr>
            <w:tcW w:w="6165" w:type="dxa"/>
          </w:tcPr>
          <w:p w14:paraId="32490B6E" w14:textId="6784517A" w:rsidR="2DF376E8" w:rsidRPr="00643416" w:rsidRDefault="2DF376E8" w:rsidP="00643416">
            <w:pPr>
              <w:jc w:val="both"/>
              <w:rPr>
                <w:rFonts w:ascii="Calibri" w:hAnsi="Calibri" w:cs="Calibri"/>
              </w:rPr>
            </w:pPr>
            <w:r w:rsidRPr="00643416">
              <w:rPr>
                <w:rFonts w:ascii="Calibri" w:eastAsia="Calibri" w:hAnsi="Calibri" w:cs="Calibri"/>
                <w:b/>
                <w:bCs/>
                <w:color w:val="auto"/>
                <w:lang w:val="en-GB"/>
              </w:rPr>
              <w:t xml:space="preserve">Problem Summary: </w:t>
            </w:r>
            <w:r w:rsidRPr="00643416">
              <w:rPr>
                <w:rFonts w:ascii="Calibri" w:eastAsia="Calibri" w:hAnsi="Calibri" w:cs="Calibri"/>
                <w:color w:val="auto"/>
                <w:lang w:val="en-GB"/>
              </w:rPr>
              <w:t>Participants 1, 3, and 4 experienced confusions while navigating between screens and accessing sub-screens such as "Edit Zone," "Track Location," and “Location Navigation." Participant 4 specifically struggled with the placement and visibility of the “Edit” button, as it was positioned at the top in a green colour that blended with the background. Participant 1 reported difficulty locating the "Edit Zone" button, which was similarly positioned at the top and lacked contrast with the background, making it easy to miss. Additionally, Participant 3 noted general confusion when attempting to return to the previous screens after completing actions.</w:t>
            </w:r>
            <w:r w:rsidRPr="00643416">
              <w:rPr>
                <w:rFonts w:ascii="Calibri" w:hAnsi="Calibri" w:cs="Calibri"/>
              </w:rPr>
              <w:tab/>
            </w:r>
            <w:r w:rsidRPr="00643416">
              <w:rPr>
                <w:rFonts w:ascii="Calibri" w:hAnsi="Calibri" w:cs="Calibri"/>
              </w:rPr>
              <w:tab/>
            </w:r>
          </w:p>
          <w:p w14:paraId="3D4CA563" w14:textId="420EE2DA" w:rsidR="2DF376E8" w:rsidRPr="00643416" w:rsidRDefault="2DF376E8" w:rsidP="00643416">
            <w:pPr>
              <w:jc w:val="both"/>
              <w:rPr>
                <w:rFonts w:ascii="Calibri" w:eastAsia="Calibri" w:hAnsi="Calibri" w:cs="Calibri"/>
                <w:color w:val="auto"/>
                <w:lang w:val="en-GB"/>
              </w:rPr>
            </w:pPr>
            <w:r w:rsidRPr="00643416">
              <w:rPr>
                <w:rFonts w:ascii="Calibri" w:eastAsia="Calibri" w:hAnsi="Calibri" w:cs="Calibri"/>
                <w:b/>
                <w:bCs/>
                <w:color w:val="auto"/>
                <w:lang w:val="en-GB"/>
              </w:rPr>
              <w:t xml:space="preserve">Severity Assessment: </w:t>
            </w:r>
            <w:r w:rsidRPr="00643416">
              <w:rPr>
                <w:rFonts w:ascii="Calibri" w:eastAsia="Calibri" w:hAnsi="Calibri" w:cs="Calibri"/>
                <w:color w:val="auto"/>
                <w:lang w:val="en-GB"/>
              </w:rPr>
              <w:t xml:space="preserve">The difficulty in navigating and finding essential features impacts task efficiency and user confidence. It can lead to user frustration and potentially cause users to abandon tasks if they cannot easily backtrack or identify key pathways. </w:t>
            </w:r>
          </w:p>
          <w:p w14:paraId="1C6C2D56" w14:textId="6BD8186A" w:rsidR="2DF376E8" w:rsidRPr="00643416" w:rsidRDefault="2DF376E8" w:rsidP="00643416">
            <w:pPr>
              <w:jc w:val="both"/>
              <w:rPr>
                <w:rFonts w:ascii="Calibri" w:eastAsia="Calibri" w:hAnsi="Calibri" w:cs="Calibri"/>
                <w:color w:val="auto"/>
                <w:lang w:val="en-GB"/>
              </w:rPr>
            </w:pPr>
            <w:r w:rsidRPr="00643416">
              <w:rPr>
                <w:rFonts w:ascii="Calibri" w:eastAsia="Calibri" w:hAnsi="Calibri" w:cs="Calibri"/>
                <w:b/>
                <w:bCs/>
                <w:color w:val="auto"/>
                <w:lang w:val="en-GB"/>
              </w:rPr>
              <w:t>Severity Rating:</w:t>
            </w:r>
            <w:r w:rsidRPr="00643416">
              <w:rPr>
                <w:rFonts w:ascii="Calibri" w:eastAsia="Calibri" w:hAnsi="Calibri" w:cs="Calibri"/>
                <w:color w:val="auto"/>
                <w:lang w:val="en-GB"/>
              </w:rPr>
              <w:t xml:space="preserve"> High – This issue affects critical functions such as setting zones and tracking locations, making it essential to address for overall app effectiveness.</w:t>
            </w:r>
          </w:p>
          <w:p w14:paraId="0B1009AF" w14:textId="349547E9" w:rsidR="2DF376E8" w:rsidRPr="00BB48A7" w:rsidRDefault="2DF376E8" w:rsidP="00643416">
            <w:pPr>
              <w:jc w:val="both"/>
              <w:rPr>
                <w:rFonts w:ascii="Calibri" w:eastAsia="Calibri" w:hAnsi="Calibri" w:cs="Calibri"/>
                <w:color w:val="auto"/>
                <w:lang w:val="en-GB"/>
              </w:rPr>
            </w:pPr>
            <w:r w:rsidRPr="00643416">
              <w:rPr>
                <w:rFonts w:ascii="Calibri" w:eastAsia="Calibri" w:hAnsi="Calibri" w:cs="Calibri"/>
                <w:b/>
                <w:bCs/>
                <w:color w:val="auto"/>
                <w:lang w:val="en-GB"/>
              </w:rPr>
              <w:t xml:space="preserve">Recommendation: </w:t>
            </w:r>
            <w:r w:rsidRPr="00643416">
              <w:rPr>
                <w:rFonts w:ascii="Calibri" w:eastAsia="Calibri" w:hAnsi="Calibri" w:cs="Calibri"/>
                <w:color w:val="auto"/>
                <w:lang w:val="en-GB"/>
              </w:rPr>
              <w:t>The ideal way to fix this problem is to revise the navigation structure by ensuring the consistent presence of "Back" buttons across all main pages and internal pages. The visibility of essential controls like the "Edit Zone" button can be improved by changing its button colour and placing it in a more accessible location at the bottom of the screen. Clear icons and breadcrumb navigation can be added to help users track their navigation path effectively.</w:t>
            </w:r>
          </w:p>
        </w:tc>
      </w:tr>
    </w:tbl>
    <w:p w14:paraId="250B8F22" w14:textId="77777777" w:rsidR="00643416" w:rsidRDefault="00643416" w:rsidP="0490139F">
      <w:pPr>
        <w:pStyle w:val="Heading3"/>
        <w:spacing w:before="281" w:after="281"/>
        <w:rPr>
          <w:rFonts w:ascii="Calibri" w:eastAsia="Calibri" w:hAnsi="Calibri" w:cs="Calibri"/>
          <w:b/>
          <w:bCs/>
          <w:sz w:val="36"/>
          <w:szCs w:val="36"/>
          <w:lang w:val="en-GB"/>
        </w:rPr>
      </w:pPr>
      <w:bookmarkStart w:id="40" w:name="_Toc2084953746"/>
    </w:p>
    <w:p w14:paraId="69B204ED" w14:textId="37647C91" w:rsidR="14C83B52" w:rsidRPr="00BB48A7" w:rsidRDefault="7301BCC2" w:rsidP="0490139F">
      <w:pPr>
        <w:pStyle w:val="Heading3"/>
        <w:spacing w:before="281" w:after="281"/>
        <w:rPr>
          <w:rFonts w:ascii="Calibri" w:eastAsia="Calibri" w:hAnsi="Calibri" w:cs="Calibri"/>
          <w:b/>
          <w:bCs/>
          <w:sz w:val="36"/>
          <w:szCs w:val="36"/>
          <w:lang w:val="en-GB"/>
        </w:rPr>
      </w:pPr>
      <w:bookmarkStart w:id="41" w:name="_Toc181217737"/>
      <w:r w:rsidRPr="00BB48A7">
        <w:rPr>
          <w:rFonts w:ascii="Calibri" w:eastAsia="Calibri" w:hAnsi="Calibri" w:cs="Calibri"/>
          <w:b/>
          <w:bCs/>
          <w:sz w:val="36"/>
          <w:szCs w:val="36"/>
          <w:lang w:val="en-GB"/>
        </w:rPr>
        <w:t>Problem 2: Calendar Functionality</w:t>
      </w:r>
      <w:bookmarkEnd w:id="40"/>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3615"/>
        <w:gridCol w:w="6270"/>
      </w:tblGrid>
      <w:tr w:rsidR="0490139F" w:rsidRPr="00BB48A7" w14:paraId="06D11FE9" w14:textId="77777777" w:rsidTr="00C4772A">
        <w:trPr>
          <w:trHeight w:val="300"/>
        </w:trPr>
        <w:tc>
          <w:tcPr>
            <w:tcW w:w="3615" w:type="dxa"/>
          </w:tcPr>
          <w:p w14:paraId="0EA48368" w14:textId="77777777" w:rsidR="00643416" w:rsidRDefault="00643416" w:rsidP="0490139F">
            <w:pPr>
              <w:rPr>
                <w:rFonts w:ascii="Calibri" w:eastAsia="Calibri" w:hAnsi="Calibri" w:cs="Calibri"/>
                <w:color w:val="auto"/>
                <w:lang w:val="en-GB"/>
              </w:rPr>
            </w:pPr>
          </w:p>
          <w:p w14:paraId="5B6ACF3D" w14:textId="77777777" w:rsidR="00643416" w:rsidRDefault="00643416" w:rsidP="0490139F">
            <w:pPr>
              <w:rPr>
                <w:rFonts w:ascii="Calibri" w:eastAsia="Calibri" w:hAnsi="Calibri" w:cs="Calibri"/>
                <w:color w:val="auto"/>
                <w:lang w:val="en-GB"/>
              </w:rPr>
            </w:pPr>
          </w:p>
          <w:p w14:paraId="4BCFEB44" w14:textId="508C54EB" w:rsidR="4DAF28DB" w:rsidRPr="00BB48A7" w:rsidRDefault="00E70B65" w:rsidP="0490139F">
            <w:pPr>
              <w:rPr>
                <w:rFonts w:ascii="Calibri" w:eastAsia="Calibri" w:hAnsi="Calibri" w:cs="Calibri"/>
                <w:color w:val="auto"/>
                <w:lang w:val="en-GB"/>
              </w:rPr>
            </w:pPr>
            <w:r>
              <w:rPr>
                <w:rFonts w:ascii="Calibri" w:hAnsi="Calibri" w:cs="Calibri"/>
                <w:noProof/>
              </w:rPr>
              <mc:AlternateContent>
                <mc:Choice Requires="wps">
                  <w:drawing>
                    <wp:anchor distT="0" distB="0" distL="114300" distR="114300" simplePos="0" relativeHeight="251662336" behindDoc="0" locked="0" layoutInCell="1" allowOverlap="1" wp14:anchorId="0938B491" wp14:editId="44582A84">
                      <wp:simplePos x="0" y="0"/>
                      <wp:positionH relativeFrom="column">
                        <wp:posOffset>4445</wp:posOffset>
                      </wp:positionH>
                      <wp:positionV relativeFrom="paragraph">
                        <wp:posOffset>1005840</wp:posOffset>
                      </wp:positionV>
                      <wp:extent cx="352425" cy="361950"/>
                      <wp:effectExtent l="0" t="0" r="28575" b="19050"/>
                      <wp:wrapNone/>
                      <wp:docPr id="1877127079" name="Oval 4"/>
                      <wp:cNvGraphicFramePr/>
                      <a:graphic xmlns:a="http://schemas.openxmlformats.org/drawingml/2006/main">
                        <a:graphicData uri="http://schemas.microsoft.com/office/word/2010/wordprocessingShape">
                          <wps:wsp>
                            <wps:cNvSpPr/>
                            <wps:spPr>
                              <a:xfrm>
                                <a:off x="0" y="0"/>
                                <a:ext cx="352425" cy="36195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D919F6" id="Oval 4" o:spid="_x0000_s1026" style="position:absolute;margin-left:.35pt;margin-top:79.2pt;width:27.7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" filled="f" strokecolor="red" strokeweight="1pt">
                      <v:stroke joinstyle="miter"/>
                    </v:oval>
                  </w:pict>
                </mc:Fallback>
              </mc:AlternateContent>
            </w:r>
            <w:r>
              <w:rPr>
                <w:rFonts w:ascii="Calibri" w:hAnsi="Calibri" w:cs="Calibri"/>
                <w:noProof/>
              </w:rPr>
              <mc:AlternateContent>
                <mc:Choice Requires="wps">
                  <w:drawing>
                    <wp:anchor distT="0" distB="0" distL="114300" distR="114300" simplePos="0" relativeHeight="251661312" behindDoc="0" locked="0" layoutInCell="1" allowOverlap="1" wp14:anchorId="3CF63D8B" wp14:editId="5DC4F208">
                      <wp:simplePos x="0" y="0"/>
                      <wp:positionH relativeFrom="column">
                        <wp:posOffset>1666240</wp:posOffset>
                      </wp:positionH>
                      <wp:positionV relativeFrom="paragraph">
                        <wp:posOffset>986790</wp:posOffset>
                      </wp:positionV>
                      <wp:extent cx="371475" cy="400050"/>
                      <wp:effectExtent l="0" t="0" r="28575" b="19050"/>
                      <wp:wrapNone/>
                      <wp:docPr id="340044248" name="Oval 3"/>
                      <wp:cNvGraphicFramePr/>
                      <a:graphic xmlns:a="http://schemas.openxmlformats.org/drawingml/2006/main">
                        <a:graphicData uri="http://schemas.microsoft.com/office/word/2010/wordprocessingShape">
                          <wps:wsp>
                            <wps:cNvSpPr/>
                            <wps:spPr>
                              <a:xfrm>
                                <a:off x="0" y="0"/>
                                <a:ext cx="371475" cy="40005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9E741" id="Oval 3" o:spid="_x0000_s1026" style="position:absolute;margin-left:131.2pt;margin-top:77.7pt;width:29.2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" filled="f" strokecolor="red" strokeweight="1pt">
                      <v:stroke joinstyle="miter"/>
                    </v:oval>
                  </w:pict>
                </mc:Fallback>
              </mc:AlternateContent>
            </w:r>
            <w:r>
              <w:rPr>
                <w:rFonts w:ascii="Calibri" w:hAnsi="Calibri" w:cs="Calibri"/>
                <w:noProof/>
              </w:rPr>
              <mc:AlternateContent>
                <mc:Choice Requires="wps">
                  <w:drawing>
                    <wp:anchor distT="0" distB="0" distL="114300" distR="114300" simplePos="0" relativeHeight="251663360" behindDoc="0" locked="0" layoutInCell="1" allowOverlap="1" wp14:anchorId="7114EE15" wp14:editId="5D1EE8D4">
                      <wp:simplePos x="0" y="0"/>
                      <wp:positionH relativeFrom="column">
                        <wp:posOffset>523875</wp:posOffset>
                      </wp:positionH>
                      <wp:positionV relativeFrom="paragraph">
                        <wp:posOffset>1105535</wp:posOffset>
                      </wp:positionV>
                      <wp:extent cx="985838" cy="200025"/>
                      <wp:effectExtent l="0" t="0" r="24130" b="28575"/>
                      <wp:wrapNone/>
                      <wp:docPr id="2067989803" name="Rectangle 5"/>
                      <wp:cNvGraphicFramePr/>
                      <a:graphic xmlns:a="http://schemas.openxmlformats.org/drawingml/2006/main">
                        <a:graphicData uri="http://schemas.microsoft.com/office/word/2010/wordprocessingShape">
                          <wps:wsp>
                            <wps:cNvSpPr/>
                            <wps:spPr>
                              <a:xfrm>
                                <a:off x="0" y="0"/>
                                <a:ext cx="985838" cy="2000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DD79D" id="Rectangle 5" o:spid="_x0000_s1026" style="position:absolute;margin-left:41.25pt;margin-top:87.05pt;width:77.6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" filled="f" strokecolor="red" strokeweight="1pt"/>
                  </w:pict>
                </mc:Fallback>
              </mc:AlternateContent>
            </w:r>
            <w:r w:rsidR="4DAF28DB" w:rsidRPr="00BB48A7">
              <w:rPr>
                <w:rFonts w:ascii="Calibri" w:hAnsi="Calibri" w:cs="Calibri"/>
                <w:noProof/>
              </w:rPr>
              <w:drawing>
                <wp:inline distT="0" distB="0" distL="0" distR="0" wp14:anchorId="0AA1219A" wp14:editId="2C307968">
                  <wp:extent cx="2043923" cy="4729162"/>
                  <wp:effectExtent l="0" t="0" r="0" b="0"/>
                  <wp:docPr id="1979262070" name="Picture 197926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049969" cy="4743152"/>
                          </a:xfrm>
                          <a:prstGeom prst="rect">
                            <a:avLst/>
                          </a:prstGeom>
                        </pic:spPr>
                      </pic:pic>
                    </a:graphicData>
                  </a:graphic>
                </wp:inline>
              </w:drawing>
            </w:r>
          </w:p>
        </w:tc>
        <w:tc>
          <w:tcPr>
            <w:tcW w:w="6270" w:type="dxa"/>
          </w:tcPr>
          <w:p w14:paraId="76ED38F3" w14:textId="77777777" w:rsidR="00643416" w:rsidRDefault="00643416" w:rsidP="00643416">
            <w:pPr>
              <w:spacing w:before="240" w:after="240"/>
              <w:jc w:val="both"/>
              <w:rPr>
                <w:rFonts w:ascii="Calibri" w:eastAsia="Calibri" w:hAnsi="Calibri" w:cs="Calibri"/>
                <w:b/>
                <w:bCs/>
                <w:color w:val="auto"/>
                <w:lang w:val="en-GB"/>
              </w:rPr>
            </w:pPr>
          </w:p>
          <w:p w14:paraId="6F58A951" w14:textId="77777777" w:rsidR="00643416" w:rsidRDefault="00643416" w:rsidP="00643416">
            <w:pPr>
              <w:spacing w:before="240" w:after="240"/>
              <w:jc w:val="both"/>
              <w:rPr>
                <w:rFonts w:ascii="Calibri" w:eastAsia="Calibri" w:hAnsi="Calibri" w:cs="Calibri"/>
                <w:b/>
                <w:bCs/>
                <w:color w:val="auto"/>
                <w:lang w:val="en-GB"/>
              </w:rPr>
            </w:pPr>
          </w:p>
          <w:p w14:paraId="6B4FDF38" w14:textId="3640CF2C" w:rsidR="4DAF28DB" w:rsidRPr="00BB48A7" w:rsidRDefault="4DAF28DB" w:rsidP="00643416">
            <w:pPr>
              <w:spacing w:before="240" w:after="240"/>
              <w:jc w:val="both"/>
              <w:rPr>
                <w:rFonts w:ascii="Calibri" w:eastAsia="Calibri" w:hAnsi="Calibri" w:cs="Calibri"/>
                <w:color w:val="auto"/>
                <w:lang w:val="en-GB"/>
              </w:rPr>
            </w:pPr>
            <w:r w:rsidRPr="00BB48A7">
              <w:rPr>
                <w:rFonts w:ascii="Calibri" w:eastAsia="Calibri" w:hAnsi="Calibri" w:cs="Calibri"/>
                <w:b/>
                <w:bCs/>
                <w:color w:val="auto"/>
                <w:lang w:val="en-GB"/>
              </w:rPr>
              <w:t xml:space="preserve">Problem Summary: </w:t>
            </w:r>
            <w:r w:rsidRPr="00BB48A7">
              <w:rPr>
                <w:rFonts w:ascii="Calibri" w:eastAsia="Calibri" w:hAnsi="Calibri" w:cs="Calibri"/>
                <w:color w:val="auto"/>
                <w:lang w:val="en-GB"/>
              </w:rPr>
              <w:t>All 4 participants highlighted issues with the calendar section. Each one of them mentioned that the calendar tab was static, preventing them from selecting a different month, such as October, which restricted scheduling appointments beyond the current month.</w:t>
            </w:r>
            <w:r w:rsidRPr="00BB48A7">
              <w:rPr>
                <w:rFonts w:ascii="Calibri" w:hAnsi="Calibri" w:cs="Calibri"/>
              </w:rPr>
              <w:tab/>
            </w:r>
            <w:r w:rsidRPr="00BB48A7">
              <w:rPr>
                <w:rFonts w:ascii="Calibri" w:hAnsi="Calibri" w:cs="Calibri"/>
              </w:rPr>
              <w:tab/>
            </w:r>
            <w:r w:rsidRPr="00BB48A7">
              <w:rPr>
                <w:rFonts w:ascii="Calibri" w:hAnsi="Calibri" w:cs="Calibri"/>
              </w:rPr>
              <w:tab/>
            </w:r>
            <w:r w:rsidRPr="00BB48A7">
              <w:rPr>
                <w:rFonts w:ascii="Calibri" w:hAnsi="Calibri" w:cs="Calibri"/>
              </w:rPr>
              <w:tab/>
            </w:r>
          </w:p>
          <w:p w14:paraId="2F75FEB9" w14:textId="6847E094" w:rsidR="4DAF28DB" w:rsidRPr="00BB48A7" w:rsidRDefault="4DAF28DB" w:rsidP="00643416">
            <w:pPr>
              <w:spacing w:before="240" w:after="240"/>
              <w:jc w:val="both"/>
              <w:rPr>
                <w:rFonts w:ascii="Calibri" w:eastAsia="Calibri" w:hAnsi="Calibri" w:cs="Calibri"/>
                <w:color w:val="auto"/>
                <w:lang w:val="en-GB"/>
              </w:rPr>
            </w:pPr>
            <w:r w:rsidRPr="00BB48A7">
              <w:rPr>
                <w:rFonts w:ascii="Calibri" w:eastAsia="Calibri" w:hAnsi="Calibri" w:cs="Calibri"/>
                <w:b/>
                <w:bCs/>
                <w:color w:val="auto"/>
                <w:lang w:val="en-GB"/>
              </w:rPr>
              <w:t xml:space="preserve">Severity Assessment: </w:t>
            </w:r>
            <w:r w:rsidRPr="00BB48A7">
              <w:rPr>
                <w:rFonts w:ascii="Calibri" w:eastAsia="Calibri" w:hAnsi="Calibri" w:cs="Calibri"/>
                <w:color w:val="auto"/>
                <w:lang w:val="en-GB"/>
              </w:rPr>
              <w:t xml:space="preserve"> The lack of essential functionality in the calendar impacts the effectiveness of managing appointments, a key feature for caregivers. It can result in user frustration and hinder effective scheduling, lowering overall user satisfaction.</w:t>
            </w:r>
          </w:p>
          <w:p w14:paraId="026ACAC5" w14:textId="0D3D8AF0" w:rsidR="4DAF28DB" w:rsidRDefault="4DAF28DB" w:rsidP="00643416">
            <w:pPr>
              <w:spacing w:before="240" w:after="240"/>
              <w:jc w:val="both"/>
              <w:rPr>
                <w:rFonts w:ascii="Calibri" w:eastAsia="Calibri" w:hAnsi="Calibri" w:cs="Calibri"/>
                <w:color w:val="auto"/>
                <w:lang w:val="en-GB"/>
              </w:rPr>
            </w:pPr>
            <w:r w:rsidRPr="00BB48A7">
              <w:rPr>
                <w:rFonts w:ascii="Calibri" w:eastAsia="Calibri" w:hAnsi="Calibri" w:cs="Calibri"/>
                <w:b/>
                <w:bCs/>
                <w:color w:val="auto"/>
                <w:lang w:val="en-GB"/>
              </w:rPr>
              <w:t>Severity Rating:</w:t>
            </w:r>
            <w:r w:rsidRPr="00BB48A7">
              <w:rPr>
                <w:rFonts w:ascii="Calibri" w:eastAsia="Calibri" w:hAnsi="Calibri" w:cs="Calibri"/>
                <w:color w:val="auto"/>
                <w:lang w:val="en-GB"/>
              </w:rPr>
              <w:t xml:space="preserve"> Low – Although this issue does not directly impact core features like tracking, it compromises the app’s utility as an effective caregiving tool.</w:t>
            </w:r>
          </w:p>
          <w:p w14:paraId="17125E55" w14:textId="77777777" w:rsidR="00C336EA" w:rsidRPr="00BB48A7" w:rsidRDefault="00C336EA" w:rsidP="00643416">
            <w:pPr>
              <w:spacing w:before="240" w:after="240"/>
              <w:jc w:val="both"/>
              <w:rPr>
                <w:rFonts w:ascii="Calibri" w:eastAsia="Calibri" w:hAnsi="Calibri" w:cs="Calibri"/>
                <w:color w:val="auto"/>
                <w:lang w:val="en-GB"/>
              </w:rPr>
            </w:pPr>
          </w:p>
          <w:p w14:paraId="2891FCEA" w14:textId="7B6D36A5" w:rsidR="4DAF28DB" w:rsidRPr="00BB48A7" w:rsidRDefault="4DAF28DB" w:rsidP="00643416">
            <w:pPr>
              <w:spacing w:before="240" w:after="240"/>
              <w:jc w:val="both"/>
              <w:rPr>
                <w:rFonts w:ascii="Calibri" w:eastAsia="Calibri" w:hAnsi="Calibri" w:cs="Calibri"/>
                <w:color w:val="auto"/>
                <w:lang w:val="en-GB"/>
              </w:rPr>
            </w:pPr>
            <w:r w:rsidRPr="00BB48A7">
              <w:rPr>
                <w:rFonts w:ascii="Calibri" w:eastAsia="Calibri" w:hAnsi="Calibri" w:cs="Calibri"/>
                <w:b/>
                <w:bCs/>
                <w:color w:val="auto"/>
                <w:lang w:val="en-GB"/>
              </w:rPr>
              <w:t>Recommendation:</w:t>
            </w:r>
            <w:r w:rsidRPr="00BB48A7">
              <w:rPr>
                <w:rFonts w:ascii="Calibri" w:eastAsia="Calibri" w:hAnsi="Calibri" w:cs="Calibri"/>
                <w:color w:val="auto"/>
                <w:lang w:val="en-GB"/>
              </w:rPr>
              <w:t xml:space="preserve"> This issue should be resolved by creating individual pages for each month and linking them to the main calendar page. Users should be able to navigate between months using navigation arrows or dropdown menus. This adjustment would make scheduling more flexible and practical for caregivers, thereby improving the app’s overall usability.</w:t>
            </w:r>
          </w:p>
        </w:tc>
      </w:tr>
    </w:tbl>
    <w:p w14:paraId="3AFBCE46" w14:textId="69252181" w:rsidR="00677D00" w:rsidRDefault="00AB4DFF" w:rsidP="00677D00">
      <w:pPr>
        <w:rPr>
          <w:rFonts w:ascii="Calibri" w:hAnsi="Calibri" w:cs="Calibri"/>
          <w:i/>
          <w:iCs/>
        </w:rPr>
      </w:pPr>
      <w:r w:rsidRPr="00AB4DFF">
        <w:rPr>
          <w:rFonts w:ascii="Calibri" w:hAnsi="Calibri" w:cs="Calibri"/>
          <w:i/>
          <w:iCs/>
          <w:color w:val="404040" w:themeColor="text1" w:themeTint="BF"/>
        </w:rPr>
        <w:t xml:space="preserve">           </w:t>
      </w:r>
      <w:r w:rsidRPr="00AB4DFF">
        <w:rPr>
          <w:rFonts w:ascii="Calibri" w:hAnsi="Calibri" w:cs="Calibri"/>
          <w:i/>
          <w:iCs/>
        </w:rPr>
        <w:t>Figure 2: Calendar Page</w:t>
      </w:r>
      <w:bookmarkStart w:id="42" w:name="_Toc1529327170"/>
    </w:p>
    <w:p w14:paraId="54BD1837" w14:textId="77777777" w:rsidR="00677D00" w:rsidRPr="00677D00" w:rsidRDefault="00677D00" w:rsidP="00677D00">
      <w:pPr>
        <w:rPr>
          <w:rFonts w:ascii="Calibri" w:hAnsi="Calibri" w:cs="Calibri"/>
          <w:i/>
          <w:iCs/>
        </w:rPr>
      </w:pPr>
    </w:p>
    <w:p w14:paraId="52B39DDC" w14:textId="24E601FC" w:rsidR="14C83B52" w:rsidRPr="00323A11" w:rsidRDefault="7301BCC2" w:rsidP="0490139F">
      <w:pPr>
        <w:pStyle w:val="Heading3"/>
        <w:spacing w:before="281" w:after="281"/>
        <w:rPr>
          <w:rFonts w:ascii="Calibri" w:eastAsia="Calibri" w:hAnsi="Calibri" w:cs="Calibri"/>
          <w:b/>
          <w:bCs/>
          <w:sz w:val="36"/>
          <w:szCs w:val="36"/>
          <w:lang w:val="en-GB"/>
        </w:rPr>
      </w:pPr>
      <w:bookmarkStart w:id="43" w:name="_Toc181217738"/>
      <w:r w:rsidRPr="00323A11">
        <w:rPr>
          <w:rFonts w:ascii="Calibri" w:eastAsia="Calibri" w:hAnsi="Calibri" w:cs="Calibri"/>
          <w:b/>
          <w:bCs/>
          <w:sz w:val="36"/>
          <w:szCs w:val="36"/>
          <w:lang w:val="en-GB"/>
        </w:rPr>
        <w:lastRenderedPageBreak/>
        <w:t>Problem 3: Profile and Settings Ambiguity</w:t>
      </w:r>
      <w:bookmarkEnd w:id="42"/>
      <w:bookmarkEnd w:id="43"/>
    </w:p>
    <w:p w14:paraId="2EC7374C" w14:textId="38DBBC0C" w:rsidR="009C3D55" w:rsidRDefault="0033221F" w:rsidP="0000203E">
      <w:pPr>
        <w:spacing w:before="600"/>
        <w:ind w:firstLine="720"/>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8480" behindDoc="0" locked="0" layoutInCell="1" allowOverlap="1" wp14:anchorId="46BCBC96" wp14:editId="5B835CFB">
                <wp:simplePos x="0" y="0"/>
                <wp:positionH relativeFrom="column">
                  <wp:posOffset>2170932</wp:posOffset>
                </wp:positionH>
                <wp:positionV relativeFrom="paragraph">
                  <wp:posOffset>1631186</wp:posOffset>
                </wp:positionV>
                <wp:extent cx="1365213" cy="999959"/>
                <wp:effectExtent l="0" t="57150" r="6985" b="29210"/>
                <wp:wrapNone/>
                <wp:docPr id="633203413" name="Connector: Curved 8"/>
                <wp:cNvGraphicFramePr/>
                <a:graphic xmlns:a="http://schemas.openxmlformats.org/drawingml/2006/main">
                  <a:graphicData uri="http://schemas.microsoft.com/office/word/2010/wordprocessingShape">
                    <wps:wsp>
                      <wps:cNvCnPr/>
                      <wps:spPr>
                        <a:xfrm flipV="1">
                          <a:off x="0" y="0"/>
                          <a:ext cx="1365213" cy="999959"/>
                        </a:xfrm>
                        <a:prstGeom prst="curvedConnector3">
                          <a:avLst>
                            <a:gd name="adj1" fmla="val 71510"/>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42EDA" id="Connector: Curved 8" o:spid="_x0000_s1026" type="#_x0000_t38" style="position:absolute;margin-left:170.95pt;margin-top:128.45pt;width:107.5pt;height:78.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" adj="15446" strokecolor="#dc3c00 [3206]" strokeweight="1pt">
                <v:stroke endarrow="block" joinstyle="miter"/>
              </v:shape>
            </w:pict>
          </mc:Fallback>
        </mc:AlternateContent>
      </w:r>
      <w:r w:rsidRPr="00D838F2">
        <w:rPr>
          <w:rFonts w:ascii="Calibri" w:eastAsia="Calibri" w:hAnsi="Calibri" w:cs="Calibri"/>
          <w:noProof/>
        </w:rPr>
        <mc:AlternateContent>
          <mc:Choice Requires="wps">
            <w:drawing>
              <wp:anchor distT="45720" distB="45720" distL="114300" distR="114300" simplePos="0" relativeHeight="251667456" behindDoc="1" locked="0" layoutInCell="1" allowOverlap="1" wp14:anchorId="154EF150" wp14:editId="720BEFE6">
                <wp:simplePos x="0" y="0"/>
                <wp:positionH relativeFrom="margin">
                  <wp:posOffset>163852</wp:posOffset>
                </wp:positionH>
                <wp:positionV relativeFrom="paragraph">
                  <wp:posOffset>1718328</wp:posOffset>
                </wp:positionV>
                <wp:extent cx="2009140" cy="1547495"/>
                <wp:effectExtent l="0" t="0" r="10160" b="14605"/>
                <wp:wrapThrough wrapText="bothSides">
                  <wp:wrapPolygon edited="0">
                    <wp:start x="0" y="0"/>
                    <wp:lineTo x="0" y="21538"/>
                    <wp:lineTo x="21504" y="21538"/>
                    <wp:lineTo x="2150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1547495"/>
                        </a:xfrm>
                        <a:prstGeom prst="rect">
                          <a:avLst/>
                        </a:prstGeom>
                        <a:solidFill>
                          <a:srgbClr val="FFFFFF"/>
                        </a:solidFill>
                        <a:ln w="9525">
                          <a:solidFill>
                            <a:srgbClr val="000000"/>
                          </a:solidFill>
                          <a:miter lim="800000"/>
                          <a:headEnd/>
                          <a:tailEnd/>
                        </a:ln>
                      </wps:spPr>
                      <wps:txbx>
                        <w:txbxContent>
                          <w:p w14:paraId="01A7E1E6" w14:textId="6A779943" w:rsidR="00D838F2" w:rsidRPr="00990EA5" w:rsidRDefault="00D838F2">
                            <w:pPr>
                              <w:rPr>
                                <w:color w:val="FF0000"/>
                                <w:lang w:val="en-IN"/>
                              </w:rPr>
                            </w:pPr>
                            <w:r w:rsidRPr="00990EA5">
                              <w:rPr>
                                <w:color w:val="FF0000"/>
                                <w:lang w:val="en-IN"/>
                              </w:rPr>
                              <w:t xml:space="preserve">The page has too much information and looks cluttered. ‘Profile’ and ‘Settings’ can be </w:t>
                            </w:r>
                            <w:r w:rsidR="00990EA5" w:rsidRPr="00990EA5">
                              <w:rPr>
                                <w:color w:val="FF0000"/>
                                <w:lang w:val="en-IN"/>
                              </w:rPr>
                              <w:t xml:space="preserve">split </w:t>
                            </w:r>
                            <w:r w:rsidR="00990EA5">
                              <w:rPr>
                                <w:color w:val="FF0000"/>
                                <w:lang w:val="en-IN"/>
                              </w:rPr>
                              <w:t>and</w:t>
                            </w:r>
                            <w:r w:rsidR="00990EA5" w:rsidRPr="00990EA5">
                              <w:rPr>
                                <w:color w:val="FF0000"/>
                                <w:lang w:val="en-IN"/>
                              </w:rPr>
                              <w:t xml:space="preserve"> implemented</w:t>
                            </w:r>
                            <w:r w:rsidRPr="00990EA5">
                              <w:rPr>
                                <w:color w:val="FF0000"/>
                                <w:lang w:val="en-IN"/>
                              </w:rPr>
                              <w:t xml:space="preserve"> </w:t>
                            </w:r>
                            <w:r w:rsidR="00852FC9" w:rsidRPr="00990EA5">
                              <w:rPr>
                                <w:color w:val="FF0000"/>
                                <w:lang w:val="en-IN"/>
                              </w:rPr>
                              <w:t>as 2</w:t>
                            </w:r>
                            <w:r w:rsidRPr="00990EA5">
                              <w:rPr>
                                <w:color w:val="FF0000"/>
                                <w:lang w:val="en-IN"/>
                              </w:rPr>
                              <w:t xml:space="preserve"> separate pages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EF150" id="_x0000_t202" coordsize="21600,21600" o:spt="202" path="m,l,21600r21600,l21600,xe">
                <v:stroke joinstyle="miter"/>
                <v:path gradientshapeok="t" o:connecttype="rect"/>
              </v:shapetype>
              <v:shape id="Text Box 2" o:spid="_x0000_s1026" type="#_x0000_t202" style="position:absolute;left:0;text-align:left;margin-left:12.9pt;margin-top:135.3pt;width:158.2pt;height:121.8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">
                <v:textbox>
                  <w:txbxContent>
                    <w:p w14:paraId="01A7E1E6" w14:textId="6A779943" w:rsidR="00D838F2" w:rsidRPr="00990EA5" w:rsidRDefault="00D838F2">
                      <w:pPr>
                        <w:rPr>
                          <w:color w:val="FF0000"/>
                          <w:lang w:val="en-IN"/>
                        </w:rPr>
                      </w:pPr>
                      <w:r w:rsidRPr="00990EA5">
                        <w:rPr>
                          <w:color w:val="FF0000"/>
                          <w:lang w:val="en-IN"/>
                        </w:rPr>
                        <w:t xml:space="preserve">The page has too much information and looks cluttered. ‘Profile’ and ‘Settings’ can be </w:t>
                      </w:r>
                      <w:r w:rsidR="00990EA5" w:rsidRPr="00990EA5">
                        <w:rPr>
                          <w:color w:val="FF0000"/>
                          <w:lang w:val="en-IN"/>
                        </w:rPr>
                        <w:t xml:space="preserve">split </w:t>
                      </w:r>
                      <w:r w:rsidR="00990EA5">
                        <w:rPr>
                          <w:color w:val="FF0000"/>
                          <w:lang w:val="en-IN"/>
                        </w:rPr>
                        <w:t>and</w:t>
                      </w:r>
                      <w:r w:rsidR="00990EA5" w:rsidRPr="00990EA5">
                        <w:rPr>
                          <w:color w:val="FF0000"/>
                          <w:lang w:val="en-IN"/>
                        </w:rPr>
                        <w:t xml:space="preserve"> implemented</w:t>
                      </w:r>
                      <w:r w:rsidRPr="00990EA5">
                        <w:rPr>
                          <w:color w:val="FF0000"/>
                          <w:lang w:val="en-IN"/>
                        </w:rPr>
                        <w:t xml:space="preserve"> </w:t>
                      </w:r>
                      <w:r w:rsidR="00852FC9" w:rsidRPr="00990EA5">
                        <w:rPr>
                          <w:color w:val="FF0000"/>
                          <w:lang w:val="en-IN"/>
                        </w:rPr>
                        <w:t>as 2</w:t>
                      </w:r>
                      <w:r w:rsidRPr="00990EA5">
                        <w:rPr>
                          <w:color w:val="FF0000"/>
                          <w:lang w:val="en-IN"/>
                        </w:rPr>
                        <w:t xml:space="preserve"> separate pages  </w:t>
                      </w:r>
                    </w:p>
                  </w:txbxContent>
                </v:textbox>
                <w10:wrap type="through" anchorx="margin"/>
              </v:shape>
            </w:pict>
          </mc:Fallback>
        </mc:AlternateContent>
      </w:r>
      <w:r w:rsidR="00D838F2">
        <w:rPr>
          <w:rFonts w:ascii="Calibri" w:eastAsia="Calibri" w:hAnsi="Calibri" w:cs="Calibri"/>
        </w:rPr>
        <w:t xml:space="preserve">          </w:t>
      </w:r>
      <w:r w:rsidR="00615008">
        <w:rPr>
          <w:rFonts w:ascii="Calibri" w:eastAsia="Calibri" w:hAnsi="Calibri" w:cs="Calibri"/>
        </w:rPr>
        <w:t xml:space="preserve">      </w:t>
      </w:r>
      <w:r w:rsidR="00D838F2">
        <w:rPr>
          <w:rFonts w:ascii="Calibri" w:eastAsia="Calibri" w:hAnsi="Calibri" w:cs="Calibri"/>
        </w:rPr>
        <w:t xml:space="preserve"> </w:t>
      </w:r>
      <w:r w:rsidR="00D838F2" w:rsidRPr="00BB48A7">
        <w:rPr>
          <w:rFonts w:ascii="Calibri" w:hAnsi="Calibri" w:cs="Calibri"/>
          <w:noProof/>
        </w:rPr>
        <w:drawing>
          <wp:inline distT="0" distB="0" distL="0" distR="0" wp14:anchorId="0FFE5890" wp14:editId="5F97DC2C">
            <wp:extent cx="1847533" cy="3583678"/>
            <wp:effectExtent l="0" t="0" r="635" b="0"/>
            <wp:docPr id="929618870" name="Picture 92961887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03993" name="Picture 1302803993"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47533" cy="3583678"/>
                    </a:xfrm>
                    <a:prstGeom prst="rect">
                      <a:avLst/>
                    </a:prstGeom>
                  </pic:spPr>
                </pic:pic>
              </a:graphicData>
            </a:graphic>
          </wp:inline>
        </w:drawing>
      </w:r>
    </w:p>
    <w:p w14:paraId="5C9CA4A2" w14:textId="49B69783" w:rsidR="00862210" w:rsidRDefault="00615008" w:rsidP="00990EA5">
      <w:pPr>
        <w:jc w:val="center"/>
        <w:rPr>
          <w:rFonts w:ascii="Calibri" w:hAnsi="Calibri" w:cs="Calibri"/>
          <w:i/>
          <w:iCs/>
        </w:rPr>
      </w:pPr>
      <w:r>
        <w:rPr>
          <w:rFonts w:ascii="Calibri" w:hAnsi="Calibri" w:cs="Calibri"/>
          <w:i/>
          <w:iCs/>
        </w:rPr>
        <w:t xml:space="preserve">                        </w:t>
      </w:r>
      <w:r>
        <w:rPr>
          <w:rFonts w:ascii="Calibri" w:hAnsi="Calibri" w:cs="Calibri"/>
          <w:i/>
          <w:iCs/>
        </w:rPr>
        <w:tab/>
      </w:r>
      <w:r>
        <w:rPr>
          <w:rFonts w:ascii="Calibri" w:hAnsi="Calibri" w:cs="Calibri"/>
          <w:i/>
          <w:iCs/>
        </w:rPr>
        <w:tab/>
        <w:t xml:space="preserve">         </w:t>
      </w:r>
      <w:r w:rsidR="0021244F">
        <w:rPr>
          <w:rFonts w:ascii="Calibri" w:hAnsi="Calibri" w:cs="Calibri"/>
          <w:i/>
          <w:iCs/>
        </w:rPr>
        <w:t xml:space="preserve">                 </w:t>
      </w:r>
      <w:r w:rsidR="00FE7BC5" w:rsidRPr="00615008">
        <w:rPr>
          <w:rFonts w:ascii="Calibri" w:hAnsi="Calibri" w:cs="Calibri"/>
          <w:i/>
          <w:iCs/>
        </w:rPr>
        <w:t xml:space="preserve">Figure </w:t>
      </w:r>
      <w:r w:rsidR="00392523" w:rsidRPr="00615008">
        <w:rPr>
          <w:rFonts w:ascii="Calibri" w:hAnsi="Calibri" w:cs="Calibri"/>
          <w:i/>
          <w:iCs/>
        </w:rPr>
        <w:t>3:</w:t>
      </w:r>
      <w:r w:rsidR="00FE7BC5" w:rsidRPr="00615008">
        <w:rPr>
          <w:rFonts w:ascii="Calibri" w:hAnsi="Calibri" w:cs="Calibri"/>
          <w:i/>
          <w:iCs/>
        </w:rPr>
        <w:t xml:space="preserve"> Profile and Settings page</w:t>
      </w:r>
    </w:p>
    <w:p w14:paraId="06D45F2E" w14:textId="77777777" w:rsidR="002C5127" w:rsidRPr="00615008" w:rsidRDefault="002C5127" w:rsidP="00990EA5">
      <w:pPr>
        <w:jc w:val="center"/>
        <w:rPr>
          <w:rFonts w:ascii="Calibri" w:hAnsi="Calibri" w:cs="Calibri"/>
          <w:i/>
          <w:iCs/>
        </w:rPr>
      </w:pPr>
    </w:p>
    <w:p w14:paraId="266DF6CB" w14:textId="329FD949" w:rsidR="00AB4DFF" w:rsidRDefault="00C3132F" w:rsidP="00615008">
      <w:pPr>
        <w:spacing w:before="600"/>
        <w:rPr>
          <w:rFonts w:ascii="Calibri" w:eastAsia="Calibri" w:hAnsi="Calibri" w:cs="Calibri"/>
        </w:rPr>
      </w:pPr>
      <w:r>
        <w:rPr>
          <w:rFonts w:ascii="Calibri" w:hAnsi="Calibri" w:cs="Calibri"/>
          <w:noProof/>
        </w:rPr>
        <mc:AlternateContent>
          <mc:Choice Requires="wps">
            <w:drawing>
              <wp:anchor distT="0" distB="0" distL="114300" distR="114300" simplePos="0" relativeHeight="251664384" behindDoc="0" locked="0" layoutInCell="1" allowOverlap="1" wp14:anchorId="2786738F" wp14:editId="2690B548">
                <wp:simplePos x="0" y="0"/>
                <wp:positionH relativeFrom="column">
                  <wp:posOffset>2165016</wp:posOffset>
                </wp:positionH>
                <wp:positionV relativeFrom="paragraph">
                  <wp:posOffset>2358093</wp:posOffset>
                </wp:positionV>
                <wp:extent cx="1696551" cy="387331"/>
                <wp:effectExtent l="0" t="0" r="18415" b="13335"/>
                <wp:wrapNone/>
                <wp:docPr id="1013510185" name="Oval 6"/>
                <wp:cNvGraphicFramePr/>
                <a:graphic xmlns:a="http://schemas.openxmlformats.org/drawingml/2006/main">
                  <a:graphicData uri="http://schemas.microsoft.com/office/word/2010/wordprocessingShape">
                    <wps:wsp>
                      <wps:cNvSpPr/>
                      <wps:spPr>
                        <a:xfrm>
                          <a:off x="0" y="0"/>
                          <a:ext cx="1696551" cy="387331"/>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EAE2B" id="Oval 6" o:spid="_x0000_s1026" style="position:absolute;margin-left:170.45pt;margin-top:185.7pt;width:133.6pt;height: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" filled="f" strokecolor="red" strokeweight="1pt">
                <v:stroke joinstyle="miter"/>
              </v:oval>
            </w:pict>
          </mc:Fallback>
        </mc:AlternateContent>
      </w:r>
      <w:r w:rsidR="00862210">
        <w:rPr>
          <w:rFonts w:ascii="Calibri" w:hAnsi="Calibri" w:cs="Calibri"/>
          <w:noProof/>
        </w:rPr>
        <mc:AlternateContent>
          <mc:Choice Requires="wps">
            <w:drawing>
              <wp:anchor distT="0" distB="0" distL="114300" distR="114300" simplePos="0" relativeHeight="251665408" behindDoc="0" locked="0" layoutInCell="1" allowOverlap="1" wp14:anchorId="27EA1D25" wp14:editId="5BEE0F25">
                <wp:simplePos x="0" y="0"/>
                <wp:positionH relativeFrom="column">
                  <wp:posOffset>4140200</wp:posOffset>
                </wp:positionH>
                <wp:positionV relativeFrom="paragraph">
                  <wp:posOffset>2302828</wp:posOffset>
                </wp:positionV>
                <wp:extent cx="1714182" cy="399732"/>
                <wp:effectExtent l="0" t="0" r="19685" b="19685"/>
                <wp:wrapNone/>
                <wp:docPr id="1509053874" name="Oval 7"/>
                <wp:cNvGraphicFramePr/>
                <a:graphic xmlns:a="http://schemas.openxmlformats.org/drawingml/2006/main">
                  <a:graphicData uri="http://schemas.microsoft.com/office/word/2010/wordprocessingShape">
                    <wps:wsp>
                      <wps:cNvSpPr/>
                      <wps:spPr>
                        <a:xfrm>
                          <a:off x="0" y="0"/>
                          <a:ext cx="1714182" cy="399732"/>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12C10" id="Oval 7" o:spid="_x0000_s1026" style="position:absolute;margin-left:326pt;margin-top:181.35pt;width:134.95pt;height:3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" filled="f" strokecolor="red" strokeweight="1pt">
                <v:stroke joinstyle="miter"/>
              </v:oval>
            </w:pict>
          </mc:Fallback>
        </mc:AlternateContent>
      </w:r>
      <w:r w:rsidR="00862210" w:rsidRPr="00615008">
        <w:rPr>
          <w:rFonts w:ascii="Calibri" w:hAnsi="Calibri" w:cs="Calibri"/>
          <w:i/>
          <w:iCs/>
          <w:noProof/>
        </w:rPr>
        <mc:AlternateContent>
          <mc:Choice Requires="wps">
            <w:drawing>
              <wp:anchor distT="45720" distB="45720" distL="114300" distR="114300" simplePos="0" relativeHeight="251670528" behindDoc="1" locked="0" layoutInCell="1" allowOverlap="1" wp14:anchorId="7F38B3DD" wp14:editId="61B92508">
                <wp:simplePos x="0" y="0"/>
                <wp:positionH relativeFrom="column">
                  <wp:posOffset>-317182</wp:posOffset>
                </wp:positionH>
                <wp:positionV relativeFrom="paragraph">
                  <wp:posOffset>1488440</wp:posOffset>
                </wp:positionV>
                <wp:extent cx="2290445" cy="1352550"/>
                <wp:effectExtent l="0" t="0" r="14605" b="19050"/>
                <wp:wrapThrough wrapText="bothSides">
                  <wp:wrapPolygon edited="0">
                    <wp:start x="0" y="0"/>
                    <wp:lineTo x="0" y="21600"/>
                    <wp:lineTo x="21558" y="21600"/>
                    <wp:lineTo x="21558" y="0"/>
                    <wp:lineTo x="0" y="0"/>
                  </wp:wrapPolygon>
                </wp:wrapThrough>
                <wp:docPr id="1214999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0445" cy="1352550"/>
                        </a:xfrm>
                        <a:prstGeom prst="rect">
                          <a:avLst/>
                        </a:prstGeom>
                        <a:solidFill>
                          <a:srgbClr val="FFFFFF"/>
                        </a:solidFill>
                        <a:ln w="9525">
                          <a:solidFill>
                            <a:srgbClr val="000000"/>
                          </a:solidFill>
                          <a:miter lim="800000"/>
                          <a:headEnd/>
                          <a:tailEnd/>
                        </a:ln>
                      </wps:spPr>
                      <wps:txbx>
                        <w:txbxContent>
                          <w:p w14:paraId="098482A0" w14:textId="2D14F556" w:rsidR="00615008" w:rsidRPr="00D838F2" w:rsidRDefault="00862210" w:rsidP="00615008">
                            <w:pPr>
                              <w:rPr>
                                <w:lang w:val="en-IN"/>
                              </w:rPr>
                            </w:pPr>
                            <w:r>
                              <w:rPr>
                                <w:color w:val="FF0000"/>
                                <w:lang w:val="en-IN"/>
                              </w:rPr>
                              <w:t>The settings have 2 options which are totally different and perform different functions, but have a similar name, thereby confusing the user</w:t>
                            </w:r>
                            <w:r w:rsidR="00F3084D">
                              <w:rPr>
                                <w:color w:val="FF0000"/>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8B3DD" id="_x0000_s1027" type="#_x0000_t202" style="position:absolute;margin-left:-24.95pt;margin-top:117.2pt;width:180.35pt;height:106.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">
                <v:textbox>
                  <w:txbxContent>
                    <w:p w14:paraId="098482A0" w14:textId="2D14F556" w:rsidR="00615008" w:rsidRPr="00D838F2" w:rsidRDefault="00862210" w:rsidP="00615008">
                      <w:pPr>
                        <w:rPr>
                          <w:lang w:val="en-IN"/>
                        </w:rPr>
                      </w:pPr>
                      <w:r>
                        <w:rPr>
                          <w:color w:val="FF0000"/>
                          <w:lang w:val="en-IN"/>
                        </w:rPr>
                        <w:t>The settings have 2 options which are totally different and perform different functions, but have a similar name, thereby confusing the user</w:t>
                      </w:r>
                      <w:r w:rsidR="00F3084D">
                        <w:rPr>
                          <w:color w:val="FF0000"/>
                          <w:lang w:val="en-IN"/>
                        </w:rPr>
                        <w:t>.</w:t>
                      </w:r>
                    </w:p>
                  </w:txbxContent>
                </v:textbox>
                <w10:wrap type="through"/>
              </v:shape>
            </w:pict>
          </mc:Fallback>
        </mc:AlternateContent>
      </w:r>
      <w:r w:rsidR="00912587">
        <w:rPr>
          <w:rFonts w:ascii="Calibri" w:eastAsia="Calibri" w:hAnsi="Calibri" w:cs="Calibri"/>
        </w:rPr>
        <w:t xml:space="preserve">   </w:t>
      </w:r>
      <w:r w:rsidR="00AB4DFF" w:rsidRPr="00BB48A7">
        <w:rPr>
          <w:rFonts w:ascii="Calibri" w:hAnsi="Calibri" w:cs="Calibri"/>
          <w:noProof/>
        </w:rPr>
        <w:drawing>
          <wp:inline distT="0" distB="0" distL="0" distR="0" wp14:anchorId="3FA59FA4" wp14:editId="2E08E278">
            <wp:extent cx="1657350" cy="3115887"/>
            <wp:effectExtent l="0" t="0" r="0" b="8890"/>
            <wp:docPr id="1001949438" name="Picture 100194943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92371" name="Picture 1457092371"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68888" cy="3137579"/>
                    </a:xfrm>
                    <a:prstGeom prst="rect">
                      <a:avLst/>
                    </a:prstGeom>
                  </pic:spPr>
                </pic:pic>
              </a:graphicData>
            </a:graphic>
          </wp:inline>
        </w:drawing>
      </w:r>
      <w:r w:rsidR="00912587">
        <w:rPr>
          <w:rFonts w:ascii="Calibri" w:eastAsia="Calibri" w:hAnsi="Calibri" w:cs="Calibri"/>
        </w:rPr>
        <w:t xml:space="preserve">        </w:t>
      </w:r>
      <w:r w:rsidR="00AB4DFF" w:rsidRPr="00BB48A7">
        <w:rPr>
          <w:rFonts w:ascii="Calibri" w:hAnsi="Calibri" w:cs="Calibri"/>
          <w:noProof/>
        </w:rPr>
        <w:drawing>
          <wp:inline distT="0" distB="0" distL="0" distR="0" wp14:anchorId="64A9C904" wp14:editId="4150E148">
            <wp:extent cx="1758848" cy="3109147"/>
            <wp:effectExtent l="0" t="0" r="0" b="0"/>
            <wp:docPr id="174482975" name="Picture 174482975"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84750" name="Picture 1337484750" descr="Screens screenshot of a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72272" cy="3132877"/>
                    </a:xfrm>
                    <a:prstGeom prst="rect">
                      <a:avLst/>
                    </a:prstGeom>
                  </pic:spPr>
                </pic:pic>
              </a:graphicData>
            </a:graphic>
          </wp:inline>
        </w:drawing>
      </w:r>
    </w:p>
    <w:p w14:paraId="63A1A395" w14:textId="505B9CA1" w:rsidR="00AB4DFF" w:rsidRPr="00862210" w:rsidRDefault="009C3D55" w:rsidP="00862210">
      <w:pPr>
        <w:ind w:left="2160" w:firstLine="720"/>
        <w:jc w:val="center"/>
        <w:rPr>
          <w:rFonts w:ascii="Calibri" w:hAnsi="Calibri" w:cs="Calibri"/>
          <w:i/>
          <w:iCs/>
        </w:rPr>
      </w:pPr>
      <w:r w:rsidRPr="00862210">
        <w:rPr>
          <w:rFonts w:ascii="Calibri" w:hAnsi="Calibri" w:cs="Calibri"/>
          <w:i/>
          <w:iCs/>
        </w:rPr>
        <w:t xml:space="preserve">Figure 4: </w:t>
      </w:r>
      <w:r w:rsidR="00FE7BC5" w:rsidRPr="00862210">
        <w:rPr>
          <w:rFonts w:ascii="Calibri" w:hAnsi="Calibri" w:cs="Calibri"/>
          <w:i/>
          <w:iCs/>
        </w:rPr>
        <w:t>Settings Options</w:t>
      </w:r>
    </w:p>
    <w:p w14:paraId="65429942" w14:textId="77777777" w:rsidR="00CB50FC" w:rsidRDefault="00CB50FC" w:rsidP="00AB4DFF">
      <w:pPr>
        <w:spacing w:before="240" w:after="0"/>
        <w:jc w:val="both"/>
        <w:rPr>
          <w:rFonts w:ascii="Calibri" w:eastAsia="Calibri" w:hAnsi="Calibri" w:cs="Calibri"/>
          <w:b/>
          <w:bCs/>
          <w:color w:val="auto"/>
          <w:lang w:val="en-GB"/>
        </w:rPr>
      </w:pPr>
    </w:p>
    <w:p w14:paraId="4B0D832A" w14:textId="188C9BD2" w:rsidR="00AB4DFF" w:rsidRPr="00BB48A7" w:rsidRDefault="00AB4DFF" w:rsidP="00AB4DFF">
      <w:pPr>
        <w:spacing w:before="240" w:after="0"/>
        <w:jc w:val="both"/>
        <w:rPr>
          <w:rFonts w:ascii="Calibri" w:eastAsia="Calibri" w:hAnsi="Calibri" w:cs="Calibri"/>
          <w:b/>
          <w:bCs/>
          <w:color w:val="auto"/>
          <w:lang w:val="en-GB"/>
        </w:rPr>
      </w:pPr>
      <w:r w:rsidRPr="00BB48A7">
        <w:rPr>
          <w:rFonts w:ascii="Calibri" w:eastAsia="Calibri" w:hAnsi="Calibri" w:cs="Calibri"/>
          <w:b/>
          <w:bCs/>
          <w:color w:val="auto"/>
          <w:lang w:val="en-GB"/>
        </w:rPr>
        <w:t>Problem Summary:</w:t>
      </w:r>
    </w:p>
    <w:p w14:paraId="606DBBA5" w14:textId="5EEBA47D" w:rsidR="00AB4DFF" w:rsidRPr="00BB48A7" w:rsidRDefault="00AB4DFF" w:rsidP="00AB4DFF">
      <w:pPr>
        <w:spacing w:before="0" w:after="240"/>
        <w:jc w:val="both"/>
        <w:rPr>
          <w:rFonts w:ascii="Calibri" w:eastAsia="Calibri" w:hAnsi="Calibri" w:cs="Calibri"/>
          <w:color w:val="auto"/>
          <w:lang w:val="en-GB"/>
        </w:rPr>
      </w:pPr>
      <w:r w:rsidRPr="00BB48A7">
        <w:rPr>
          <w:rFonts w:ascii="Calibri" w:eastAsia="Calibri" w:hAnsi="Calibri" w:cs="Calibri"/>
          <w:color w:val="auto"/>
          <w:lang w:val="en-GB"/>
        </w:rPr>
        <w:t xml:space="preserve">Participant 2 highlighted confusion due to unclear naming in the profile settings, making it hard to choose the right options. For the task of disabling the tracking of the </w:t>
      </w:r>
      <w:r w:rsidR="00DD04BC" w:rsidRPr="00BB48A7">
        <w:rPr>
          <w:rFonts w:ascii="Calibri" w:eastAsia="Calibri" w:hAnsi="Calibri" w:cs="Calibri"/>
          <w:color w:val="auto"/>
          <w:lang w:val="en-GB"/>
        </w:rPr>
        <w:t>P</w:t>
      </w:r>
      <w:r w:rsidR="00940043">
        <w:rPr>
          <w:rFonts w:ascii="Calibri" w:eastAsia="Calibri" w:hAnsi="Calibri" w:cs="Calibri"/>
          <w:color w:val="auto"/>
          <w:lang w:val="en-GB"/>
        </w:rPr>
        <w:t>W</w:t>
      </w:r>
      <w:r w:rsidR="00DD04BC" w:rsidRPr="00BB48A7">
        <w:rPr>
          <w:rFonts w:ascii="Calibri" w:eastAsia="Calibri" w:hAnsi="Calibri" w:cs="Calibri"/>
          <w:color w:val="auto"/>
          <w:lang w:val="en-GB"/>
        </w:rPr>
        <w:t>D, the</w:t>
      </w:r>
      <w:r w:rsidRPr="00BB48A7">
        <w:rPr>
          <w:rFonts w:ascii="Calibri" w:eastAsia="Calibri" w:hAnsi="Calibri" w:cs="Calibri"/>
          <w:color w:val="auto"/>
          <w:lang w:val="en-GB"/>
        </w:rPr>
        <w:t xml:space="preserve"> participant was confused whether to turn off the option “Location Sharing” or the option “watch GPS” as both seemed to be very similar but only one of them was the correct one. Participant 4 struggled with finding privacy-related features, as they were mixed with general profile settings, causing difficulty in distinguishing between them.</w:t>
      </w:r>
    </w:p>
    <w:p w14:paraId="6CC49D87" w14:textId="77777777" w:rsidR="00AB4DFF" w:rsidRPr="00BB48A7" w:rsidRDefault="00AB4DFF" w:rsidP="00AB4DFF">
      <w:pPr>
        <w:spacing w:before="240" w:after="0"/>
        <w:rPr>
          <w:rFonts w:ascii="Calibri" w:eastAsia="Calibri" w:hAnsi="Calibri" w:cs="Calibri"/>
          <w:b/>
          <w:bCs/>
          <w:color w:val="auto"/>
          <w:lang w:val="en-GB"/>
        </w:rPr>
      </w:pPr>
      <w:r w:rsidRPr="00BB48A7">
        <w:rPr>
          <w:rFonts w:ascii="Calibri" w:eastAsia="Calibri" w:hAnsi="Calibri" w:cs="Calibri"/>
          <w:b/>
          <w:bCs/>
          <w:color w:val="auto"/>
          <w:lang w:val="en-GB"/>
        </w:rPr>
        <w:t>Severity Assessment:</w:t>
      </w:r>
    </w:p>
    <w:p w14:paraId="4DDC3629" w14:textId="77777777" w:rsidR="00AB4DFF" w:rsidRPr="00BB48A7" w:rsidRDefault="00AB4DFF" w:rsidP="00AB4DFF">
      <w:pPr>
        <w:spacing w:before="0"/>
        <w:jc w:val="both"/>
        <w:rPr>
          <w:rFonts w:ascii="Calibri" w:eastAsia="Calibri" w:hAnsi="Calibri" w:cs="Calibri"/>
          <w:color w:val="auto"/>
          <w:lang w:val="en-GB"/>
        </w:rPr>
      </w:pPr>
      <w:r w:rsidRPr="00BB48A7">
        <w:rPr>
          <w:rFonts w:ascii="Calibri" w:eastAsia="Calibri" w:hAnsi="Calibri" w:cs="Calibri"/>
          <w:color w:val="auto"/>
          <w:lang w:val="en-GB"/>
        </w:rPr>
        <w:t>Clear and distinguished naming of the options and organised menus are key to reducing user confusion and ensuring that they make the right adjustments confidently. Ambiguity and a cluttered layout can lead to mistakes or avoidance of important settings, impacting overall usability and user trust.</w:t>
      </w:r>
    </w:p>
    <w:p w14:paraId="14168EF3" w14:textId="77777777" w:rsidR="00AB4DFF" w:rsidRPr="00BB48A7" w:rsidRDefault="00AB4DFF" w:rsidP="00AB4DFF">
      <w:pPr>
        <w:spacing w:before="240" w:after="240"/>
        <w:jc w:val="both"/>
        <w:rPr>
          <w:rFonts w:ascii="Calibri" w:eastAsia="Calibri" w:hAnsi="Calibri" w:cs="Calibri"/>
          <w:color w:val="auto"/>
          <w:lang w:val="en-GB"/>
        </w:rPr>
      </w:pPr>
      <w:r w:rsidRPr="00BB48A7">
        <w:rPr>
          <w:rFonts w:ascii="Calibri" w:eastAsia="Calibri" w:hAnsi="Calibri" w:cs="Calibri"/>
          <w:b/>
          <w:bCs/>
          <w:color w:val="auto"/>
          <w:lang w:val="en-GB"/>
        </w:rPr>
        <w:t>Severity Rating:</w:t>
      </w:r>
      <w:r w:rsidRPr="00BB48A7">
        <w:rPr>
          <w:rFonts w:ascii="Calibri" w:eastAsia="Calibri" w:hAnsi="Calibri" w:cs="Calibri"/>
          <w:color w:val="auto"/>
          <w:lang w:val="en-GB"/>
        </w:rPr>
        <w:t xml:space="preserve"> Medium – This problem affects the app’s ease of use and could lead to confusion or misuse of key privacy features.</w:t>
      </w:r>
    </w:p>
    <w:p w14:paraId="4076C1C4" w14:textId="77777777" w:rsidR="00AB4DFF" w:rsidRPr="00BB48A7" w:rsidRDefault="00AB4DFF" w:rsidP="00AB4DFF">
      <w:pPr>
        <w:spacing w:before="240" w:after="0"/>
        <w:jc w:val="both"/>
        <w:rPr>
          <w:rFonts w:ascii="Calibri" w:eastAsia="Calibri" w:hAnsi="Calibri" w:cs="Calibri"/>
          <w:b/>
          <w:bCs/>
          <w:color w:val="auto"/>
          <w:lang w:val="en-GB"/>
        </w:rPr>
      </w:pPr>
      <w:r w:rsidRPr="00BB48A7">
        <w:rPr>
          <w:rFonts w:ascii="Calibri" w:eastAsia="Calibri" w:hAnsi="Calibri" w:cs="Calibri"/>
          <w:b/>
          <w:bCs/>
          <w:color w:val="auto"/>
          <w:lang w:val="en-GB"/>
        </w:rPr>
        <w:t>Recommendation:</w:t>
      </w:r>
    </w:p>
    <w:p w14:paraId="6120BCD3" w14:textId="68BC0BB7" w:rsidR="14C83B52" w:rsidRPr="009C3D55" w:rsidRDefault="00AB4DFF" w:rsidP="009C3D55">
      <w:pPr>
        <w:spacing w:before="0" w:after="240"/>
        <w:jc w:val="both"/>
        <w:rPr>
          <w:rFonts w:ascii="Calibri" w:eastAsia="Calibri" w:hAnsi="Calibri" w:cs="Calibri"/>
          <w:color w:val="auto"/>
          <w:lang w:val="en-GB"/>
        </w:rPr>
      </w:pPr>
      <w:r w:rsidRPr="00BB48A7">
        <w:rPr>
          <w:rFonts w:ascii="Calibri" w:eastAsia="Calibri" w:hAnsi="Calibri" w:cs="Calibri"/>
          <w:color w:val="auto"/>
          <w:lang w:val="en-GB"/>
        </w:rPr>
        <w:t>Profile settings should be updated with clear, distinct and easy-to-understand labels that directly describe each option's purpose, avoiding complex language. The menu should be reorganised to separate general settings from privacy options, creating a dedicated "Settings" section to make privacy controls more visible. User testing should be conducted to confirm that these changes help caregivers easily find and understand the app’s options.</w:t>
      </w:r>
    </w:p>
    <w:p w14:paraId="12F273FB" w14:textId="68BC0BB7" w:rsidR="0F0EEDB2" w:rsidRPr="00C4772A" w:rsidRDefault="7301BCC2" w:rsidP="0490139F">
      <w:pPr>
        <w:pStyle w:val="Heading3"/>
        <w:spacing w:before="281" w:after="281"/>
        <w:jc w:val="both"/>
        <w:rPr>
          <w:rFonts w:ascii="Calibri" w:eastAsia="Calibri" w:hAnsi="Calibri" w:cs="Calibri"/>
          <w:b/>
          <w:bCs/>
          <w:sz w:val="36"/>
          <w:szCs w:val="36"/>
          <w:lang w:val="en-GB"/>
        </w:rPr>
      </w:pPr>
      <w:bookmarkStart w:id="44" w:name="_Toc834008023"/>
      <w:bookmarkStart w:id="45" w:name="_Toc181217739"/>
      <w:r w:rsidRPr="00C4772A">
        <w:rPr>
          <w:rFonts w:ascii="Calibri" w:eastAsia="Calibri" w:hAnsi="Calibri" w:cs="Calibri"/>
          <w:b/>
          <w:bCs/>
          <w:sz w:val="36"/>
          <w:szCs w:val="36"/>
          <w:lang w:val="en-GB"/>
        </w:rPr>
        <w:lastRenderedPageBreak/>
        <w:t>Problem 4: Sharing Location with Emergency Contacts</w:t>
      </w:r>
      <w:bookmarkEnd w:id="44"/>
      <w:bookmarkEnd w:id="45"/>
    </w:p>
    <w:p w14:paraId="1254170A" w14:textId="19551764" w:rsidR="0047363A" w:rsidRDefault="0047363A" w:rsidP="0047363A">
      <w:pPr>
        <w:rPr>
          <w:rFonts w:ascii="Calibri" w:hAnsi="Calibri" w:cs="Calibri"/>
        </w:rPr>
      </w:pPr>
      <w:r>
        <w:rPr>
          <w:rFonts w:ascii="Calibri" w:hAnsi="Calibri" w:cs="Calibri"/>
          <w:noProof/>
        </w:rPr>
        <mc:AlternateContent>
          <mc:Choice Requires="wps">
            <w:drawing>
              <wp:anchor distT="0" distB="0" distL="114300" distR="114300" simplePos="0" relativeHeight="251674624" behindDoc="0" locked="0" layoutInCell="1" allowOverlap="1" wp14:anchorId="619916EB" wp14:editId="045A585B">
                <wp:simplePos x="0" y="0"/>
                <wp:positionH relativeFrom="column">
                  <wp:posOffset>1488466</wp:posOffset>
                </wp:positionH>
                <wp:positionV relativeFrom="paragraph">
                  <wp:posOffset>770632</wp:posOffset>
                </wp:positionV>
                <wp:extent cx="702835" cy="766405"/>
                <wp:effectExtent l="0" t="0" r="21590" b="15240"/>
                <wp:wrapNone/>
                <wp:docPr id="371027109" name="Oval 12"/>
                <wp:cNvGraphicFramePr/>
                <a:graphic xmlns:a="http://schemas.openxmlformats.org/drawingml/2006/main">
                  <a:graphicData uri="http://schemas.microsoft.com/office/word/2010/wordprocessingShape">
                    <wps:wsp>
                      <wps:cNvSpPr/>
                      <wps:spPr>
                        <a:xfrm>
                          <a:off x="0" y="0"/>
                          <a:ext cx="702835" cy="766405"/>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50DCED9" w14:textId="62807859" w:rsidR="0047363A" w:rsidRPr="0047363A" w:rsidRDefault="0047363A" w:rsidP="0047363A">
                            <w:pPr>
                              <w:jc w:val="center"/>
                              <w:rPr>
                                <w:b/>
                                <w:bCs/>
                                <w:color w:val="auto"/>
                                <w:sz w:val="13"/>
                                <w:szCs w:val="13"/>
                                <w:lang w:val="en-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47363A">
                              <w:rPr>
                                <w:b/>
                                <w:bCs/>
                                <w:color w:val="auto"/>
                                <w:sz w:val="13"/>
                                <w:szCs w:val="13"/>
                                <w:lang w:val="en-IN"/>
                              </w:rPr>
                              <w:t xml:space="preserve">Share </w:t>
                            </w:r>
                            <w:r>
                              <w:rPr>
                                <w:b/>
                                <w:bCs/>
                                <w:color w:val="auto"/>
                                <w:sz w:val="13"/>
                                <w:szCs w:val="13"/>
                                <w:lang w:val="en-IN"/>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9916EB" id="Oval 12" o:spid="_x0000_s1028" style="position:absolute;margin-left:117.2pt;margin-top:60.7pt;width:55.35pt;height:6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" fillcolor="#f98723 [3205]" strokecolor="#281301 [485]" strokeweight="1pt">
                <v:stroke joinstyle="miter"/>
                <v:textbox>
                  <w:txbxContent>
                    <w:p w14:paraId="350DCED9" w14:textId="62807859" w:rsidR="0047363A" w:rsidRPr="0047363A" w:rsidRDefault="0047363A" w:rsidP="0047363A">
                      <w:pPr>
                        <w:jc w:val="center"/>
                        <w:rPr>
                          <w:b/>
                          <w:bCs/>
                          <w:color w:val="auto"/>
                          <w:sz w:val="13"/>
                          <w:szCs w:val="13"/>
                          <w:lang w:val="en-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47363A">
                        <w:rPr>
                          <w:b/>
                          <w:bCs/>
                          <w:color w:val="auto"/>
                          <w:sz w:val="13"/>
                          <w:szCs w:val="13"/>
                          <w:lang w:val="en-IN"/>
                        </w:rPr>
                        <w:t xml:space="preserve">Share </w:t>
                      </w:r>
                      <w:r>
                        <w:rPr>
                          <w:b/>
                          <w:bCs/>
                          <w:color w:val="auto"/>
                          <w:sz w:val="13"/>
                          <w:szCs w:val="13"/>
                          <w:lang w:val="en-IN"/>
                        </w:rPr>
                        <w:t>Location</w:t>
                      </w:r>
                    </w:p>
                  </w:txbxContent>
                </v:textbox>
              </v:oval>
            </w:pict>
          </mc:Fallback>
        </mc:AlternateContent>
      </w:r>
      <w:r>
        <w:rPr>
          <w:rFonts w:ascii="Calibri" w:hAnsi="Calibri" w:cs="Calibri"/>
          <w:noProof/>
        </w:rPr>
        <mc:AlternateContent>
          <mc:Choice Requires="wps">
            <w:drawing>
              <wp:anchor distT="0" distB="0" distL="114300" distR="114300" simplePos="0" relativeHeight="251675648" behindDoc="0" locked="0" layoutInCell="1" allowOverlap="1" wp14:anchorId="708183FB" wp14:editId="347BD34C">
                <wp:simplePos x="0" y="0"/>
                <wp:positionH relativeFrom="column">
                  <wp:posOffset>2146318</wp:posOffset>
                </wp:positionH>
                <wp:positionV relativeFrom="paragraph">
                  <wp:posOffset>1246002</wp:posOffset>
                </wp:positionV>
                <wp:extent cx="1868607" cy="1506382"/>
                <wp:effectExtent l="0" t="0" r="74930" b="93980"/>
                <wp:wrapNone/>
                <wp:docPr id="1448323194" name="Connector: Curved 13"/>
                <wp:cNvGraphicFramePr/>
                <a:graphic xmlns:a="http://schemas.openxmlformats.org/drawingml/2006/main">
                  <a:graphicData uri="http://schemas.microsoft.com/office/word/2010/wordprocessingShape">
                    <wps:wsp>
                      <wps:cNvCnPr/>
                      <wps:spPr>
                        <a:xfrm>
                          <a:off x="0" y="0"/>
                          <a:ext cx="1868607" cy="1506382"/>
                        </a:xfrm>
                        <a:prstGeom prst="curvedConnector3">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378F751" id="Connector: Curved 13" o:spid="_x0000_s1026" type="#_x0000_t38" style="position:absolute;margin-left:169pt;margin-top:98.1pt;width:147.15pt;height:118.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" adj="10800" strokecolor="#f98723 [3205]" strokeweight="1pt">
                <v:stroke endarrow="block" joinstyle="miter"/>
              </v:shape>
            </w:pict>
          </mc:Fallback>
        </mc:AlternateContent>
      </w:r>
      <w:r>
        <w:rPr>
          <w:rFonts w:ascii="Calibri" w:hAnsi="Calibri" w:cs="Calibri"/>
          <w:noProof/>
        </w:rPr>
        <w:t xml:space="preserve">              </w:t>
      </w:r>
      <w:r w:rsidRPr="00BB48A7">
        <w:rPr>
          <w:rFonts w:ascii="Calibri" w:hAnsi="Calibri" w:cs="Calibri"/>
          <w:noProof/>
        </w:rPr>
        <w:drawing>
          <wp:inline distT="0" distB="0" distL="0" distR="0" wp14:anchorId="3086C503" wp14:editId="3D40D098">
            <wp:extent cx="1766888" cy="3427153"/>
            <wp:effectExtent l="0" t="0" r="5080" b="1905"/>
            <wp:docPr id="442101176" name="Picture 44210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770717" cy="3434579"/>
                    </a:xfrm>
                    <a:prstGeom prst="rect">
                      <a:avLst/>
                    </a:prstGeom>
                  </pic:spPr>
                </pic:pic>
              </a:graphicData>
            </a:graphic>
          </wp:inline>
        </w:drawing>
      </w:r>
      <w:r>
        <w:rPr>
          <w:rFonts w:ascii="Calibri" w:hAnsi="Calibri" w:cs="Calibri"/>
          <w:noProof/>
        </w:rPr>
        <w:t xml:space="preserve">                                 </w:t>
      </w:r>
      <w:r w:rsidRPr="00BB48A7">
        <w:rPr>
          <w:rFonts w:ascii="Calibri" w:hAnsi="Calibri" w:cs="Calibri"/>
          <w:noProof/>
        </w:rPr>
        <w:drawing>
          <wp:inline distT="0" distB="0" distL="0" distR="0" wp14:anchorId="7A8F1C26" wp14:editId="7D450C1F">
            <wp:extent cx="1776061" cy="3361421"/>
            <wp:effectExtent l="0" t="0" r="0" b="0"/>
            <wp:docPr id="293516095" name="Picture 29351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787503" cy="3383076"/>
                    </a:xfrm>
                    <a:prstGeom prst="rect">
                      <a:avLst/>
                    </a:prstGeom>
                  </pic:spPr>
                </pic:pic>
              </a:graphicData>
            </a:graphic>
          </wp:inline>
        </w:drawing>
      </w:r>
    </w:p>
    <w:p w14:paraId="1BD9D6B6" w14:textId="4102D6B6" w:rsidR="0047363A" w:rsidRPr="0047363A" w:rsidRDefault="0047363A" w:rsidP="0047363A">
      <w:pPr>
        <w:ind w:firstLine="720"/>
        <w:rPr>
          <w:rFonts w:ascii="Calibri" w:hAnsi="Calibri" w:cs="Calibri"/>
        </w:rPr>
      </w:pPr>
      <w:r>
        <w:rPr>
          <w:rFonts w:ascii="Calibri" w:hAnsi="Calibri" w:cs="Calibri"/>
        </w:rPr>
        <w:t>Figure 5: Tracking route page                             Figure 6: Emergency Contact Page</w:t>
      </w:r>
    </w:p>
    <w:p w14:paraId="6B0ADF41" w14:textId="24816032" w:rsidR="0047363A" w:rsidRPr="00BB48A7" w:rsidRDefault="0047363A" w:rsidP="0047363A">
      <w:pPr>
        <w:spacing w:after="0" w:line="276" w:lineRule="auto"/>
        <w:jc w:val="both"/>
        <w:rPr>
          <w:rFonts w:ascii="Calibri" w:eastAsia="Calibri" w:hAnsi="Calibri" w:cs="Calibri"/>
          <w:b/>
          <w:bCs/>
          <w:color w:val="auto"/>
          <w:lang w:val="en-GB"/>
        </w:rPr>
      </w:pPr>
      <w:r w:rsidRPr="00BB48A7">
        <w:rPr>
          <w:rFonts w:ascii="Calibri" w:eastAsia="Calibri" w:hAnsi="Calibri" w:cs="Calibri"/>
          <w:b/>
          <w:bCs/>
          <w:color w:val="auto"/>
          <w:lang w:val="en-GB"/>
        </w:rPr>
        <w:t>Problem Summary:</w:t>
      </w:r>
    </w:p>
    <w:p w14:paraId="1B23A2FF" w14:textId="77777777" w:rsidR="0047363A" w:rsidRPr="00BB48A7" w:rsidRDefault="0047363A" w:rsidP="0047363A">
      <w:pPr>
        <w:spacing w:before="0" w:line="276" w:lineRule="auto"/>
        <w:jc w:val="both"/>
        <w:rPr>
          <w:rFonts w:ascii="Calibri" w:eastAsia="Calibri" w:hAnsi="Calibri" w:cs="Calibri"/>
          <w:color w:val="auto"/>
        </w:rPr>
      </w:pPr>
      <w:r w:rsidRPr="00BB48A7">
        <w:rPr>
          <w:rFonts w:ascii="Calibri" w:eastAsia="Calibri" w:hAnsi="Calibri" w:cs="Calibri"/>
          <w:color w:val="auto"/>
        </w:rPr>
        <w:t>Participants 2 experienced difficulties with the location-sharing feature. Participant 2 expected to find the sharing option on the "Map" page but had to navigate to the "Emergency" tab, which felt tedious. Due to this, it was observed that Participant 2 took extra time navigating between pages to locate the feature</w:t>
      </w:r>
    </w:p>
    <w:p w14:paraId="4130D725" w14:textId="77777777" w:rsidR="0047363A" w:rsidRPr="00BB48A7" w:rsidRDefault="0047363A" w:rsidP="0047363A">
      <w:pPr>
        <w:spacing w:after="0" w:line="276" w:lineRule="auto"/>
        <w:jc w:val="both"/>
        <w:rPr>
          <w:rFonts w:ascii="Calibri" w:eastAsia="Calibri" w:hAnsi="Calibri" w:cs="Calibri"/>
          <w:b/>
          <w:bCs/>
          <w:color w:val="auto"/>
          <w:lang w:val="en-GB"/>
        </w:rPr>
      </w:pPr>
      <w:r w:rsidRPr="00BB48A7">
        <w:rPr>
          <w:rFonts w:ascii="Calibri" w:eastAsia="Calibri" w:hAnsi="Calibri" w:cs="Calibri"/>
          <w:b/>
          <w:bCs/>
          <w:color w:val="auto"/>
          <w:lang w:val="en-GB"/>
        </w:rPr>
        <w:t>Severity Assessment:</w:t>
      </w:r>
    </w:p>
    <w:p w14:paraId="09BA7D5D" w14:textId="77777777" w:rsidR="0047363A" w:rsidRPr="00BB48A7" w:rsidRDefault="0047363A" w:rsidP="0047363A">
      <w:pPr>
        <w:spacing w:before="0" w:line="276" w:lineRule="auto"/>
        <w:jc w:val="both"/>
        <w:rPr>
          <w:rFonts w:ascii="Calibri" w:eastAsia="Calibri" w:hAnsi="Calibri" w:cs="Calibri"/>
          <w:color w:val="auto"/>
          <w:lang w:val="en-GB"/>
        </w:rPr>
      </w:pPr>
      <w:r w:rsidRPr="00BB48A7">
        <w:rPr>
          <w:rFonts w:ascii="Calibri" w:eastAsia="Calibri" w:hAnsi="Calibri" w:cs="Calibri"/>
          <w:color w:val="auto"/>
          <w:lang w:val="en-GB"/>
        </w:rPr>
        <w:t>This issue affects the app’s emergency response efficiency. In critical situations, caregivers need to quickly access and share location information without navigating through multiple screens, as every moment can be vital.</w:t>
      </w:r>
    </w:p>
    <w:p w14:paraId="526800DF" w14:textId="77777777" w:rsidR="0047363A" w:rsidRPr="00BB48A7" w:rsidRDefault="0047363A" w:rsidP="0047363A">
      <w:pPr>
        <w:spacing w:line="276" w:lineRule="auto"/>
        <w:jc w:val="both"/>
        <w:rPr>
          <w:rFonts w:ascii="Calibri" w:eastAsia="Calibri" w:hAnsi="Calibri" w:cs="Calibri"/>
          <w:color w:val="auto"/>
        </w:rPr>
      </w:pPr>
      <w:r w:rsidRPr="00BB48A7">
        <w:rPr>
          <w:rFonts w:ascii="Calibri" w:eastAsia="Calibri" w:hAnsi="Calibri" w:cs="Calibri"/>
          <w:b/>
          <w:bCs/>
          <w:color w:val="auto"/>
        </w:rPr>
        <w:t>Severity Rating:</w:t>
      </w:r>
      <w:r w:rsidRPr="00BB48A7">
        <w:rPr>
          <w:rFonts w:ascii="Calibri" w:eastAsia="Calibri" w:hAnsi="Calibri" w:cs="Calibri"/>
          <w:color w:val="auto"/>
        </w:rPr>
        <w:t xml:space="preserve"> Low – While not as crucial as the primary tracking function, refining location sharing can greatly enhance user confidence and streamline emergency procedures.</w:t>
      </w:r>
    </w:p>
    <w:p w14:paraId="7AF64BAA" w14:textId="77777777" w:rsidR="0047363A" w:rsidRPr="00BB48A7" w:rsidRDefault="0047363A" w:rsidP="0047363A">
      <w:pPr>
        <w:spacing w:after="0" w:line="276" w:lineRule="auto"/>
        <w:jc w:val="both"/>
        <w:rPr>
          <w:rFonts w:ascii="Calibri" w:eastAsia="Calibri" w:hAnsi="Calibri" w:cs="Calibri"/>
          <w:b/>
          <w:bCs/>
          <w:color w:val="auto"/>
          <w:lang w:val="en-GB"/>
        </w:rPr>
      </w:pPr>
      <w:r w:rsidRPr="00BB48A7">
        <w:rPr>
          <w:rFonts w:ascii="Calibri" w:eastAsia="Calibri" w:hAnsi="Calibri" w:cs="Calibri"/>
          <w:b/>
          <w:bCs/>
          <w:color w:val="auto"/>
          <w:lang w:val="en-GB"/>
        </w:rPr>
        <w:t>Recommendation:</w:t>
      </w:r>
    </w:p>
    <w:p w14:paraId="31945AA2" w14:textId="7F089F99" w:rsidR="0F0EEDB2" w:rsidRPr="00BB48A7" w:rsidRDefault="0047363A" w:rsidP="0047363A">
      <w:pPr>
        <w:rPr>
          <w:rFonts w:ascii="Calibri" w:eastAsia="Calibri" w:hAnsi="Calibri" w:cs="Calibri"/>
          <w:lang w:val="en-GB"/>
        </w:rPr>
      </w:pPr>
      <w:r w:rsidRPr="00BB48A7">
        <w:rPr>
          <w:rFonts w:ascii="Calibri" w:eastAsia="Calibri" w:hAnsi="Calibri" w:cs="Calibri"/>
          <w:color w:val="auto"/>
        </w:rPr>
        <w:t>This issue can be fixed by introducing a direct “Share Location to Emergency Contact” button within the tracking route page in the "Map" section, while maintaining the existing option in the "Emergency" tab as a secondary choice. This approach reduces the time and effort required for caregivers to share crucial information swiftly, enhancing the app’s effectiveness in handling emergencies.</w:t>
      </w:r>
      <w:r>
        <w:rPr>
          <w:rFonts w:ascii="Calibri" w:eastAsia="Calibri" w:hAnsi="Calibri" w:cs="Calibri"/>
          <w:color w:val="auto"/>
        </w:rPr>
        <w:t xml:space="preserve">  </w:t>
      </w:r>
    </w:p>
    <w:p w14:paraId="344304E7" w14:textId="7A9A641D" w:rsidR="3C168645" w:rsidRPr="00BB48A7" w:rsidRDefault="3C168645" w:rsidP="0490139F">
      <w:pPr>
        <w:pStyle w:val="Heading2"/>
        <w:spacing w:before="299" w:after="299"/>
        <w:rPr>
          <w:rFonts w:ascii="Calibri" w:eastAsia="Calibri" w:hAnsi="Calibri" w:cs="Calibri"/>
          <w:b/>
          <w:bCs/>
          <w:sz w:val="36"/>
          <w:szCs w:val="36"/>
          <w:lang w:val="en-GB"/>
        </w:rPr>
      </w:pPr>
      <w:bookmarkStart w:id="46" w:name="_Toc1108202644"/>
      <w:bookmarkStart w:id="47" w:name="_Toc181217740"/>
      <w:r w:rsidRPr="00BB48A7">
        <w:rPr>
          <w:rFonts w:ascii="Calibri" w:eastAsia="Calibri" w:hAnsi="Calibri" w:cs="Calibri"/>
          <w:b/>
          <w:bCs/>
          <w:sz w:val="36"/>
          <w:szCs w:val="36"/>
          <w:lang w:val="en-GB"/>
        </w:rPr>
        <w:lastRenderedPageBreak/>
        <w:t xml:space="preserve">6 </w:t>
      </w:r>
      <w:commentRangeStart w:id="48"/>
      <w:commentRangeStart w:id="49"/>
      <w:r w:rsidRPr="00BB48A7">
        <w:rPr>
          <w:rFonts w:ascii="Calibri" w:eastAsia="Calibri" w:hAnsi="Calibri" w:cs="Calibri"/>
          <w:b/>
          <w:bCs/>
          <w:sz w:val="36"/>
          <w:szCs w:val="36"/>
          <w:lang w:val="en-GB"/>
        </w:rPr>
        <w:t>Limitations</w:t>
      </w:r>
      <w:commentRangeEnd w:id="48"/>
      <w:r w:rsidRPr="00BB48A7">
        <w:rPr>
          <w:rFonts w:ascii="Calibri" w:hAnsi="Calibri" w:cs="Calibri"/>
        </w:rPr>
        <w:commentReference w:id="48"/>
      </w:r>
      <w:commentRangeEnd w:id="49"/>
      <w:r w:rsidRPr="00BB48A7">
        <w:rPr>
          <w:rFonts w:ascii="Calibri" w:hAnsi="Calibri" w:cs="Calibri"/>
        </w:rPr>
        <w:commentReference w:id="49"/>
      </w:r>
      <w:bookmarkEnd w:id="46"/>
      <w:bookmarkEnd w:id="47"/>
    </w:p>
    <w:p w14:paraId="7830E217" w14:textId="094B78D7" w:rsidR="3C168645" w:rsidRPr="00BB48A7" w:rsidRDefault="00021967" w:rsidP="0490139F">
      <w:pPr>
        <w:pStyle w:val="Heading3"/>
        <w:spacing w:before="281" w:after="281"/>
        <w:jc w:val="both"/>
        <w:rPr>
          <w:rFonts w:ascii="Calibri" w:eastAsia="Calibri" w:hAnsi="Calibri" w:cs="Calibri"/>
          <w:b/>
          <w:bCs/>
          <w:sz w:val="28"/>
          <w:szCs w:val="28"/>
          <w:lang w:val="en-GB"/>
        </w:rPr>
      </w:pPr>
      <w:bookmarkStart w:id="50" w:name="_Toc364952784"/>
      <w:bookmarkStart w:id="51" w:name="_Toc181217741"/>
      <w:r>
        <w:rPr>
          <w:rFonts w:ascii="Calibri" w:eastAsia="Calibri" w:hAnsi="Calibri" w:cs="Calibri"/>
          <w:b/>
          <w:bCs/>
          <w:sz w:val="28"/>
          <w:szCs w:val="28"/>
          <w:lang w:val="en-GB"/>
        </w:rPr>
        <w:t xml:space="preserve">6.1 </w:t>
      </w:r>
      <w:r w:rsidR="3C168645" w:rsidRPr="00BB48A7">
        <w:rPr>
          <w:rFonts w:ascii="Calibri" w:eastAsia="Calibri" w:hAnsi="Calibri" w:cs="Calibri"/>
          <w:b/>
          <w:bCs/>
          <w:sz w:val="28"/>
          <w:szCs w:val="28"/>
          <w:lang w:val="en-GB"/>
        </w:rPr>
        <w:t>Overview</w:t>
      </w:r>
      <w:bookmarkEnd w:id="50"/>
      <w:bookmarkEnd w:id="51"/>
    </w:p>
    <w:p w14:paraId="6D86375F" w14:textId="4227E01D" w:rsidR="3C168645" w:rsidRPr="00BB48A7" w:rsidRDefault="3C168645" w:rsidP="0490139F">
      <w:pPr>
        <w:spacing w:before="240" w:after="240"/>
        <w:jc w:val="both"/>
        <w:rPr>
          <w:rFonts w:ascii="Calibri" w:eastAsia="Calibri" w:hAnsi="Calibri" w:cs="Calibri"/>
          <w:color w:val="auto"/>
          <w:lang w:val="en-GB"/>
        </w:rPr>
      </w:pPr>
      <w:r w:rsidRPr="00BB48A7">
        <w:rPr>
          <w:rFonts w:ascii="Calibri" w:eastAsia="Calibri" w:hAnsi="Calibri" w:cs="Calibri"/>
          <w:color w:val="auto"/>
          <w:lang w:val="en-GB"/>
        </w:rPr>
        <w:t>The usability evaluation of t</w:t>
      </w:r>
      <w:r w:rsidR="6F37C39A" w:rsidRPr="00BB48A7">
        <w:rPr>
          <w:rFonts w:ascii="Calibri" w:eastAsia="Calibri" w:hAnsi="Calibri" w:cs="Calibri"/>
          <w:color w:val="auto"/>
          <w:lang w:val="en-GB"/>
        </w:rPr>
        <w:t xml:space="preserve">he </w:t>
      </w:r>
      <w:r w:rsidRPr="00BB48A7">
        <w:rPr>
          <w:rFonts w:ascii="Calibri" w:eastAsia="Calibri" w:hAnsi="Calibri" w:cs="Calibri"/>
          <w:color w:val="auto"/>
          <w:lang w:val="en-GB"/>
        </w:rPr>
        <w:t>TrackCare</w:t>
      </w:r>
      <w:r w:rsidR="5602593E" w:rsidRPr="00BB48A7">
        <w:rPr>
          <w:rFonts w:ascii="Calibri" w:eastAsia="Calibri" w:hAnsi="Calibri" w:cs="Calibri"/>
          <w:color w:val="auto"/>
          <w:lang w:val="en-GB"/>
        </w:rPr>
        <w:t xml:space="preserve"> app</w:t>
      </w:r>
      <w:r w:rsidRPr="00BB48A7">
        <w:rPr>
          <w:rFonts w:ascii="Calibri" w:eastAsia="Calibri" w:hAnsi="Calibri" w:cs="Calibri"/>
          <w:color w:val="auto"/>
          <w:lang w:val="en-GB"/>
        </w:rPr>
        <w:t xml:space="preserve"> was successful in identifying key issues and areas for improvement. However, like any research project, it had some limitations that affected the depth and accuracy of the findings. These limitations mainly stemmed from challenges with participant selection, task feasibility, evaluation coverage, and testing methods. Reflecting on these limitations can help improve future evaluations and provide more reliable insights into the app’s effectiveness for caregivers managing individuals with dementia.</w:t>
      </w:r>
    </w:p>
    <w:p w14:paraId="0766EDC5" w14:textId="3D234764" w:rsidR="3C168645" w:rsidRPr="00BB48A7" w:rsidRDefault="00021967" w:rsidP="0490139F">
      <w:pPr>
        <w:pStyle w:val="Heading3"/>
        <w:spacing w:before="281" w:after="281"/>
        <w:jc w:val="both"/>
        <w:rPr>
          <w:rFonts w:ascii="Calibri" w:eastAsia="Calibri" w:hAnsi="Calibri" w:cs="Calibri"/>
          <w:b/>
          <w:bCs/>
          <w:sz w:val="28"/>
          <w:szCs w:val="28"/>
          <w:lang w:val="en-GB"/>
        </w:rPr>
      </w:pPr>
      <w:bookmarkStart w:id="52" w:name="_Toc1368870969"/>
      <w:bookmarkStart w:id="53" w:name="_Toc181217742"/>
      <w:r>
        <w:rPr>
          <w:rFonts w:ascii="Calibri" w:eastAsia="Calibri" w:hAnsi="Calibri" w:cs="Calibri"/>
          <w:b/>
          <w:bCs/>
          <w:sz w:val="28"/>
          <w:szCs w:val="28"/>
          <w:lang w:val="en-GB"/>
        </w:rPr>
        <w:t xml:space="preserve">6.2 </w:t>
      </w:r>
      <w:r w:rsidR="3C168645" w:rsidRPr="00BB48A7">
        <w:rPr>
          <w:rFonts w:ascii="Calibri" w:eastAsia="Calibri" w:hAnsi="Calibri" w:cs="Calibri"/>
          <w:b/>
          <w:bCs/>
          <w:sz w:val="28"/>
          <w:szCs w:val="28"/>
          <w:lang w:val="en-GB"/>
        </w:rPr>
        <w:t>Limitations and Improvements</w:t>
      </w:r>
      <w:bookmarkEnd w:id="52"/>
      <w:bookmarkEnd w:id="53"/>
    </w:p>
    <w:p w14:paraId="6D82461C" w14:textId="6B13B388" w:rsidR="3C168645" w:rsidRPr="00BB48A7" w:rsidRDefault="3C168645" w:rsidP="0490139F">
      <w:pPr>
        <w:spacing w:after="0"/>
        <w:jc w:val="both"/>
        <w:rPr>
          <w:rFonts w:ascii="Calibri" w:eastAsia="Calibri" w:hAnsi="Calibri" w:cs="Calibri"/>
          <w:b/>
          <w:bCs/>
          <w:color w:val="auto"/>
          <w:lang w:val="en-GB"/>
        </w:rPr>
      </w:pPr>
      <w:r w:rsidRPr="00BB48A7">
        <w:rPr>
          <w:rFonts w:ascii="Calibri" w:eastAsia="Calibri" w:hAnsi="Calibri" w:cs="Calibri"/>
          <w:b/>
          <w:bCs/>
          <w:color w:val="auto"/>
          <w:lang w:val="en-GB"/>
        </w:rPr>
        <w:t>Participant Selection</w:t>
      </w:r>
    </w:p>
    <w:p w14:paraId="24A1D132" w14:textId="4B1C87CB" w:rsidR="3C168645" w:rsidRPr="00BB48A7" w:rsidRDefault="3C168645" w:rsidP="0490139F">
      <w:pPr>
        <w:spacing w:before="0" w:after="240"/>
        <w:jc w:val="both"/>
        <w:rPr>
          <w:rFonts w:ascii="Calibri" w:eastAsia="Calibri" w:hAnsi="Calibri" w:cs="Calibri"/>
          <w:color w:val="auto"/>
          <w:lang w:val="en-GB"/>
        </w:rPr>
      </w:pPr>
      <w:r w:rsidRPr="00BB48A7">
        <w:rPr>
          <w:rFonts w:ascii="Calibri" w:eastAsia="Calibri" w:hAnsi="Calibri" w:cs="Calibri"/>
          <w:color w:val="auto"/>
          <w:lang w:val="en-GB"/>
        </w:rPr>
        <w:t>Ideally, participants in the study would have been caregivers with real-world experience in taking care of persons with dementia. However, due to recruitment challenges, the team had to rely on participants without this specific background. This meant that some usability issues unique to caregivers might not have been identified. Despite this, the participants provided valuable feedback for general usability. Moving forward, focusing on recruiting experienced caregivers would help ensure more accurate feedback for the app’s target audience.</w:t>
      </w:r>
    </w:p>
    <w:p w14:paraId="54E3E8F5" w14:textId="2BBB0A06" w:rsidR="303AB7D9" w:rsidRPr="00BB48A7" w:rsidRDefault="303AB7D9" w:rsidP="0490139F">
      <w:pPr>
        <w:spacing w:before="0" w:after="240"/>
        <w:jc w:val="both"/>
        <w:rPr>
          <w:rFonts w:ascii="Calibri" w:eastAsia="Calibri" w:hAnsi="Calibri" w:cs="Calibri"/>
          <w:color w:val="auto"/>
          <w:lang w:val="en-GB"/>
        </w:rPr>
      </w:pPr>
      <w:r w:rsidRPr="00BB48A7">
        <w:rPr>
          <w:rFonts w:ascii="Calibri" w:eastAsia="Calibri" w:hAnsi="Calibri" w:cs="Calibri"/>
          <w:color w:val="auto"/>
          <w:lang w:val="en-GB"/>
        </w:rPr>
        <w:t>Another limitation was the small participant pool, with only four participants. This meant that if two participants could not complete a task unassisted, it did not necessarily indicate a usability problem, as each participant's feedback represented 25% of the total input. To address this, the team carefully inspected and analysed how participants struggled with tasks, determining whether these issues were related to design flaws. We believe this approach provided an objective view, helping to mitigate potential biases in participants' responses.</w:t>
      </w:r>
    </w:p>
    <w:p w14:paraId="143731C5" w14:textId="51A5D3E3" w:rsidR="3C168645" w:rsidRPr="00BB48A7" w:rsidRDefault="3C168645" w:rsidP="0490139F">
      <w:pPr>
        <w:spacing w:after="0"/>
        <w:jc w:val="both"/>
        <w:rPr>
          <w:rFonts w:ascii="Calibri" w:eastAsia="Calibri" w:hAnsi="Calibri" w:cs="Calibri"/>
          <w:b/>
          <w:bCs/>
          <w:color w:val="auto"/>
          <w:lang w:val="en-GB"/>
        </w:rPr>
      </w:pPr>
      <w:r w:rsidRPr="00BB48A7">
        <w:rPr>
          <w:rFonts w:ascii="Calibri" w:eastAsia="Calibri" w:hAnsi="Calibri" w:cs="Calibri"/>
          <w:b/>
          <w:bCs/>
          <w:color w:val="auto"/>
          <w:lang w:val="en-GB"/>
        </w:rPr>
        <w:t>Task Clarity and Feasibility</w:t>
      </w:r>
    </w:p>
    <w:p w14:paraId="17F85E30" w14:textId="144B6C94" w:rsidR="3C168645" w:rsidRPr="00BB48A7" w:rsidRDefault="3C168645" w:rsidP="0490139F">
      <w:pPr>
        <w:spacing w:before="0" w:after="240"/>
        <w:jc w:val="both"/>
        <w:rPr>
          <w:rFonts w:ascii="Calibri" w:eastAsia="Calibri" w:hAnsi="Calibri" w:cs="Calibri"/>
          <w:color w:val="auto"/>
          <w:lang w:val="en-GB"/>
        </w:rPr>
      </w:pPr>
      <w:r w:rsidRPr="00BB48A7">
        <w:rPr>
          <w:rFonts w:ascii="Calibri" w:eastAsia="Calibri" w:hAnsi="Calibri" w:cs="Calibri"/>
          <w:color w:val="auto"/>
          <w:lang w:val="en-GB"/>
        </w:rPr>
        <w:t>Certain tasks, such as scheduling an appointment for the next</w:t>
      </w:r>
      <w:r w:rsidR="6D7D5B97" w:rsidRPr="00BB48A7">
        <w:rPr>
          <w:rFonts w:ascii="Calibri" w:eastAsia="Calibri" w:hAnsi="Calibri" w:cs="Calibri"/>
          <w:color w:val="auto"/>
          <w:lang w:val="en-GB"/>
        </w:rPr>
        <w:t xml:space="preserve"> and upcoming</w:t>
      </w:r>
      <w:r w:rsidRPr="00BB48A7">
        <w:rPr>
          <w:rFonts w:ascii="Calibri" w:eastAsia="Calibri" w:hAnsi="Calibri" w:cs="Calibri"/>
          <w:color w:val="auto"/>
          <w:lang w:val="en-GB"/>
        </w:rPr>
        <w:t xml:space="preserve"> month</w:t>
      </w:r>
      <w:r w:rsidR="5B809505" w:rsidRPr="00BB48A7">
        <w:rPr>
          <w:rFonts w:ascii="Calibri" w:eastAsia="Calibri" w:hAnsi="Calibri" w:cs="Calibri"/>
          <w:color w:val="auto"/>
          <w:lang w:val="en-GB"/>
        </w:rPr>
        <w:t>s</w:t>
      </w:r>
      <w:r w:rsidRPr="00BB48A7">
        <w:rPr>
          <w:rFonts w:ascii="Calibri" w:eastAsia="Calibri" w:hAnsi="Calibri" w:cs="Calibri"/>
          <w:color w:val="auto"/>
          <w:lang w:val="en-GB"/>
        </w:rPr>
        <w:t>, were included in the evaluation but could</w:t>
      </w:r>
      <w:r w:rsidR="790E233B" w:rsidRPr="00BB48A7">
        <w:rPr>
          <w:rFonts w:ascii="Calibri" w:eastAsia="Calibri" w:hAnsi="Calibri" w:cs="Calibri"/>
          <w:color w:val="auto"/>
          <w:lang w:val="en-GB"/>
        </w:rPr>
        <w:t xml:space="preserve"> not</w:t>
      </w:r>
      <w:r w:rsidRPr="00BB48A7">
        <w:rPr>
          <w:rFonts w:ascii="Calibri" w:eastAsia="Calibri" w:hAnsi="Calibri" w:cs="Calibri"/>
          <w:color w:val="auto"/>
          <w:lang w:val="en-GB"/>
        </w:rPr>
        <w:t xml:space="preserve"> be fully tested due to </w:t>
      </w:r>
      <w:r w:rsidR="3BC47614" w:rsidRPr="00BB48A7">
        <w:rPr>
          <w:rFonts w:ascii="Calibri" w:eastAsia="Calibri" w:hAnsi="Calibri" w:cs="Calibri"/>
          <w:color w:val="auto"/>
          <w:lang w:val="en-GB"/>
        </w:rPr>
        <w:t>a limitation</w:t>
      </w:r>
      <w:r w:rsidRPr="00BB48A7">
        <w:rPr>
          <w:rFonts w:ascii="Calibri" w:eastAsia="Calibri" w:hAnsi="Calibri" w:cs="Calibri"/>
          <w:color w:val="auto"/>
          <w:lang w:val="en-GB"/>
        </w:rPr>
        <w:t xml:space="preserve"> in the prototype</w:t>
      </w:r>
      <w:r w:rsidR="5B26EA88" w:rsidRPr="00BB48A7">
        <w:rPr>
          <w:rFonts w:ascii="Calibri" w:eastAsia="Calibri" w:hAnsi="Calibri" w:cs="Calibri"/>
          <w:color w:val="auto"/>
          <w:lang w:val="en-GB"/>
        </w:rPr>
        <w:t xml:space="preserve"> in the calendar section</w:t>
      </w:r>
      <w:r w:rsidRPr="00BB48A7">
        <w:rPr>
          <w:rFonts w:ascii="Calibri" w:eastAsia="Calibri" w:hAnsi="Calibri" w:cs="Calibri"/>
          <w:color w:val="auto"/>
          <w:lang w:val="en-GB"/>
        </w:rPr>
        <w:t>. This affected participants’ ability to provide comprehensive feedback on those tasks. In future studies, tasks should be chosen to match the prototype’s capabilities, and limitations should be clearly communicated to participants upfront to avoid confusion.</w:t>
      </w:r>
    </w:p>
    <w:p w14:paraId="5F8D35B2" w14:textId="77777777" w:rsidR="00323A11" w:rsidRDefault="00323A11" w:rsidP="0490139F">
      <w:pPr>
        <w:spacing w:after="0"/>
        <w:jc w:val="both"/>
        <w:rPr>
          <w:rFonts w:ascii="Calibri" w:eastAsia="Calibri" w:hAnsi="Calibri" w:cs="Calibri"/>
          <w:b/>
          <w:bCs/>
          <w:color w:val="auto"/>
          <w:lang w:val="en-GB"/>
        </w:rPr>
      </w:pPr>
    </w:p>
    <w:p w14:paraId="3454B7B5" w14:textId="5292A9E9" w:rsidR="3C168645" w:rsidRPr="00BB48A7" w:rsidRDefault="3C168645" w:rsidP="0490139F">
      <w:pPr>
        <w:spacing w:after="0"/>
        <w:jc w:val="both"/>
        <w:rPr>
          <w:rFonts w:ascii="Calibri" w:eastAsia="Calibri" w:hAnsi="Calibri" w:cs="Calibri"/>
          <w:b/>
          <w:bCs/>
          <w:color w:val="auto"/>
          <w:lang w:val="en-GB"/>
        </w:rPr>
      </w:pPr>
      <w:r w:rsidRPr="00BB48A7">
        <w:rPr>
          <w:rFonts w:ascii="Calibri" w:eastAsia="Calibri" w:hAnsi="Calibri" w:cs="Calibri"/>
          <w:b/>
          <w:bCs/>
          <w:color w:val="auto"/>
          <w:lang w:val="en-GB"/>
        </w:rPr>
        <w:lastRenderedPageBreak/>
        <w:t>Coverage of Use Cases and Scenarios</w:t>
      </w:r>
    </w:p>
    <w:p w14:paraId="4C887FA1" w14:textId="269B6D10" w:rsidR="4942042E" w:rsidRPr="00BB48A7" w:rsidRDefault="4942042E" w:rsidP="0490139F">
      <w:pPr>
        <w:spacing w:before="0"/>
        <w:jc w:val="both"/>
        <w:rPr>
          <w:rFonts w:ascii="Calibri" w:eastAsia="Calibri" w:hAnsi="Calibri" w:cs="Calibri"/>
          <w:color w:val="auto"/>
          <w:lang w:val="en-GB"/>
        </w:rPr>
      </w:pPr>
      <w:r w:rsidRPr="00BB48A7">
        <w:rPr>
          <w:rFonts w:ascii="Calibri" w:eastAsia="Calibri" w:hAnsi="Calibri" w:cs="Calibri"/>
          <w:color w:val="auto"/>
          <w:lang w:val="en-GB"/>
        </w:rPr>
        <w:t xml:space="preserve">The evaluation aimed to cover 8 key tasks </w:t>
      </w:r>
      <w:r w:rsidR="60357A99" w:rsidRPr="00BB48A7">
        <w:rPr>
          <w:rFonts w:ascii="Calibri" w:eastAsia="Calibri" w:hAnsi="Calibri" w:cs="Calibri"/>
          <w:color w:val="auto"/>
          <w:lang w:val="en-GB"/>
        </w:rPr>
        <w:t xml:space="preserve">to thoroughly evaluate and test </w:t>
      </w:r>
      <w:r w:rsidR="61C8A65F" w:rsidRPr="00BB48A7">
        <w:rPr>
          <w:rFonts w:ascii="Calibri" w:eastAsia="Calibri" w:hAnsi="Calibri" w:cs="Calibri"/>
          <w:color w:val="auto"/>
          <w:lang w:val="en-GB"/>
        </w:rPr>
        <w:t>the essential</w:t>
      </w:r>
      <w:r w:rsidRPr="00BB48A7">
        <w:rPr>
          <w:rFonts w:ascii="Calibri" w:eastAsia="Calibri" w:hAnsi="Calibri" w:cs="Calibri"/>
          <w:color w:val="auto"/>
          <w:lang w:val="en-GB"/>
        </w:rPr>
        <w:t xml:space="preserve"> features of the TrackCare app</w:t>
      </w:r>
      <w:r w:rsidR="0D85B797" w:rsidRPr="00BB48A7">
        <w:rPr>
          <w:rFonts w:ascii="Calibri" w:eastAsia="Calibri" w:hAnsi="Calibri" w:cs="Calibri"/>
          <w:color w:val="auto"/>
          <w:lang w:val="en-GB"/>
        </w:rPr>
        <w:t xml:space="preserve">. </w:t>
      </w:r>
      <w:r w:rsidRPr="00BB48A7">
        <w:rPr>
          <w:rFonts w:ascii="Calibri" w:eastAsia="Calibri" w:hAnsi="Calibri" w:cs="Calibri"/>
          <w:color w:val="auto"/>
          <w:lang w:val="en-GB"/>
        </w:rPr>
        <w:t xml:space="preserve">The team </w:t>
      </w:r>
      <w:r w:rsidR="5DEEF7A3" w:rsidRPr="00BB48A7">
        <w:rPr>
          <w:rFonts w:ascii="Calibri" w:eastAsia="Calibri" w:hAnsi="Calibri" w:cs="Calibri"/>
          <w:color w:val="auto"/>
          <w:lang w:val="en-GB"/>
        </w:rPr>
        <w:t>followed</w:t>
      </w:r>
      <w:r w:rsidRPr="00BB48A7">
        <w:rPr>
          <w:rFonts w:ascii="Calibri" w:eastAsia="Calibri" w:hAnsi="Calibri" w:cs="Calibri"/>
          <w:color w:val="auto"/>
          <w:lang w:val="en-GB"/>
        </w:rPr>
        <w:t xml:space="preserve"> the 80-20 rule</w:t>
      </w:r>
      <w:r w:rsidR="69171021" w:rsidRPr="00BB48A7">
        <w:rPr>
          <w:rFonts w:ascii="Calibri" w:eastAsia="Calibri" w:hAnsi="Calibri" w:cs="Calibri"/>
          <w:color w:val="auto"/>
          <w:lang w:val="en-GB"/>
        </w:rPr>
        <w:t xml:space="preserve"> of evaluation and </w:t>
      </w:r>
      <w:r w:rsidR="749CCA6C" w:rsidRPr="00BB48A7">
        <w:rPr>
          <w:rFonts w:ascii="Calibri" w:eastAsia="Calibri" w:hAnsi="Calibri" w:cs="Calibri"/>
          <w:color w:val="auto"/>
          <w:lang w:val="en-GB"/>
        </w:rPr>
        <w:t>testing</w:t>
      </w:r>
      <w:r w:rsidRPr="00BB48A7">
        <w:rPr>
          <w:rFonts w:ascii="Calibri" w:eastAsia="Calibri" w:hAnsi="Calibri" w:cs="Calibri"/>
          <w:color w:val="auto"/>
          <w:lang w:val="en-GB"/>
        </w:rPr>
        <w:t>, which prioriti</w:t>
      </w:r>
      <w:r w:rsidR="72D12694" w:rsidRPr="00BB48A7">
        <w:rPr>
          <w:rFonts w:ascii="Calibri" w:eastAsia="Calibri" w:hAnsi="Calibri" w:cs="Calibri"/>
          <w:color w:val="auto"/>
          <w:lang w:val="en-GB"/>
        </w:rPr>
        <w:t>s</w:t>
      </w:r>
      <w:r w:rsidRPr="00BB48A7">
        <w:rPr>
          <w:rFonts w:ascii="Calibri" w:eastAsia="Calibri" w:hAnsi="Calibri" w:cs="Calibri"/>
          <w:color w:val="auto"/>
          <w:lang w:val="en-GB"/>
        </w:rPr>
        <w:t>es the most critical 20% of features to address 80% of user needs, focusing on core functions that would have the highest impact on users. Based on feedback, the team refined this approach to a 90-10 rule, addressing even more features iteratively. However, despite these efforts, there’s a chance that</w:t>
      </w:r>
      <w:r w:rsidR="479B6800" w:rsidRPr="00BB48A7">
        <w:rPr>
          <w:rFonts w:ascii="Calibri" w:eastAsia="Calibri" w:hAnsi="Calibri" w:cs="Calibri"/>
          <w:color w:val="auto"/>
          <w:lang w:val="en-GB"/>
        </w:rPr>
        <w:t xml:space="preserve"> certain</w:t>
      </w:r>
      <w:r w:rsidRPr="00BB48A7">
        <w:rPr>
          <w:rFonts w:ascii="Calibri" w:eastAsia="Calibri" w:hAnsi="Calibri" w:cs="Calibri"/>
          <w:color w:val="auto"/>
          <w:lang w:val="en-GB"/>
        </w:rPr>
        <w:t xml:space="preserve"> rare or unique scenarios may not have been fully tested. To ensure the app’s effectiveness in real-world caregiving situations, future evaluations should expand the range of scenarios tested and involve a broader set of users with diverse backgrounds and experiences.</w:t>
      </w:r>
    </w:p>
    <w:p w14:paraId="71549507" w14:textId="5C05A9D8" w:rsidR="3C168645" w:rsidRPr="00BB48A7" w:rsidRDefault="3C168645" w:rsidP="0490139F">
      <w:pPr>
        <w:spacing w:after="0"/>
        <w:jc w:val="both"/>
        <w:rPr>
          <w:rFonts w:ascii="Calibri" w:eastAsia="Calibri" w:hAnsi="Calibri" w:cs="Calibri"/>
          <w:b/>
          <w:bCs/>
          <w:color w:val="auto"/>
          <w:lang w:val="en-GB"/>
        </w:rPr>
      </w:pPr>
      <w:r w:rsidRPr="00BB48A7">
        <w:rPr>
          <w:rFonts w:ascii="Calibri" w:eastAsia="Calibri" w:hAnsi="Calibri" w:cs="Calibri"/>
          <w:b/>
          <w:bCs/>
          <w:color w:val="auto"/>
          <w:lang w:val="en-GB"/>
        </w:rPr>
        <w:t>Remote Testing Constraints</w:t>
      </w:r>
    </w:p>
    <w:p w14:paraId="43A707E5" w14:textId="07D2E4EB" w:rsidR="3C168645" w:rsidRPr="00BB48A7" w:rsidRDefault="3C168645" w:rsidP="0490139F">
      <w:pPr>
        <w:spacing w:before="0" w:after="240"/>
        <w:jc w:val="both"/>
        <w:rPr>
          <w:rFonts w:ascii="Calibri" w:eastAsia="Calibri" w:hAnsi="Calibri" w:cs="Calibri"/>
          <w:color w:val="auto"/>
          <w:lang w:val="en-GB"/>
        </w:rPr>
      </w:pPr>
      <w:r w:rsidRPr="00BB48A7">
        <w:rPr>
          <w:rFonts w:ascii="Calibri" w:eastAsia="Calibri" w:hAnsi="Calibri" w:cs="Calibri"/>
          <w:color w:val="auto"/>
          <w:lang w:val="en-GB"/>
        </w:rPr>
        <w:t xml:space="preserve">All testing was conducted remotely, with participants’ interactions being recorded on video. While this allowed for effective observation, it had some limitations compared to face-to-face testing. In-person </w:t>
      </w:r>
      <w:r w:rsidR="39F08C71" w:rsidRPr="00BB48A7">
        <w:rPr>
          <w:rFonts w:ascii="Calibri" w:eastAsia="Calibri" w:hAnsi="Calibri" w:cs="Calibri"/>
          <w:color w:val="auto"/>
          <w:lang w:val="en-GB"/>
        </w:rPr>
        <w:t xml:space="preserve">face to face </w:t>
      </w:r>
      <w:r w:rsidRPr="00BB48A7">
        <w:rPr>
          <w:rFonts w:ascii="Calibri" w:eastAsia="Calibri" w:hAnsi="Calibri" w:cs="Calibri"/>
          <w:color w:val="auto"/>
          <w:lang w:val="en-GB"/>
        </w:rPr>
        <w:t xml:space="preserve">evaluations can capture non-verbal cues, subtle facial expressions, and interactions that might not be as visible in a video. To address this, the team encouraged participants to think aloud while using the app and carefully watched their actions on screen. For future evaluations, combining remote and in-person testing could provide a fuller understanding of participant </w:t>
      </w:r>
      <w:r w:rsidR="66E15B83" w:rsidRPr="00BB48A7">
        <w:rPr>
          <w:rFonts w:ascii="Calibri" w:eastAsia="Calibri" w:hAnsi="Calibri" w:cs="Calibri"/>
          <w:color w:val="auto"/>
          <w:lang w:val="en-GB"/>
        </w:rPr>
        <w:t>behaviour</w:t>
      </w:r>
      <w:r w:rsidRPr="00BB48A7">
        <w:rPr>
          <w:rFonts w:ascii="Calibri" w:eastAsia="Calibri" w:hAnsi="Calibri" w:cs="Calibri"/>
          <w:color w:val="auto"/>
          <w:lang w:val="en-GB"/>
        </w:rPr>
        <w:t>.</w:t>
      </w:r>
    </w:p>
    <w:p w14:paraId="086CC50B" w14:textId="05116EF5" w:rsidR="3C168645" w:rsidRPr="00BB48A7" w:rsidRDefault="3C168645" w:rsidP="0490139F">
      <w:pPr>
        <w:spacing w:after="0"/>
        <w:jc w:val="both"/>
        <w:rPr>
          <w:rFonts w:ascii="Calibri" w:eastAsia="Calibri" w:hAnsi="Calibri" w:cs="Calibri"/>
          <w:b/>
          <w:bCs/>
          <w:color w:val="auto"/>
          <w:lang w:val="en-GB"/>
        </w:rPr>
      </w:pPr>
      <w:r w:rsidRPr="00BB48A7">
        <w:rPr>
          <w:rFonts w:ascii="Calibri" w:eastAsia="Calibri" w:hAnsi="Calibri" w:cs="Calibri"/>
          <w:b/>
          <w:bCs/>
          <w:color w:val="auto"/>
          <w:lang w:val="en-GB"/>
        </w:rPr>
        <w:t>Inconsistent Button Functionality</w:t>
      </w:r>
    </w:p>
    <w:p w14:paraId="417D656F" w14:textId="060645C0" w:rsidR="3C168645" w:rsidRPr="00BB48A7" w:rsidRDefault="3C168645" w:rsidP="0490139F">
      <w:pPr>
        <w:spacing w:before="0" w:after="240"/>
        <w:jc w:val="both"/>
        <w:rPr>
          <w:rFonts w:ascii="Calibri" w:eastAsia="Calibri" w:hAnsi="Calibri" w:cs="Calibri"/>
          <w:color w:val="auto"/>
          <w:lang w:val="en-GB"/>
        </w:rPr>
      </w:pPr>
      <w:r w:rsidRPr="00BB48A7">
        <w:rPr>
          <w:rFonts w:ascii="Calibri" w:eastAsia="Calibri" w:hAnsi="Calibri" w:cs="Calibri"/>
          <w:color w:val="auto"/>
          <w:lang w:val="en-GB"/>
        </w:rPr>
        <w:t>During testing, there were occasional issues with button functionality. Some buttons didn’t always work as expected, leading to confusion for participants. This inconsistency could affect the reliability of the feedback. Ensuring all buttons work consistently in the prototype phase would provide a smoother experience for participants and lead to more accurate feedback.</w:t>
      </w:r>
    </w:p>
    <w:p w14:paraId="3205CB75" w14:textId="3265BBD0" w:rsidR="3C168645" w:rsidRPr="00BB48A7" w:rsidRDefault="3C168645" w:rsidP="0490139F">
      <w:pPr>
        <w:spacing w:before="240" w:after="240"/>
        <w:jc w:val="both"/>
        <w:rPr>
          <w:rFonts w:ascii="Calibri" w:eastAsia="Calibri" w:hAnsi="Calibri" w:cs="Calibri"/>
          <w:lang w:val="en-GB"/>
        </w:rPr>
      </w:pPr>
      <w:r w:rsidRPr="00BB48A7">
        <w:rPr>
          <w:rFonts w:ascii="Calibri" w:eastAsia="Calibri" w:hAnsi="Calibri" w:cs="Calibri"/>
          <w:color w:val="auto"/>
          <w:lang w:val="en-GB"/>
        </w:rPr>
        <w:t>By acknowledging these limitations, future usability evaluations of TrackCare can aim to be more thorough, leading to better insights into the app’s effectiveness, efficiency, and user satisfactio</w:t>
      </w:r>
      <w:r w:rsidRPr="00BB48A7">
        <w:rPr>
          <w:rFonts w:ascii="Calibri" w:eastAsia="Calibri" w:hAnsi="Calibri" w:cs="Calibri"/>
          <w:lang w:val="en-GB"/>
        </w:rPr>
        <w:t>n.</w:t>
      </w:r>
    </w:p>
    <w:p w14:paraId="29A4176A" w14:textId="77777777" w:rsidR="00323A11" w:rsidRDefault="00323A11" w:rsidP="0F0EEDB2">
      <w:pPr>
        <w:pStyle w:val="Heading2"/>
        <w:rPr>
          <w:rFonts w:ascii="Calibri" w:eastAsia="Calibri" w:hAnsi="Calibri" w:cs="Calibri"/>
          <w:lang w:val="en-AU"/>
        </w:rPr>
      </w:pPr>
      <w:bookmarkStart w:id="54" w:name="_Toc1162340089"/>
    </w:p>
    <w:p w14:paraId="342D3214" w14:textId="77777777" w:rsidR="00323A11" w:rsidRDefault="00323A11" w:rsidP="0F0EEDB2">
      <w:pPr>
        <w:pStyle w:val="Heading2"/>
        <w:rPr>
          <w:rFonts w:ascii="Calibri" w:eastAsia="Calibri" w:hAnsi="Calibri" w:cs="Calibri"/>
          <w:lang w:val="en-AU"/>
        </w:rPr>
      </w:pPr>
    </w:p>
    <w:p w14:paraId="6DF32E87" w14:textId="77777777" w:rsidR="00323A11" w:rsidRDefault="00323A11" w:rsidP="0F0EEDB2">
      <w:pPr>
        <w:pStyle w:val="Heading2"/>
        <w:rPr>
          <w:rFonts w:ascii="Calibri" w:eastAsia="Calibri" w:hAnsi="Calibri" w:cs="Calibri"/>
          <w:lang w:val="en-AU"/>
        </w:rPr>
      </w:pPr>
    </w:p>
    <w:p w14:paraId="35821897" w14:textId="77777777" w:rsidR="00323A11" w:rsidRPr="00323A11" w:rsidRDefault="00323A11" w:rsidP="00323A11">
      <w:pPr>
        <w:rPr>
          <w:lang w:val="en-AU"/>
        </w:rPr>
      </w:pPr>
    </w:p>
    <w:p w14:paraId="57AB6C3C" w14:textId="1CC2B82C" w:rsidR="00D5409C" w:rsidRPr="00021967" w:rsidRDefault="005516CC" w:rsidP="0F0EEDB2">
      <w:pPr>
        <w:pStyle w:val="Heading2"/>
        <w:rPr>
          <w:rFonts w:ascii="Calibri" w:eastAsia="Calibri" w:hAnsi="Calibri" w:cs="Calibri"/>
          <w:b/>
          <w:bCs/>
        </w:rPr>
      </w:pPr>
      <w:bookmarkStart w:id="55" w:name="_Toc181217743"/>
      <w:r w:rsidRPr="00021967">
        <w:rPr>
          <w:rFonts w:ascii="Calibri" w:eastAsia="Calibri" w:hAnsi="Calibri" w:cs="Calibri"/>
          <w:b/>
          <w:bCs/>
          <w:lang w:val="en-AU"/>
        </w:rPr>
        <w:lastRenderedPageBreak/>
        <w:t>7</w:t>
      </w:r>
      <w:r w:rsidR="4670BC75" w:rsidRPr="00021967">
        <w:rPr>
          <w:rFonts w:ascii="Calibri" w:eastAsia="Calibri" w:hAnsi="Calibri" w:cs="Calibri"/>
          <w:b/>
          <w:bCs/>
        </w:rPr>
        <w:t xml:space="preserve"> </w:t>
      </w:r>
      <w:bookmarkEnd w:id="54"/>
      <w:r w:rsidR="0078555B" w:rsidRPr="00021967">
        <w:rPr>
          <w:rFonts w:ascii="Calibri" w:eastAsia="Calibri" w:hAnsi="Calibri" w:cs="Calibri"/>
          <w:b/>
          <w:bCs/>
        </w:rPr>
        <w:t>APPENDICES</w:t>
      </w:r>
      <w:bookmarkEnd w:id="55"/>
    </w:p>
    <w:p w14:paraId="27AC546D" w14:textId="6ECDBE07" w:rsidR="004E7492" w:rsidRPr="00BB48A7" w:rsidRDefault="4C781476" w:rsidP="0490139F">
      <w:pPr>
        <w:pStyle w:val="ListParagraph"/>
        <w:numPr>
          <w:ilvl w:val="0"/>
          <w:numId w:val="19"/>
        </w:numPr>
        <w:rPr>
          <w:rFonts w:ascii="Calibri" w:eastAsia="Calibri" w:hAnsi="Calibri" w:cs="Calibri"/>
          <w:color w:val="auto"/>
        </w:rPr>
      </w:pPr>
      <w:hyperlink r:id="rId19">
        <w:r w:rsidRPr="00BB48A7">
          <w:rPr>
            <w:rStyle w:val="Hyperlink"/>
            <w:rFonts w:ascii="Calibri" w:eastAsia="Calibri" w:hAnsi="Calibri" w:cs="Calibri"/>
            <w:color w:val="auto"/>
          </w:rPr>
          <w:t>Informed Consent</w:t>
        </w:r>
      </w:hyperlink>
    </w:p>
    <w:p w14:paraId="1C0917D5" w14:textId="28DA108F" w:rsidR="004E7492" w:rsidRPr="00BB48A7" w:rsidRDefault="4C781476" w:rsidP="0490139F">
      <w:pPr>
        <w:pStyle w:val="ListParagraph"/>
        <w:numPr>
          <w:ilvl w:val="0"/>
          <w:numId w:val="19"/>
        </w:numPr>
        <w:rPr>
          <w:rFonts w:ascii="Calibri" w:eastAsia="Calibri" w:hAnsi="Calibri" w:cs="Calibri"/>
          <w:color w:val="auto"/>
        </w:rPr>
      </w:pPr>
      <w:hyperlink r:id="rId20">
        <w:r w:rsidRPr="00BB48A7">
          <w:rPr>
            <w:rStyle w:val="Hyperlink"/>
            <w:rFonts w:ascii="Calibri" w:eastAsia="Calibri" w:hAnsi="Calibri" w:cs="Calibri"/>
            <w:color w:val="auto"/>
          </w:rPr>
          <w:t>Demographic Questionnaire</w:t>
        </w:r>
      </w:hyperlink>
      <w:r w:rsidR="3303573A" w:rsidRPr="00BB48A7">
        <w:rPr>
          <w:rFonts w:ascii="Calibri" w:eastAsia="Calibri" w:hAnsi="Calibri" w:cs="Calibri"/>
          <w:color w:val="auto"/>
        </w:rPr>
        <w:t xml:space="preserve"> </w:t>
      </w:r>
    </w:p>
    <w:p w14:paraId="191DC1AD" w14:textId="63332188" w:rsidR="004E7492" w:rsidRPr="00BB48A7" w:rsidRDefault="3303573A" w:rsidP="0490139F">
      <w:pPr>
        <w:pStyle w:val="ListParagraph"/>
        <w:numPr>
          <w:ilvl w:val="0"/>
          <w:numId w:val="19"/>
        </w:numPr>
        <w:rPr>
          <w:rFonts w:ascii="Calibri" w:eastAsia="Calibri" w:hAnsi="Calibri" w:cs="Calibri"/>
          <w:color w:val="auto"/>
        </w:rPr>
      </w:pPr>
      <w:hyperlink r:id="rId21">
        <w:r w:rsidRPr="00BB48A7">
          <w:rPr>
            <w:rStyle w:val="Hyperlink"/>
            <w:rFonts w:ascii="Calibri" w:eastAsia="Calibri" w:hAnsi="Calibri" w:cs="Calibri"/>
            <w:color w:val="auto"/>
          </w:rPr>
          <w:t>Task List</w:t>
        </w:r>
      </w:hyperlink>
    </w:p>
    <w:p w14:paraId="475D4D99" w14:textId="1AFD77D3" w:rsidR="004E7492" w:rsidRPr="00BB48A7" w:rsidRDefault="4C781476" w:rsidP="0490139F">
      <w:pPr>
        <w:pStyle w:val="ListParagraph"/>
        <w:numPr>
          <w:ilvl w:val="0"/>
          <w:numId w:val="19"/>
        </w:numPr>
        <w:rPr>
          <w:rFonts w:ascii="Calibri" w:eastAsia="Calibri" w:hAnsi="Calibri" w:cs="Calibri"/>
          <w:color w:val="auto"/>
        </w:rPr>
      </w:pPr>
      <w:hyperlink r:id="rId22">
        <w:r w:rsidRPr="00BB48A7">
          <w:rPr>
            <w:rStyle w:val="Hyperlink"/>
            <w:rFonts w:ascii="Calibri" w:eastAsia="Calibri" w:hAnsi="Calibri" w:cs="Calibri"/>
            <w:color w:val="auto"/>
          </w:rPr>
          <w:t>Satisfaction Questionnaire</w:t>
        </w:r>
        <w:r w:rsidR="07DF39F2" w:rsidRPr="00BB48A7">
          <w:rPr>
            <w:rStyle w:val="Hyperlink"/>
            <w:rFonts w:ascii="Calibri" w:eastAsia="Calibri" w:hAnsi="Calibri" w:cs="Calibri"/>
            <w:color w:val="auto"/>
          </w:rPr>
          <w:t>s</w:t>
        </w:r>
      </w:hyperlink>
    </w:p>
    <w:p w14:paraId="7A3B27AB" w14:textId="5900E9E9" w:rsidR="005F6722" w:rsidRPr="00BB48A7" w:rsidRDefault="6D71C103" w:rsidP="0490139F">
      <w:pPr>
        <w:pStyle w:val="ListParagraph"/>
        <w:numPr>
          <w:ilvl w:val="0"/>
          <w:numId w:val="19"/>
        </w:numPr>
        <w:rPr>
          <w:rFonts w:ascii="Calibri" w:eastAsia="Calibri" w:hAnsi="Calibri" w:cs="Calibri"/>
          <w:color w:val="auto"/>
        </w:rPr>
      </w:pPr>
      <w:r w:rsidRPr="00BB48A7">
        <w:rPr>
          <w:rFonts w:ascii="Calibri" w:eastAsia="Calibri" w:hAnsi="Calibri" w:cs="Calibri"/>
          <w:color w:val="auto"/>
        </w:rPr>
        <w:t xml:space="preserve">Spreadsheets </w:t>
      </w:r>
      <w:r w:rsidR="09B93729" w:rsidRPr="00BB48A7">
        <w:rPr>
          <w:rFonts w:ascii="Calibri" w:eastAsia="Calibri" w:hAnsi="Calibri" w:cs="Calibri"/>
          <w:color w:val="auto"/>
        </w:rPr>
        <w:t xml:space="preserve">of data </w:t>
      </w:r>
      <w:r w:rsidR="2EF8633D" w:rsidRPr="00BB48A7">
        <w:rPr>
          <w:rFonts w:ascii="Calibri" w:eastAsia="Calibri" w:hAnsi="Calibri" w:cs="Calibri"/>
          <w:color w:val="auto"/>
        </w:rPr>
        <w:t>[</w:t>
      </w:r>
      <w:r w:rsidRPr="00BB48A7">
        <w:rPr>
          <w:rFonts w:ascii="Calibri" w:eastAsia="Calibri" w:hAnsi="Calibri" w:cs="Calibri"/>
          <w:color w:val="auto"/>
        </w:rPr>
        <w:t>collected from</w:t>
      </w:r>
      <w:r w:rsidR="09B93729" w:rsidRPr="00BB48A7">
        <w:rPr>
          <w:rFonts w:ascii="Calibri" w:eastAsia="Calibri" w:hAnsi="Calibri" w:cs="Calibri"/>
          <w:color w:val="auto"/>
        </w:rPr>
        <w:t xml:space="preserve"> evaluation</w:t>
      </w:r>
      <w:r w:rsidR="5C837829" w:rsidRPr="00BB48A7">
        <w:rPr>
          <w:rFonts w:ascii="Calibri" w:eastAsia="Calibri" w:hAnsi="Calibri" w:cs="Calibri"/>
          <w:color w:val="auto"/>
        </w:rPr>
        <w:t>]</w:t>
      </w:r>
    </w:p>
    <w:p w14:paraId="0B670B79" w14:textId="0750F694" w:rsidR="0490139F" w:rsidRPr="00BB48A7" w:rsidRDefault="0490139F" w:rsidP="0490139F">
      <w:pPr>
        <w:rPr>
          <w:rFonts w:ascii="Calibri" w:eastAsia="Calibri" w:hAnsi="Calibri" w:cs="Calibri"/>
          <w:color w:val="auto"/>
        </w:rPr>
      </w:pPr>
    </w:p>
    <w:p w14:paraId="56C8D177" w14:textId="5891C1CB" w:rsidR="2CBDF8F1" w:rsidRPr="00021967" w:rsidRDefault="2CBDF8F1" w:rsidP="0490139F">
      <w:pPr>
        <w:pStyle w:val="Heading2"/>
        <w:rPr>
          <w:rFonts w:ascii="Calibri" w:eastAsia="Calibri" w:hAnsi="Calibri" w:cs="Calibri"/>
          <w:b/>
          <w:bCs/>
        </w:rPr>
      </w:pPr>
      <w:bookmarkStart w:id="56" w:name="_Toc136179838"/>
      <w:bookmarkStart w:id="57" w:name="_Toc181217744"/>
      <w:r w:rsidRPr="00021967">
        <w:rPr>
          <w:rFonts w:ascii="Calibri" w:eastAsia="Calibri" w:hAnsi="Calibri" w:cs="Calibri"/>
          <w:b/>
          <w:bCs/>
        </w:rPr>
        <w:t>8 References</w:t>
      </w:r>
      <w:bookmarkEnd w:id="56"/>
      <w:bookmarkEnd w:id="57"/>
    </w:p>
    <w:p w14:paraId="19F7E208" w14:textId="442A7A6F" w:rsidR="5029B060" w:rsidRPr="00BB48A7" w:rsidRDefault="5029B060" w:rsidP="0490139F">
      <w:pPr>
        <w:rPr>
          <w:rFonts w:ascii="Calibri" w:eastAsia="Calibri" w:hAnsi="Calibri" w:cs="Calibri"/>
          <w:color w:val="auto"/>
        </w:rPr>
      </w:pPr>
      <w:r w:rsidRPr="00BB48A7">
        <w:rPr>
          <w:rFonts w:ascii="Calibri" w:eastAsiaTheme="minorEastAsia" w:hAnsi="Calibri" w:cs="Calibri"/>
          <w:color w:val="auto"/>
        </w:rPr>
        <w:t xml:space="preserve">Doyle, M., </w:t>
      </w:r>
      <w:proofErr w:type="spellStart"/>
      <w:r w:rsidRPr="00BB48A7">
        <w:rPr>
          <w:rFonts w:ascii="Calibri" w:eastAsiaTheme="minorEastAsia" w:hAnsi="Calibri" w:cs="Calibri"/>
          <w:color w:val="auto"/>
        </w:rPr>
        <w:t>Nwofe</w:t>
      </w:r>
      <w:proofErr w:type="spellEnd"/>
      <w:r w:rsidRPr="00BB48A7">
        <w:rPr>
          <w:rFonts w:ascii="Calibri" w:eastAsiaTheme="minorEastAsia" w:hAnsi="Calibri" w:cs="Calibri"/>
          <w:color w:val="auto"/>
        </w:rPr>
        <w:t xml:space="preserve">, E. S., Rooke, C., Seelam, K., Porter, J., &amp; Bishop, D. (2024). Implementing global positioning system trackers for people with dementia who are at risk of wandering. Dementia, 23(1), 27-42. </w:t>
      </w:r>
      <w:hyperlink r:id="rId23">
        <w:r w:rsidRPr="00BB48A7">
          <w:rPr>
            <w:rFonts w:ascii="Calibri" w:eastAsiaTheme="minorEastAsia" w:hAnsi="Calibri" w:cs="Calibri"/>
            <w:color w:val="auto"/>
          </w:rPr>
          <w:t>https://doi.org/10.1177/14713012241248556</w:t>
        </w:r>
      </w:hyperlink>
    </w:p>
    <w:p w14:paraId="20048F2C" w14:textId="09B96ECA" w:rsidR="22F7C07B" w:rsidRPr="00BB48A7" w:rsidRDefault="22F7C07B" w:rsidP="0490139F">
      <w:pPr>
        <w:rPr>
          <w:rFonts w:ascii="Calibri" w:eastAsia="Calibri" w:hAnsi="Calibri" w:cs="Calibri"/>
          <w:color w:val="auto"/>
        </w:rPr>
      </w:pPr>
      <w:r w:rsidRPr="00BB48A7">
        <w:rPr>
          <w:rFonts w:ascii="Calibri" w:eastAsiaTheme="minorEastAsia" w:hAnsi="Calibri" w:cs="Calibri"/>
          <w:color w:val="auto"/>
        </w:rPr>
        <w:t xml:space="preserve">Prince, M., Comas-Herrera, A., Knapp, M., </w:t>
      </w:r>
      <w:proofErr w:type="spellStart"/>
      <w:r w:rsidRPr="00BB48A7">
        <w:rPr>
          <w:rFonts w:ascii="Calibri" w:eastAsiaTheme="minorEastAsia" w:hAnsi="Calibri" w:cs="Calibri"/>
          <w:color w:val="auto"/>
        </w:rPr>
        <w:t>Guerchet</w:t>
      </w:r>
      <w:proofErr w:type="spellEnd"/>
      <w:r w:rsidRPr="00BB48A7">
        <w:rPr>
          <w:rFonts w:ascii="Calibri" w:eastAsiaTheme="minorEastAsia" w:hAnsi="Calibri" w:cs="Calibri"/>
          <w:color w:val="auto"/>
        </w:rPr>
        <w:t>, M., &amp; Karagiannidou, M. (2016). World Alzheimer Report 2016: Improving healthcare for people living with dementia – Coverage, quality and costs now and in the future. Alzheimer’s Disease International.</w:t>
      </w:r>
    </w:p>
    <w:sectPr w:rsidR="22F7C07B" w:rsidRPr="00BB48A7" w:rsidSect="005D05E9">
      <w:headerReference w:type="default" r:id="rId24"/>
      <w:footerReference w:type="default" r:id="rId25"/>
      <w:headerReference w:type="first" r:id="rId26"/>
      <w:footerReference w:type="first" r:id="rId27"/>
      <w:pgSz w:w="11907" w:h="16839" w:code="9"/>
      <w:pgMar w:top="964" w:right="1077" w:bottom="1077" w:left="1077" w:header="720" w:footer="431"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0" w:author="LE YEN CHI PHAM" w:date="2024-10-29T20:28:00Z" w:initials="LP">
    <w:p w14:paraId="661B24EB" w14:textId="559C53C0" w:rsidR="00293EB1" w:rsidRDefault="00000000">
      <w:r>
        <w:annotationRef/>
      </w:r>
      <w:r w:rsidRPr="4FD97779">
        <w:t>add the procedure and method like think aloud (same as Sample on Canvas)</w:t>
      </w:r>
    </w:p>
  </w:comment>
  <w:comment w:id="21" w:author="ARUN RAGAVENDHAR ARUNACHALAM PALANIYAPPAN" w:date="2024-10-29T20:38:00Z" w:initials="AP">
    <w:p w14:paraId="7AE48C55" w14:textId="5404B611" w:rsidR="00293EB1" w:rsidRDefault="00000000">
      <w:r>
        <w:annotationRef/>
      </w:r>
      <w:r w:rsidRPr="76E83BBA">
        <w:t>done</w:t>
      </w:r>
    </w:p>
  </w:comment>
  <w:comment w:id="22" w:author="LE YEN CHI PHAM" w:date="2024-10-29T21:06:00Z" w:initials="LP">
    <w:p w14:paraId="7C54999C" w14:textId="72531C44" w:rsidR="00293EB1" w:rsidRDefault="00000000">
      <w:r>
        <w:annotationRef/>
      </w:r>
      <w:r w:rsidRPr="21D9C2F8">
        <w:t>add order of all forms</w:t>
      </w:r>
    </w:p>
  </w:comment>
  <w:comment w:id="23" w:author="LE YEN CHI PHAM" w:date="2024-10-29T20:27:00Z" w:initials="LP">
    <w:p w14:paraId="222633BC" w14:textId="3DB657BB" w:rsidR="00293EB1" w:rsidRDefault="00000000">
      <w:r>
        <w:annotationRef/>
      </w:r>
      <w:r w:rsidRPr="53223E2E">
        <w:t>Update name table</w:t>
      </w:r>
    </w:p>
  </w:comment>
  <w:comment w:id="24" w:author="ARUN RAGAVENDHAR ARUNACHALAM PALANIYAPPAN" w:date="2024-10-29T20:38:00Z" w:initials="AP">
    <w:p w14:paraId="60D8D42C" w14:textId="1FE3F04A" w:rsidR="00293EB1" w:rsidRDefault="00000000">
      <w:r>
        <w:annotationRef/>
      </w:r>
      <w:r w:rsidRPr="2D65F4F9">
        <w:t>done</w:t>
      </w:r>
    </w:p>
  </w:comment>
  <w:comment w:id="27" w:author="LE YEN CHI PHAM" w:date="2024-10-29T20:36:00Z" w:initials="LP">
    <w:p w14:paraId="63BC1171" w14:textId="6A37BC8F" w:rsidR="00293EB1" w:rsidRDefault="00000000">
      <w:r>
        <w:annotationRef/>
      </w:r>
      <w:r w:rsidRPr="3B3373D2">
        <w:t>should we explain more because this should be main part of our report?</w:t>
      </w:r>
    </w:p>
  </w:comment>
  <w:comment w:id="28" w:author="LE YEN CHI PHAM" w:date="2024-10-29T21:07:00Z" w:initials="LP">
    <w:p w14:paraId="3183A9DD" w14:textId="45A87289" w:rsidR="00293EB1" w:rsidRDefault="00000000">
      <w:r>
        <w:annotationRef/>
      </w:r>
      <w:r w:rsidRPr="08EEA4C8">
        <w:t>Marcus: 1-3</w:t>
      </w:r>
    </w:p>
    <w:p w14:paraId="3C4FBA54" w14:textId="24B80315" w:rsidR="00293EB1" w:rsidRDefault="00000000">
      <w:r w:rsidRPr="49E92E8A">
        <w:t>Arun: 4-6</w:t>
      </w:r>
    </w:p>
    <w:p w14:paraId="1310995C" w14:textId="582BB798" w:rsidR="00293EB1" w:rsidRDefault="00000000">
      <w:r w:rsidRPr="3C936BCC">
        <w:t>Nandia: 7-8</w:t>
      </w:r>
    </w:p>
  </w:comment>
  <w:comment w:id="29" w:author="LE YEN CHI PHAM" w:date="2024-10-29T21:31:00Z" w:initials="LP">
    <w:p w14:paraId="226BCDB3" w14:textId="72C5CD86" w:rsidR="00293EB1" w:rsidRDefault="00000000">
      <w:r>
        <w:annotationRef/>
      </w:r>
      <w:r w:rsidRPr="42236ABE">
        <w:t>check and finish all tables until 10:30PM</w:t>
      </w:r>
    </w:p>
  </w:comment>
  <w:comment w:id="48" w:author="LE YEN CHI PHAM" w:date="2024-10-29T21:15:00Z" w:initials="LP">
    <w:p w14:paraId="08FE4658" w14:textId="2A0F050E" w:rsidR="00293EB1" w:rsidRDefault="00000000">
      <w:r>
        <w:annotationRef/>
      </w:r>
      <w:r w:rsidRPr="3754A7DB">
        <w:t>add limit about number of P</w:t>
      </w:r>
    </w:p>
  </w:comment>
  <w:comment w:id="49" w:author="LE YEN CHI PHAM" w:date="2024-10-29T21:15:00Z" w:initials="LP">
    <w:p w14:paraId="7C3713B6" w14:textId="497DE255" w:rsidR="00293EB1" w:rsidRDefault="00000000">
      <w:r>
        <w:annotationRef/>
      </w:r>
      <w:r w:rsidRPr="442A9719">
        <w:t>Marcus will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1B24EB" w15:done="1"/>
  <w15:commentEx w15:paraId="7AE48C55" w15:paraIdParent="661B24EB" w15:done="1"/>
  <w15:commentEx w15:paraId="7C54999C" w15:paraIdParent="661B24EB" w15:done="1"/>
  <w15:commentEx w15:paraId="222633BC" w15:done="1"/>
  <w15:commentEx w15:paraId="60D8D42C" w15:paraIdParent="222633BC" w15:done="1"/>
  <w15:commentEx w15:paraId="63BC1171" w15:done="1"/>
  <w15:commentEx w15:paraId="1310995C" w15:paraIdParent="63BC1171" w15:done="1"/>
  <w15:commentEx w15:paraId="226BCDB3" w15:paraIdParent="63BC1171" w15:done="1"/>
  <w15:commentEx w15:paraId="08FE4658" w15:done="1"/>
  <w15:commentEx w15:paraId="7C3713B6" w15:paraIdParent="08FE465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5BF62D5" w16cex:dateUtc="2024-10-29T09:28:00Z"/>
  <w16cex:commentExtensible w16cex:durableId="5161E718" w16cex:dateUtc="2024-10-29T09:38:00Z"/>
  <w16cex:commentExtensible w16cex:durableId="26538A19" w16cex:dateUtc="2024-10-29T10:06:00Z"/>
  <w16cex:commentExtensible w16cex:durableId="660688F2" w16cex:dateUtc="2024-10-29T09:27:00Z"/>
  <w16cex:commentExtensible w16cex:durableId="31E41590" w16cex:dateUtc="2024-10-29T09:38:00Z"/>
  <w16cex:commentExtensible w16cex:durableId="305DC0EA" w16cex:dateUtc="2024-10-29T09:36:00Z"/>
  <w16cex:commentExtensible w16cex:durableId="2805F436" w16cex:dateUtc="2024-10-29T10:07:00Z"/>
  <w16cex:commentExtensible w16cex:durableId="3F4FC738" w16cex:dateUtc="2024-10-29T10:31:00Z"/>
  <w16cex:commentExtensible w16cex:durableId="523324C3" w16cex:dateUtc="2024-10-29T10:15:00Z">
    <w16cex:extLst>
      <w16:ext w16:uri="{CE6994B0-6A32-4C9F-8C6B-6E91EDA988CE}">
        <cr:reactions xmlns:cr="http://schemas.microsoft.com/office/comments/2020/reactions">
          <cr:reaction reactionType="1">
            <cr:reactionInfo dateUtc="2024-10-30T04:28:43Z">
              <cr:user userId="S::105149160@student.swin.edu.au::d2b74717-e18c-46dc-84ce-b17796b30a14" userProvider="AD" userName="MARCUS TRAN"/>
            </cr:reactionInfo>
          </cr:reaction>
        </cr:reactions>
      </w16:ext>
    </w16cex:extLst>
  </w16cex:commentExtensible>
  <w16cex:commentExtensible w16cex:durableId="34B7A55B" w16cex:dateUtc="2024-10-29T10:15:00Z">
    <w16cex:extLst>
      <w16:ext w16:uri="{CE6994B0-6A32-4C9F-8C6B-6E91EDA988CE}">
        <cr:reactions xmlns:cr="http://schemas.microsoft.com/office/comments/2020/reactions">
          <cr:reaction reactionType="1">
            <cr:reactionInfo dateUtc="2024-10-30T04:28:45Z">
              <cr:user userId="S::105149160@student.swin.edu.au::d2b74717-e18c-46dc-84ce-b17796b30a14" userProvider="AD" userName="MARCUS TRA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1B24EB" w16cid:durableId="15BF62D5"/>
  <w16cid:commentId w16cid:paraId="7AE48C55" w16cid:durableId="5161E718"/>
  <w16cid:commentId w16cid:paraId="7C54999C" w16cid:durableId="26538A19"/>
  <w16cid:commentId w16cid:paraId="222633BC" w16cid:durableId="660688F2"/>
  <w16cid:commentId w16cid:paraId="60D8D42C" w16cid:durableId="31E41590"/>
  <w16cid:commentId w16cid:paraId="63BC1171" w16cid:durableId="305DC0EA"/>
  <w16cid:commentId w16cid:paraId="1310995C" w16cid:durableId="2805F436"/>
  <w16cid:commentId w16cid:paraId="226BCDB3" w16cid:durableId="3F4FC738"/>
  <w16cid:commentId w16cid:paraId="08FE4658" w16cid:durableId="523324C3"/>
  <w16cid:commentId w16cid:paraId="7C3713B6" w16cid:durableId="34B7A5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BCB8A" w14:textId="77777777" w:rsidR="0095572B" w:rsidRDefault="0095572B">
      <w:pPr>
        <w:spacing w:before="0" w:after="0" w:line="240" w:lineRule="auto"/>
      </w:pPr>
      <w:r>
        <w:separator/>
      </w:r>
    </w:p>
    <w:p w14:paraId="172C5057" w14:textId="77777777" w:rsidR="0095572B" w:rsidRDefault="0095572B"/>
  </w:endnote>
  <w:endnote w:type="continuationSeparator" w:id="0">
    <w:p w14:paraId="6126CFB5" w14:textId="77777777" w:rsidR="0095572B" w:rsidRDefault="0095572B">
      <w:pPr>
        <w:spacing w:before="0" w:after="0" w:line="240" w:lineRule="auto"/>
      </w:pPr>
      <w:r>
        <w:continuationSeparator/>
      </w:r>
    </w:p>
    <w:p w14:paraId="28FB4FD0" w14:textId="77777777" w:rsidR="0095572B" w:rsidRDefault="0095572B"/>
  </w:endnote>
  <w:endnote w:type="continuationNotice" w:id="1">
    <w:p w14:paraId="25A530D5" w14:textId="77777777" w:rsidR="0095572B" w:rsidRDefault="0095572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 Sans MT Condensed">
    <w:panose1 w:val="020B0506020104020203"/>
    <w:charset w:val="00"/>
    <w:family w:val="swiss"/>
    <w:pitch w:val="variable"/>
    <w:sig w:usb0="00000007" w:usb1="00000000" w:usb2="00000000" w:usb3="00000000" w:csb0="00000003" w:csb1="00000000"/>
  </w:font>
  <w:font w:name="FZShuTi">
    <w:altName w:val="方正舒体"/>
    <w:charset w:val="86"/>
    <w:family w:val="auto"/>
    <w:pitch w:val="variable"/>
    <w:sig w:usb0="00000003"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1171722"/>
      <w:docPartObj>
        <w:docPartGallery w:val="Page Numbers (Bottom of Page)"/>
        <w:docPartUnique/>
      </w:docPartObj>
    </w:sdtPr>
    <w:sdtEndPr>
      <w:rPr>
        <w:noProof/>
      </w:rPr>
    </w:sdtEndPr>
    <w:sdtContent>
      <w:p w14:paraId="4F09DD79" w14:textId="77777777" w:rsidR="00132570" w:rsidRDefault="00B604E0">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4940A" w14:textId="62003479" w:rsidR="00696CC8" w:rsidRDefault="00696CC8">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8FCE0" w14:textId="77777777" w:rsidR="0095572B" w:rsidRDefault="0095572B">
      <w:pPr>
        <w:spacing w:before="0" w:after="0" w:line="240" w:lineRule="auto"/>
      </w:pPr>
      <w:r>
        <w:separator/>
      </w:r>
    </w:p>
    <w:p w14:paraId="305A10FE" w14:textId="77777777" w:rsidR="0095572B" w:rsidRDefault="0095572B"/>
  </w:footnote>
  <w:footnote w:type="continuationSeparator" w:id="0">
    <w:p w14:paraId="6BA28C71" w14:textId="77777777" w:rsidR="0095572B" w:rsidRDefault="0095572B">
      <w:pPr>
        <w:spacing w:before="0" w:after="0" w:line="240" w:lineRule="auto"/>
      </w:pPr>
      <w:r>
        <w:continuationSeparator/>
      </w:r>
    </w:p>
    <w:p w14:paraId="55F2CD6D" w14:textId="77777777" w:rsidR="0095572B" w:rsidRDefault="0095572B"/>
  </w:footnote>
  <w:footnote w:type="continuationNotice" w:id="1">
    <w:p w14:paraId="79FE1EBC" w14:textId="77777777" w:rsidR="0095572B" w:rsidRDefault="0095572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95"/>
      <w:gridCol w:w="3295"/>
      <w:gridCol w:w="3295"/>
    </w:tblGrid>
    <w:tr w:rsidR="0490139F" w14:paraId="00E3066D" w14:textId="77777777" w:rsidTr="0490139F">
      <w:trPr>
        <w:trHeight w:val="300"/>
      </w:trPr>
      <w:tc>
        <w:tcPr>
          <w:tcW w:w="3295" w:type="dxa"/>
        </w:tcPr>
        <w:p w14:paraId="3E1F95C8" w14:textId="48C086EC" w:rsidR="0490139F" w:rsidRDefault="0490139F" w:rsidP="0490139F">
          <w:pPr>
            <w:pStyle w:val="Header"/>
            <w:ind w:left="-115"/>
          </w:pPr>
        </w:p>
      </w:tc>
      <w:tc>
        <w:tcPr>
          <w:tcW w:w="3295" w:type="dxa"/>
        </w:tcPr>
        <w:p w14:paraId="0AD85AAD" w14:textId="44FD7EB5" w:rsidR="0490139F" w:rsidRDefault="0490139F" w:rsidP="0490139F">
          <w:pPr>
            <w:pStyle w:val="Header"/>
            <w:jc w:val="center"/>
          </w:pPr>
        </w:p>
      </w:tc>
      <w:tc>
        <w:tcPr>
          <w:tcW w:w="3295" w:type="dxa"/>
        </w:tcPr>
        <w:p w14:paraId="26761938" w14:textId="713ECE5C" w:rsidR="0490139F" w:rsidRDefault="0490139F" w:rsidP="0490139F">
          <w:pPr>
            <w:pStyle w:val="Header"/>
            <w:ind w:right="-115"/>
            <w:jc w:val="right"/>
          </w:pPr>
        </w:p>
      </w:tc>
    </w:tr>
  </w:tbl>
  <w:p w14:paraId="2394D346" w14:textId="5B17C311" w:rsidR="0490139F" w:rsidRDefault="0490139F" w:rsidP="049013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95"/>
      <w:gridCol w:w="3295"/>
      <w:gridCol w:w="3295"/>
    </w:tblGrid>
    <w:tr w:rsidR="0490139F" w14:paraId="00BD17EC" w14:textId="77777777" w:rsidTr="0490139F">
      <w:trPr>
        <w:trHeight w:val="300"/>
      </w:trPr>
      <w:tc>
        <w:tcPr>
          <w:tcW w:w="3295" w:type="dxa"/>
        </w:tcPr>
        <w:p w14:paraId="287F1C0D" w14:textId="77BEEDBF" w:rsidR="0490139F" w:rsidRDefault="0490139F" w:rsidP="0490139F">
          <w:pPr>
            <w:pStyle w:val="Header"/>
            <w:ind w:left="-115"/>
          </w:pPr>
        </w:p>
      </w:tc>
      <w:tc>
        <w:tcPr>
          <w:tcW w:w="3295" w:type="dxa"/>
        </w:tcPr>
        <w:p w14:paraId="581F48A0" w14:textId="3CE40E37" w:rsidR="0490139F" w:rsidRDefault="0490139F" w:rsidP="0490139F">
          <w:pPr>
            <w:pStyle w:val="Header"/>
            <w:jc w:val="center"/>
          </w:pPr>
        </w:p>
      </w:tc>
      <w:tc>
        <w:tcPr>
          <w:tcW w:w="3295" w:type="dxa"/>
        </w:tcPr>
        <w:p w14:paraId="00B2A1D0" w14:textId="48AEC927" w:rsidR="0490139F" w:rsidRDefault="0490139F" w:rsidP="0490139F">
          <w:pPr>
            <w:pStyle w:val="Header"/>
            <w:ind w:right="-115"/>
            <w:jc w:val="right"/>
          </w:pPr>
        </w:p>
      </w:tc>
    </w:tr>
  </w:tbl>
  <w:p w14:paraId="45C9EC50" w14:textId="48C1B851" w:rsidR="0490139F" w:rsidRDefault="0490139F" w:rsidP="0490139F">
    <w:pPr>
      <w:pStyle w:val="Header"/>
    </w:pPr>
  </w:p>
</w:hdr>
</file>

<file path=word/intelligence2.xml><?xml version="1.0" encoding="utf-8"?>
<int2:intelligence xmlns:int2="http://schemas.microsoft.com/office/intelligence/2020/intelligence" xmlns:oel="http://schemas.microsoft.com/office/2019/extlst">
  <int2:observations>
    <int2:textHash int2:hashCode="gQ5Io8P4xKsQaV" int2:id="SXE7qtC8">
      <int2:state int2:value="Rejected" int2:type="AugLoop_Text_Critique"/>
    </int2:textHash>
    <int2:textHash int2:hashCode="nRSox3TdiEm2GZ" int2:id="ZFy0AQBA">
      <int2:state int2:value="Rejected" int2:type="AugLoop_Text_Critique"/>
    </int2:textHash>
    <int2:textHash int2:hashCode="vg9mYmpF0vh0OY" int2:id="JeX1Ychd">
      <int2:state int2:value="Rejected" int2:type="AugLoop_Text_Critique"/>
    </int2:textHash>
    <int2:textHash int2:hashCode="Pwxxtk1Oaaejcq" int2:id="qOKU76Wc">
      <int2:state int2:value="Rejected" int2:type="AugLoop_Text_Critique"/>
    </int2:textHash>
    <int2:textHash int2:hashCode="oSYDrS6cnjMVGD" int2:id="TXgSbmNq">
      <int2:state int2:value="Rejected" int2:type="AugLoop_Text_Critique"/>
    </int2:textHash>
    <int2:textHash int2:hashCode="L5xjM/cAndOZaf" int2:id="YHSSfBw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396A60A"/>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7380630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B2B022"/>
    <w:multiLevelType w:val="hybridMultilevel"/>
    <w:tmpl w:val="0FF475E0"/>
    <w:lvl w:ilvl="0" w:tplc="A87E56E0">
      <w:start w:val="1"/>
      <w:numFmt w:val="bullet"/>
      <w:lvlText w:val=""/>
      <w:lvlJc w:val="left"/>
      <w:pPr>
        <w:ind w:left="720" w:hanging="360"/>
      </w:pPr>
      <w:rPr>
        <w:rFonts w:ascii="Symbol" w:hAnsi="Symbol" w:hint="default"/>
      </w:rPr>
    </w:lvl>
    <w:lvl w:ilvl="1" w:tplc="40682160">
      <w:start w:val="1"/>
      <w:numFmt w:val="bullet"/>
      <w:lvlText w:val="o"/>
      <w:lvlJc w:val="left"/>
      <w:pPr>
        <w:ind w:left="1440" w:hanging="360"/>
      </w:pPr>
      <w:rPr>
        <w:rFonts w:ascii="Courier New" w:hAnsi="Courier New" w:hint="default"/>
      </w:rPr>
    </w:lvl>
    <w:lvl w:ilvl="2" w:tplc="C1D4715A">
      <w:start w:val="1"/>
      <w:numFmt w:val="bullet"/>
      <w:lvlText w:val=""/>
      <w:lvlJc w:val="left"/>
      <w:pPr>
        <w:ind w:left="2160" w:hanging="360"/>
      </w:pPr>
      <w:rPr>
        <w:rFonts w:ascii="Wingdings" w:hAnsi="Wingdings" w:hint="default"/>
      </w:rPr>
    </w:lvl>
    <w:lvl w:ilvl="3" w:tplc="0A1E6064">
      <w:start w:val="1"/>
      <w:numFmt w:val="bullet"/>
      <w:lvlText w:val=""/>
      <w:lvlJc w:val="left"/>
      <w:pPr>
        <w:ind w:left="2880" w:hanging="360"/>
      </w:pPr>
      <w:rPr>
        <w:rFonts w:ascii="Symbol" w:hAnsi="Symbol" w:hint="default"/>
      </w:rPr>
    </w:lvl>
    <w:lvl w:ilvl="4" w:tplc="695A388A">
      <w:start w:val="1"/>
      <w:numFmt w:val="bullet"/>
      <w:lvlText w:val="o"/>
      <w:lvlJc w:val="left"/>
      <w:pPr>
        <w:ind w:left="3600" w:hanging="360"/>
      </w:pPr>
      <w:rPr>
        <w:rFonts w:ascii="Courier New" w:hAnsi="Courier New" w:hint="default"/>
      </w:rPr>
    </w:lvl>
    <w:lvl w:ilvl="5" w:tplc="80549F8A">
      <w:start w:val="1"/>
      <w:numFmt w:val="bullet"/>
      <w:lvlText w:val=""/>
      <w:lvlJc w:val="left"/>
      <w:pPr>
        <w:ind w:left="4320" w:hanging="360"/>
      </w:pPr>
      <w:rPr>
        <w:rFonts w:ascii="Wingdings" w:hAnsi="Wingdings" w:hint="default"/>
      </w:rPr>
    </w:lvl>
    <w:lvl w:ilvl="6" w:tplc="21C4D6BE">
      <w:start w:val="1"/>
      <w:numFmt w:val="bullet"/>
      <w:lvlText w:val=""/>
      <w:lvlJc w:val="left"/>
      <w:pPr>
        <w:ind w:left="5040" w:hanging="360"/>
      </w:pPr>
      <w:rPr>
        <w:rFonts w:ascii="Symbol" w:hAnsi="Symbol" w:hint="default"/>
      </w:rPr>
    </w:lvl>
    <w:lvl w:ilvl="7" w:tplc="B5109868">
      <w:start w:val="1"/>
      <w:numFmt w:val="bullet"/>
      <w:lvlText w:val="o"/>
      <w:lvlJc w:val="left"/>
      <w:pPr>
        <w:ind w:left="5760" w:hanging="360"/>
      </w:pPr>
      <w:rPr>
        <w:rFonts w:ascii="Courier New" w:hAnsi="Courier New" w:hint="default"/>
      </w:rPr>
    </w:lvl>
    <w:lvl w:ilvl="8" w:tplc="71FC3AF2">
      <w:start w:val="1"/>
      <w:numFmt w:val="bullet"/>
      <w:lvlText w:val=""/>
      <w:lvlJc w:val="left"/>
      <w:pPr>
        <w:ind w:left="6480" w:hanging="360"/>
      </w:pPr>
      <w:rPr>
        <w:rFonts w:ascii="Wingdings" w:hAnsi="Wingdings" w:hint="default"/>
      </w:rPr>
    </w:lvl>
  </w:abstractNum>
  <w:abstractNum w:abstractNumId="5"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96775"/>
    <w:multiLevelType w:val="hybridMultilevel"/>
    <w:tmpl w:val="7EA4D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433E6B"/>
    <w:multiLevelType w:val="hybridMultilevel"/>
    <w:tmpl w:val="AEBAC4D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C69856E"/>
    <w:multiLevelType w:val="hybridMultilevel"/>
    <w:tmpl w:val="71BC9DA4"/>
    <w:lvl w:ilvl="0" w:tplc="34AE6FD2">
      <w:start w:val="1"/>
      <w:numFmt w:val="bullet"/>
      <w:lvlText w:val="-"/>
      <w:lvlJc w:val="left"/>
      <w:pPr>
        <w:ind w:left="720" w:hanging="360"/>
      </w:pPr>
      <w:rPr>
        <w:rFonts w:ascii="Aptos" w:hAnsi="Aptos" w:hint="default"/>
      </w:rPr>
    </w:lvl>
    <w:lvl w:ilvl="1" w:tplc="4CAE2A0C">
      <w:start w:val="1"/>
      <w:numFmt w:val="bullet"/>
      <w:lvlText w:val="o"/>
      <w:lvlJc w:val="left"/>
      <w:pPr>
        <w:ind w:left="1440" w:hanging="360"/>
      </w:pPr>
      <w:rPr>
        <w:rFonts w:ascii="Courier New" w:hAnsi="Courier New" w:hint="default"/>
      </w:rPr>
    </w:lvl>
    <w:lvl w:ilvl="2" w:tplc="9CA87E24">
      <w:start w:val="1"/>
      <w:numFmt w:val="bullet"/>
      <w:lvlText w:val=""/>
      <w:lvlJc w:val="left"/>
      <w:pPr>
        <w:ind w:left="2160" w:hanging="360"/>
      </w:pPr>
      <w:rPr>
        <w:rFonts w:ascii="Wingdings" w:hAnsi="Wingdings" w:hint="default"/>
      </w:rPr>
    </w:lvl>
    <w:lvl w:ilvl="3" w:tplc="8F8EAC4E">
      <w:start w:val="1"/>
      <w:numFmt w:val="bullet"/>
      <w:lvlText w:val=""/>
      <w:lvlJc w:val="left"/>
      <w:pPr>
        <w:ind w:left="2880" w:hanging="360"/>
      </w:pPr>
      <w:rPr>
        <w:rFonts w:ascii="Symbol" w:hAnsi="Symbol" w:hint="default"/>
      </w:rPr>
    </w:lvl>
    <w:lvl w:ilvl="4" w:tplc="9D02CD08">
      <w:start w:val="1"/>
      <w:numFmt w:val="bullet"/>
      <w:lvlText w:val="o"/>
      <w:lvlJc w:val="left"/>
      <w:pPr>
        <w:ind w:left="3600" w:hanging="360"/>
      </w:pPr>
      <w:rPr>
        <w:rFonts w:ascii="Courier New" w:hAnsi="Courier New" w:hint="default"/>
      </w:rPr>
    </w:lvl>
    <w:lvl w:ilvl="5" w:tplc="37181028">
      <w:start w:val="1"/>
      <w:numFmt w:val="bullet"/>
      <w:lvlText w:val=""/>
      <w:lvlJc w:val="left"/>
      <w:pPr>
        <w:ind w:left="4320" w:hanging="360"/>
      </w:pPr>
      <w:rPr>
        <w:rFonts w:ascii="Wingdings" w:hAnsi="Wingdings" w:hint="default"/>
      </w:rPr>
    </w:lvl>
    <w:lvl w:ilvl="6" w:tplc="3B8822AA">
      <w:start w:val="1"/>
      <w:numFmt w:val="bullet"/>
      <w:lvlText w:val=""/>
      <w:lvlJc w:val="left"/>
      <w:pPr>
        <w:ind w:left="5040" w:hanging="360"/>
      </w:pPr>
      <w:rPr>
        <w:rFonts w:ascii="Symbol" w:hAnsi="Symbol" w:hint="default"/>
      </w:rPr>
    </w:lvl>
    <w:lvl w:ilvl="7" w:tplc="3C840C1E">
      <w:start w:val="1"/>
      <w:numFmt w:val="bullet"/>
      <w:lvlText w:val="o"/>
      <w:lvlJc w:val="left"/>
      <w:pPr>
        <w:ind w:left="5760" w:hanging="360"/>
      </w:pPr>
      <w:rPr>
        <w:rFonts w:ascii="Courier New" w:hAnsi="Courier New" w:hint="default"/>
      </w:rPr>
    </w:lvl>
    <w:lvl w:ilvl="8" w:tplc="4C4EC682">
      <w:start w:val="1"/>
      <w:numFmt w:val="bullet"/>
      <w:lvlText w:val=""/>
      <w:lvlJc w:val="left"/>
      <w:pPr>
        <w:ind w:left="6480" w:hanging="360"/>
      </w:pPr>
      <w:rPr>
        <w:rFonts w:ascii="Wingdings" w:hAnsi="Wingdings" w:hint="default"/>
      </w:rPr>
    </w:lvl>
  </w:abstractNum>
  <w:abstractNum w:abstractNumId="9" w15:restartNumberingAfterBreak="0">
    <w:nsid w:val="1D057D32"/>
    <w:multiLevelType w:val="hybridMultilevel"/>
    <w:tmpl w:val="5E94D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F6F36"/>
    <w:multiLevelType w:val="hybridMultilevel"/>
    <w:tmpl w:val="8572C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06038"/>
    <w:multiLevelType w:val="hybridMultilevel"/>
    <w:tmpl w:val="41D86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3B34BE"/>
    <w:multiLevelType w:val="hybridMultilevel"/>
    <w:tmpl w:val="FF88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121FF"/>
    <w:multiLevelType w:val="hybridMultilevel"/>
    <w:tmpl w:val="4DCC0AFA"/>
    <w:lvl w:ilvl="0" w:tplc="69AA2486">
      <w:start w:val="1"/>
      <w:numFmt w:val="bullet"/>
      <w:lvlText w:val="-"/>
      <w:lvlJc w:val="left"/>
      <w:pPr>
        <w:ind w:left="720" w:hanging="360"/>
      </w:pPr>
      <w:rPr>
        <w:rFonts w:ascii="Aptos" w:hAnsi="Aptos" w:hint="default"/>
      </w:rPr>
    </w:lvl>
    <w:lvl w:ilvl="1" w:tplc="9774BF16">
      <w:start w:val="1"/>
      <w:numFmt w:val="bullet"/>
      <w:lvlText w:val="o"/>
      <w:lvlJc w:val="left"/>
      <w:pPr>
        <w:ind w:left="1440" w:hanging="360"/>
      </w:pPr>
      <w:rPr>
        <w:rFonts w:ascii="Courier New" w:hAnsi="Courier New" w:hint="default"/>
      </w:rPr>
    </w:lvl>
    <w:lvl w:ilvl="2" w:tplc="47CCD0F4">
      <w:start w:val="1"/>
      <w:numFmt w:val="bullet"/>
      <w:lvlText w:val=""/>
      <w:lvlJc w:val="left"/>
      <w:pPr>
        <w:ind w:left="2160" w:hanging="360"/>
      </w:pPr>
      <w:rPr>
        <w:rFonts w:ascii="Wingdings" w:hAnsi="Wingdings" w:hint="default"/>
      </w:rPr>
    </w:lvl>
    <w:lvl w:ilvl="3" w:tplc="C9BCE2E8">
      <w:start w:val="1"/>
      <w:numFmt w:val="bullet"/>
      <w:lvlText w:val=""/>
      <w:lvlJc w:val="left"/>
      <w:pPr>
        <w:ind w:left="2880" w:hanging="360"/>
      </w:pPr>
      <w:rPr>
        <w:rFonts w:ascii="Symbol" w:hAnsi="Symbol" w:hint="default"/>
      </w:rPr>
    </w:lvl>
    <w:lvl w:ilvl="4" w:tplc="6D527708">
      <w:start w:val="1"/>
      <w:numFmt w:val="bullet"/>
      <w:lvlText w:val="o"/>
      <w:lvlJc w:val="left"/>
      <w:pPr>
        <w:ind w:left="3600" w:hanging="360"/>
      </w:pPr>
      <w:rPr>
        <w:rFonts w:ascii="Courier New" w:hAnsi="Courier New" w:hint="default"/>
      </w:rPr>
    </w:lvl>
    <w:lvl w:ilvl="5" w:tplc="DEAACCBE">
      <w:start w:val="1"/>
      <w:numFmt w:val="bullet"/>
      <w:lvlText w:val=""/>
      <w:lvlJc w:val="left"/>
      <w:pPr>
        <w:ind w:left="4320" w:hanging="360"/>
      </w:pPr>
      <w:rPr>
        <w:rFonts w:ascii="Wingdings" w:hAnsi="Wingdings" w:hint="default"/>
      </w:rPr>
    </w:lvl>
    <w:lvl w:ilvl="6" w:tplc="2E225DD6">
      <w:start w:val="1"/>
      <w:numFmt w:val="bullet"/>
      <w:lvlText w:val=""/>
      <w:lvlJc w:val="left"/>
      <w:pPr>
        <w:ind w:left="5040" w:hanging="360"/>
      </w:pPr>
      <w:rPr>
        <w:rFonts w:ascii="Symbol" w:hAnsi="Symbol" w:hint="default"/>
      </w:rPr>
    </w:lvl>
    <w:lvl w:ilvl="7" w:tplc="4F40A486">
      <w:start w:val="1"/>
      <w:numFmt w:val="bullet"/>
      <w:lvlText w:val="o"/>
      <w:lvlJc w:val="left"/>
      <w:pPr>
        <w:ind w:left="5760" w:hanging="360"/>
      </w:pPr>
      <w:rPr>
        <w:rFonts w:ascii="Courier New" w:hAnsi="Courier New" w:hint="default"/>
      </w:rPr>
    </w:lvl>
    <w:lvl w:ilvl="8" w:tplc="2F38D92C">
      <w:start w:val="1"/>
      <w:numFmt w:val="bullet"/>
      <w:lvlText w:val=""/>
      <w:lvlJc w:val="left"/>
      <w:pPr>
        <w:ind w:left="6480" w:hanging="360"/>
      </w:pPr>
      <w:rPr>
        <w:rFonts w:ascii="Wingdings" w:hAnsi="Wingdings" w:hint="default"/>
      </w:rPr>
    </w:lvl>
  </w:abstractNum>
  <w:abstractNum w:abstractNumId="17" w15:restartNumberingAfterBreak="0">
    <w:nsid w:val="439C0177"/>
    <w:multiLevelType w:val="hybridMultilevel"/>
    <w:tmpl w:val="C5D8AC2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55901"/>
    <w:multiLevelType w:val="multilevel"/>
    <w:tmpl w:val="ED86AF7C"/>
    <w:lvl w:ilvl="0">
      <w:numFmt w:val="decimal"/>
      <w:lvlText w:val=""/>
      <w:lvlJc w:val="left"/>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531C50"/>
    <w:multiLevelType w:val="hybridMultilevel"/>
    <w:tmpl w:val="6526E83E"/>
    <w:lvl w:ilvl="0" w:tplc="53AC83AA">
      <w:start w:val="1"/>
      <w:numFmt w:val="bullet"/>
      <w:lvlText w:val=""/>
      <w:lvlJc w:val="left"/>
      <w:pPr>
        <w:ind w:left="720" w:hanging="360"/>
      </w:pPr>
      <w:rPr>
        <w:rFonts w:ascii="Symbol" w:hAnsi="Symbol" w:hint="default"/>
      </w:rPr>
    </w:lvl>
    <w:lvl w:ilvl="1" w:tplc="9850DD78">
      <w:start w:val="1"/>
      <w:numFmt w:val="bullet"/>
      <w:lvlText w:val="o"/>
      <w:lvlJc w:val="left"/>
      <w:pPr>
        <w:ind w:left="1440" w:hanging="360"/>
      </w:pPr>
      <w:rPr>
        <w:rFonts w:ascii="Courier New" w:hAnsi="Courier New" w:hint="default"/>
      </w:rPr>
    </w:lvl>
    <w:lvl w:ilvl="2" w:tplc="E91A4DD4">
      <w:start w:val="1"/>
      <w:numFmt w:val="bullet"/>
      <w:lvlText w:val=""/>
      <w:lvlJc w:val="left"/>
      <w:pPr>
        <w:ind w:left="2160" w:hanging="360"/>
      </w:pPr>
      <w:rPr>
        <w:rFonts w:ascii="Wingdings" w:hAnsi="Wingdings" w:hint="default"/>
      </w:rPr>
    </w:lvl>
    <w:lvl w:ilvl="3" w:tplc="443287E6">
      <w:start w:val="1"/>
      <w:numFmt w:val="bullet"/>
      <w:lvlText w:val=""/>
      <w:lvlJc w:val="left"/>
      <w:pPr>
        <w:ind w:left="2880" w:hanging="360"/>
      </w:pPr>
      <w:rPr>
        <w:rFonts w:ascii="Symbol" w:hAnsi="Symbol" w:hint="default"/>
      </w:rPr>
    </w:lvl>
    <w:lvl w:ilvl="4" w:tplc="27D680C8">
      <w:start w:val="1"/>
      <w:numFmt w:val="bullet"/>
      <w:lvlText w:val="o"/>
      <w:lvlJc w:val="left"/>
      <w:pPr>
        <w:ind w:left="3600" w:hanging="360"/>
      </w:pPr>
      <w:rPr>
        <w:rFonts w:ascii="Courier New" w:hAnsi="Courier New" w:hint="default"/>
      </w:rPr>
    </w:lvl>
    <w:lvl w:ilvl="5" w:tplc="1AEC22E8">
      <w:start w:val="1"/>
      <w:numFmt w:val="bullet"/>
      <w:lvlText w:val=""/>
      <w:lvlJc w:val="left"/>
      <w:pPr>
        <w:ind w:left="4320" w:hanging="360"/>
      </w:pPr>
      <w:rPr>
        <w:rFonts w:ascii="Wingdings" w:hAnsi="Wingdings" w:hint="default"/>
      </w:rPr>
    </w:lvl>
    <w:lvl w:ilvl="6" w:tplc="A536B118">
      <w:start w:val="1"/>
      <w:numFmt w:val="bullet"/>
      <w:lvlText w:val=""/>
      <w:lvlJc w:val="left"/>
      <w:pPr>
        <w:ind w:left="5040" w:hanging="360"/>
      </w:pPr>
      <w:rPr>
        <w:rFonts w:ascii="Symbol" w:hAnsi="Symbol" w:hint="default"/>
      </w:rPr>
    </w:lvl>
    <w:lvl w:ilvl="7" w:tplc="7374A7BC">
      <w:start w:val="1"/>
      <w:numFmt w:val="bullet"/>
      <w:lvlText w:val="o"/>
      <w:lvlJc w:val="left"/>
      <w:pPr>
        <w:ind w:left="5760" w:hanging="360"/>
      </w:pPr>
      <w:rPr>
        <w:rFonts w:ascii="Courier New" w:hAnsi="Courier New" w:hint="default"/>
      </w:rPr>
    </w:lvl>
    <w:lvl w:ilvl="8" w:tplc="7FE62900">
      <w:start w:val="1"/>
      <w:numFmt w:val="bullet"/>
      <w:lvlText w:val=""/>
      <w:lvlJc w:val="left"/>
      <w:pPr>
        <w:ind w:left="6480" w:hanging="360"/>
      </w:pPr>
      <w:rPr>
        <w:rFonts w:ascii="Wingdings" w:hAnsi="Wingdings" w:hint="default"/>
      </w:rPr>
    </w:lvl>
  </w:abstractNum>
  <w:abstractNum w:abstractNumId="21" w15:restartNumberingAfterBreak="0">
    <w:nsid w:val="5D0251CC"/>
    <w:multiLevelType w:val="hybridMultilevel"/>
    <w:tmpl w:val="66C62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BD0C79"/>
    <w:multiLevelType w:val="multilevel"/>
    <w:tmpl w:val="ED86AF7C"/>
    <w:lvl w:ilvl="0">
      <w:numFmt w:val="decimal"/>
      <w:lvlText w:val=""/>
      <w:lvlJc w:val="left"/>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967764">
    <w:abstractNumId w:val="4"/>
  </w:num>
  <w:num w:numId="2" w16cid:durableId="1597248688">
    <w:abstractNumId w:val="20"/>
  </w:num>
  <w:num w:numId="3" w16cid:durableId="1542015589">
    <w:abstractNumId w:val="16"/>
  </w:num>
  <w:num w:numId="4" w16cid:durableId="960696698">
    <w:abstractNumId w:val="8"/>
  </w:num>
  <w:num w:numId="5" w16cid:durableId="1299604709">
    <w:abstractNumId w:val="1"/>
  </w:num>
  <w:num w:numId="6" w16cid:durableId="745224061">
    <w:abstractNumId w:val="11"/>
  </w:num>
  <w:num w:numId="7" w16cid:durableId="387384053">
    <w:abstractNumId w:val="0"/>
  </w:num>
  <w:num w:numId="8" w16cid:durableId="1745299376">
    <w:abstractNumId w:val="14"/>
  </w:num>
  <w:num w:numId="9" w16cid:durableId="2019692835">
    <w:abstractNumId w:val="12"/>
  </w:num>
  <w:num w:numId="10" w16cid:durableId="231280266">
    <w:abstractNumId w:val="18"/>
  </w:num>
  <w:num w:numId="11" w16cid:durableId="150602836">
    <w:abstractNumId w:val="5"/>
  </w:num>
  <w:num w:numId="12" w16cid:durableId="2018463575">
    <w:abstractNumId w:val="23"/>
  </w:num>
  <w:num w:numId="13" w16cid:durableId="259025757">
    <w:abstractNumId w:val="6"/>
  </w:num>
  <w:num w:numId="14" w16cid:durableId="419453750">
    <w:abstractNumId w:val="2"/>
  </w:num>
  <w:num w:numId="15" w16cid:durableId="1580214639">
    <w:abstractNumId w:val="3"/>
  </w:num>
  <w:num w:numId="16" w16cid:durableId="994988863">
    <w:abstractNumId w:val="21"/>
  </w:num>
  <w:num w:numId="17" w16cid:durableId="1062365036">
    <w:abstractNumId w:val="9"/>
  </w:num>
  <w:num w:numId="18" w16cid:durableId="939139171">
    <w:abstractNumId w:val="13"/>
  </w:num>
  <w:num w:numId="19" w16cid:durableId="1220634681">
    <w:abstractNumId w:val="10"/>
  </w:num>
  <w:num w:numId="20" w16cid:durableId="1487547365">
    <w:abstractNumId w:val="15"/>
  </w:num>
  <w:num w:numId="21" w16cid:durableId="1067917346">
    <w:abstractNumId w:val="19"/>
  </w:num>
  <w:num w:numId="22" w16cid:durableId="1570647425">
    <w:abstractNumId w:val="22"/>
  </w:num>
  <w:num w:numId="23" w16cid:durableId="944310266">
    <w:abstractNumId w:val="17"/>
  </w:num>
  <w:num w:numId="24" w16cid:durableId="133006169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 YEN CHI PHAM">
    <w15:presenceInfo w15:providerId="AD" w15:userId="S::103430040@student.swin.edu.au::51000e41-3f3d-46db-b71f-e5e800d7695b"/>
  </w15:person>
  <w15:person w15:author="ARUN RAGAVENDHAR ARUNACHALAM PALANIYAPPAN">
    <w15:presenceInfo w15:providerId="AD" w15:userId="S::104837257@student.swin.edu.au::99bd33c9-387a-44b8-b408-2001ebd94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8B"/>
    <w:rsid w:val="0000203E"/>
    <w:rsid w:val="00016301"/>
    <w:rsid w:val="00021967"/>
    <w:rsid w:val="00047A94"/>
    <w:rsid w:val="00060FAE"/>
    <w:rsid w:val="00067EF9"/>
    <w:rsid w:val="000A6C32"/>
    <w:rsid w:val="000A7358"/>
    <w:rsid w:val="000B5AD6"/>
    <w:rsid w:val="000B7697"/>
    <w:rsid w:val="000C7703"/>
    <w:rsid w:val="000D2772"/>
    <w:rsid w:val="000D5FFD"/>
    <w:rsid w:val="000E762B"/>
    <w:rsid w:val="00104077"/>
    <w:rsid w:val="0011033D"/>
    <w:rsid w:val="00114461"/>
    <w:rsid w:val="00132570"/>
    <w:rsid w:val="001614CA"/>
    <w:rsid w:val="0017036B"/>
    <w:rsid w:val="00180EB1"/>
    <w:rsid w:val="00182FB3"/>
    <w:rsid w:val="00183A8C"/>
    <w:rsid w:val="00183D02"/>
    <w:rsid w:val="0018543F"/>
    <w:rsid w:val="001860C9"/>
    <w:rsid w:val="00190E3D"/>
    <w:rsid w:val="001B0C71"/>
    <w:rsid w:val="001B224A"/>
    <w:rsid w:val="001F10CA"/>
    <w:rsid w:val="001F3D9E"/>
    <w:rsid w:val="001F7878"/>
    <w:rsid w:val="00203375"/>
    <w:rsid w:val="00204E1A"/>
    <w:rsid w:val="002121E5"/>
    <w:rsid w:val="0021244F"/>
    <w:rsid w:val="00226DD3"/>
    <w:rsid w:val="002306C3"/>
    <w:rsid w:val="00232CF5"/>
    <w:rsid w:val="00236CA1"/>
    <w:rsid w:val="002470C6"/>
    <w:rsid w:val="0027349F"/>
    <w:rsid w:val="00275C03"/>
    <w:rsid w:val="00277EED"/>
    <w:rsid w:val="00280E7B"/>
    <w:rsid w:val="002918B9"/>
    <w:rsid w:val="00293EB1"/>
    <w:rsid w:val="002A07D0"/>
    <w:rsid w:val="002A492A"/>
    <w:rsid w:val="002A5EE6"/>
    <w:rsid w:val="002C15AE"/>
    <w:rsid w:val="002C415B"/>
    <w:rsid w:val="002C4713"/>
    <w:rsid w:val="002C5127"/>
    <w:rsid w:val="002D3671"/>
    <w:rsid w:val="002D42CD"/>
    <w:rsid w:val="002D464B"/>
    <w:rsid w:val="002E7509"/>
    <w:rsid w:val="002ED75C"/>
    <w:rsid w:val="002F14D1"/>
    <w:rsid w:val="002F6801"/>
    <w:rsid w:val="002F76D0"/>
    <w:rsid w:val="0030267D"/>
    <w:rsid w:val="003035B0"/>
    <w:rsid w:val="00303FEC"/>
    <w:rsid w:val="00311080"/>
    <w:rsid w:val="00314AF6"/>
    <w:rsid w:val="0031655F"/>
    <w:rsid w:val="0031E6BF"/>
    <w:rsid w:val="00323A11"/>
    <w:rsid w:val="00330EDE"/>
    <w:rsid w:val="0033221F"/>
    <w:rsid w:val="003329AC"/>
    <w:rsid w:val="00346E29"/>
    <w:rsid w:val="0035B323"/>
    <w:rsid w:val="003614ED"/>
    <w:rsid w:val="00375054"/>
    <w:rsid w:val="00375215"/>
    <w:rsid w:val="00381EFD"/>
    <w:rsid w:val="00392523"/>
    <w:rsid w:val="003B1DD6"/>
    <w:rsid w:val="003B25EF"/>
    <w:rsid w:val="003B621D"/>
    <w:rsid w:val="003B7F15"/>
    <w:rsid w:val="003D0222"/>
    <w:rsid w:val="003D1E8B"/>
    <w:rsid w:val="003F0119"/>
    <w:rsid w:val="003F103F"/>
    <w:rsid w:val="00400B16"/>
    <w:rsid w:val="00404308"/>
    <w:rsid w:val="00406EA5"/>
    <w:rsid w:val="00412C68"/>
    <w:rsid w:val="00414613"/>
    <w:rsid w:val="004168F1"/>
    <w:rsid w:val="00416EBD"/>
    <w:rsid w:val="00433C25"/>
    <w:rsid w:val="00467D76"/>
    <w:rsid w:val="0047363A"/>
    <w:rsid w:val="0049347E"/>
    <w:rsid w:val="004958E3"/>
    <w:rsid w:val="004A427E"/>
    <w:rsid w:val="004B0542"/>
    <w:rsid w:val="004B0D18"/>
    <w:rsid w:val="004BC4C0"/>
    <w:rsid w:val="004C2CAC"/>
    <w:rsid w:val="004E250A"/>
    <w:rsid w:val="004E40E3"/>
    <w:rsid w:val="004E7492"/>
    <w:rsid w:val="004F4476"/>
    <w:rsid w:val="004F4AD3"/>
    <w:rsid w:val="00521100"/>
    <w:rsid w:val="005214F2"/>
    <w:rsid w:val="005245A5"/>
    <w:rsid w:val="0052779A"/>
    <w:rsid w:val="005348EB"/>
    <w:rsid w:val="00542026"/>
    <w:rsid w:val="00546DD5"/>
    <w:rsid w:val="00547D91"/>
    <w:rsid w:val="005515FC"/>
    <w:rsid w:val="005516CC"/>
    <w:rsid w:val="00561688"/>
    <w:rsid w:val="00572DE6"/>
    <w:rsid w:val="00573A14"/>
    <w:rsid w:val="00596270"/>
    <w:rsid w:val="00597780"/>
    <w:rsid w:val="005A2543"/>
    <w:rsid w:val="005D05E9"/>
    <w:rsid w:val="005E2AFE"/>
    <w:rsid w:val="005F6722"/>
    <w:rsid w:val="00605C41"/>
    <w:rsid w:val="00615008"/>
    <w:rsid w:val="006164D2"/>
    <w:rsid w:val="006278C3"/>
    <w:rsid w:val="00633706"/>
    <w:rsid w:val="00634E0C"/>
    <w:rsid w:val="00643416"/>
    <w:rsid w:val="00652768"/>
    <w:rsid w:val="00653967"/>
    <w:rsid w:val="006575B2"/>
    <w:rsid w:val="00677D00"/>
    <w:rsid w:val="00696CC8"/>
    <w:rsid w:val="006973A5"/>
    <w:rsid w:val="006A13D5"/>
    <w:rsid w:val="006A4726"/>
    <w:rsid w:val="006B41E0"/>
    <w:rsid w:val="006B5846"/>
    <w:rsid w:val="0070371A"/>
    <w:rsid w:val="0070375B"/>
    <w:rsid w:val="00707523"/>
    <w:rsid w:val="007078FC"/>
    <w:rsid w:val="00717A82"/>
    <w:rsid w:val="00724C48"/>
    <w:rsid w:val="00725433"/>
    <w:rsid w:val="00730851"/>
    <w:rsid w:val="007318CE"/>
    <w:rsid w:val="00735CCB"/>
    <w:rsid w:val="007440F3"/>
    <w:rsid w:val="00753020"/>
    <w:rsid w:val="0078555B"/>
    <w:rsid w:val="0079609A"/>
    <w:rsid w:val="007D7239"/>
    <w:rsid w:val="007E6B87"/>
    <w:rsid w:val="007F1D78"/>
    <w:rsid w:val="007F4E69"/>
    <w:rsid w:val="00800478"/>
    <w:rsid w:val="00801491"/>
    <w:rsid w:val="0080796F"/>
    <w:rsid w:val="00807CAF"/>
    <w:rsid w:val="008177EE"/>
    <w:rsid w:val="008219B2"/>
    <w:rsid w:val="008272F6"/>
    <w:rsid w:val="00830424"/>
    <w:rsid w:val="00851A81"/>
    <w:rsid w:val="00852FC9"/>
    <w:rsid w:val="00862210"/>
    <w:rsid w:val="00863E2F"/>
    <w:rsid w:val="00864052"/>
    <w:rsid w:val="00864C56"/>
    <w:rsid w:val="0087555B"/>
    <w:rsid w:val="00886853"/>
    <w:rsid w:val="008A19BE"/>
    <w:rsid w:val="008B4EE8"/>
    <w:rsid w:val="008E2102"/>
    <w:rsid w:val="008E4AA0"/>
    <w:rsid w:val="008E4DC4"/>
    <w:rsid w:val="008F3247"/>
    <w:rsid w:val="008F62D0"/>
    <w:rsid w:val="008F6A86"/>
    <w:rsid w:val="00902B64"/>
    <w:rsid w:val="00904113"/>
    <w:rsid w:val="00912587"/>
    <w:rsid w:val="009130C6"/>
    <w:rsid w:val="00930072"/>
    <w:rsid w:val="00940043"/>
    <w:rsid w:val="009455C1"/>
    <w:rsid w:val="0095572B"/>
    <w:rsid w:val="009573D0"/>
    <w:rsid w:val="00971C5C"/>
    <w:rsid w:val="009731D0"/>
    <w:rsid w:val="009765F6"/>
    <w:rsid w:val="0098051F"/>
    <w:rsid w:val="00981D76"/>
    <w:rsid w:val="00982B2E"/>
    <w:rsid w:val="009868B8"/>
    <w:rsid w:val="00990EA5"/>
    <w:rsid w:val="009A5421"/>
    <w:rsid w:val="009A6C6A"/>
    <w:rsid w:val="009B1462"/>
    <w:rsid w:val="009B1D20"/>
    <w:rsid w:val="009B517C"/>
    <w:rsid w:val="009B5994"/>
    <w:rsid w:val="009C2AD7"/>
    <w:rsid w:val="009C3D55"/>
    <w:rsid w:val="009C51A6"/>
    <w:rsid w:val="009D0A5F"/>
    <w:rsid w:val="009E1153"/>
    <w:rsid w:val="009E5C06"/>
    <w:rsid w:val="009F68B3"/>
    <w:rsid w:val="00A12D2B"/>
    <w:rsid w:val="00A27041"/>
    <w:rsid w:val="00A31EAF"/>
    <w:rsid w:val="00A32D75"/>
    <w:rsid w:val="00A419B8"/>
    <w:rsid w:val="00A42C01"/>
    <w:rsid w:val="00A563AA"/>
    <w:rsid w:val="00A5702D"/>
    <w:rsid w:val="00A648FE"/>
    <w:rsid w:val="00A82ADF"/>
    <w:rsid w:val="00A902FE"/>
    <w:rsid w:val="00AA10F8"/>
    <w:rsid w:val="00AB2E5D"/>
    <w:rsid w:val="00AB4DFF"/>
    <w:rsid w:val="00AC0022"/>
    <w:rsid w:val="00AC2D26"/>
    <w:rsid w:val="00AD473B"/>
    <w:rsid w:val="00AE1683"/>
    <w:rsid w:val="00AE4313"/>
    <w:rsid w:val="00AE6B4D"/>
    <w:rsid w:val="00AF4294"/>
    <w:rsid w:val="00B12B7F"/>
    <w:rsid w:val="00B20E77"/>
    <w:rsid w:val="00B32732"/>
    <w:rsid w:val="00B34E09"/>
    <w:rsid w:val="00B512BD"/>
    <w:rsid w:val="00B52BF0"/>
    <w:rsid w:val="00B604E0"/>
    <w:rsid w:val="00B70D6E"/>
    <w:rsid w:val="00B72F00"/>
    <w:rsid w:val="00B7776F"/>
    <w:rsid w:val="00B847A9"/>
    <w:rsid w:val="00B90226"/>
    <w:rsid w:val="00B928CC"/>
    <w:rsid w:val="00B93C93"/>
    <w:rsid w:val="00BB48A7"/>
    <w:rsid w:val="00BC7EBD"/>
    <w:rsid w:val="00BD3DF6"/>
    <w:rsid w:val="00BD6B8E"/>
    <w:rsid w:val="00BD78A8"/>
    <w:rsid w:val="00BE2FFA"/>
    <w:rsid w:val="00BE78E0"/>
    <w:rsid w:val="00BF4711"/>
    <w:rsid w:val="00BF6A06"/>
    <w:rsid w:val="00BF858C"/>
    <w:rsid w:val="00C00643"/>
    <w:rsid w:val="00C06392"/>
    <w:rsid w:val="00C07A46"/>
    <w:rsid w:val="00C10373"/>
    <w:rsid w:val="00C15F5A"/>
    <w:rsid w:val="00C17F4E"/>
    <w:rsid w:val="00C252D7"/>
    <w:rsid w:val="00C3132F"/>
    <w:rsid w:val="00C336EA"/>
    <w:rsid w:val="00C3604D"/>
    <w:rsid w:val="00C36054"/>
    <w:rsid w:val="00C370FE"/>
    <w:rsid w:val="00C4772A"/>
    <w:rsid w:val="00C51236"/>
    <w:rsid w:val="00C61623"/>
    <w:rsid w:val="00C635B7"/>
    <w:rsid w:val="00C7761D"/>
    <w:rsid w:val="00C777D8"/>
    <w:rsid w:val="00CA59CD"/>
    <w:rsid w:val="00CB50FC"/>
    <w:rsid w:val="00CB5E03"/>
    <w:rsid w:val="00CB7E20"/>
    <w:rsid w:val="00CD0487"/>
    <w:rsid w:val="00CE2748"/>
    <w:rsid w:val="00CF4741"/>
    <w:rsid w:val="00D07EEF"/>
    <w:rsid w:val="00D1429C"/>
    <w:rsid w:val="00D2563D"/>
    <w:rsid w:val="00D26126"/>
    <w:rsid w:val="00D33518"/>
    <w:rsid w:val="00D4002B"/>
    <w:rsid w:val="00D4301E"/>
    <w:rsid w:val="00D5409C"/>
    <w:rsid w:val="00D63F10"/>
    <w:rsid w:val="00D64905"/>
    <w:rsid w:val="00D7179F"/>
    <w:rsid w:val="00D81FBB"/>
    <w:rsid w:val="00D821A4"/>
    <w:rsid w:val="00D838F2"/>
    <w:rsid w:val="00D86C4F"/>
    <w:rsid w:val="00D92E75"/>
    <w:rsid w:val="00D9318C"/>
    <w:rsid w:val="00D94D26"/>
    <w:rsid w:val="00DB6C0B"/>
    <w:rsid w:val="00DD04BC"/>
    <w:rsid w:val="00DD4C40"/>
    <w:rsid w:val="00DE02FA"/>
    <w:rsid w:val="00DE659C"/>
    <w:rsid w:val="00DE78D5"/>
    <w:rsid w:val="00E11587"/>
    <w:rsid w:val="00E213A6"/>
    <w:rsid w:val="00E21947"/>
    <w:rsid w:val="00E26A41"/>
    <w:rsid w:val="00E35C20"/>
    <w:rsid w:val="00E416C4"/>
    <w:rsid w:val="00E42BE3"/>
    <w:rsid w:val="00E53354"/>
    <w:rsid w:val="00E560E4"/>
    <w:rsid w:val="00E644AE"/>
    <w:rsid w:val="00E70B65"/>
    <w:rsid w:val="00E73406"/>
    <w:rsid w:val="00E747EA"/>
    <w:rsid w:val="00E85BAE"/>
    <w:rsid w:val="00E95240"/>
    <w:rsid w:val="00EA6D9E"/>
    <w:rsid w:val="00EC3DE4"/>
    <w:rsid w:val="00EE361C"/>
    <w:rsid w:val="00EF67B9"/>
    <w:rsid w:val="00F064F2"/>
    <w:rsid w:val="00F10CD1"/>
    <w:rsid w:val="00F12303"/>
    <w:rsid w:val="00F1260F"/>
    <w:rsid w:val="00F163C6"/>
    <w:rsid w:val="00F215A0"/>
    <w:rsid w:val="00F23227"/>
    <w:rsid w:val="00F252AB"/>
    <w:rsid w:val="00F3084D"/>
    <w:rsid w:val="00F31438"/>
    <w:rsid w:val="00F36701"/>
    <w:rsid w:val="00F387B2"/>
    <w:rsid w:val="00F54A6C"/>
    <w:rsid w:val="00F85490"/>
    <w:rsid w:val="00F95326"/>
    <w:rsid w:val="00F95C7D"/>
    <w:rsid w:val="00FB1C7C"/>
    <w:rsid w:val="00FC1E24"/>
    <w:rsid w:val="00FC2778"/>
    <w:rsid w:val="00FD5E94"/>
    <w:rsid w:val="00FE2295"/>
    <w:rsid w:val="00FE3C16"/>
    <w:rsid w:val="00FE6F11"/>
    <w:rsid w:val="00FE79E5"/>
    <w:rsid w:val="00FE7BC5"/>
    <w:rsid w:val="00FF050F"/>
    <w:rsid w:val="00FF31D7"/>
    <w:rsid w:val="00FF7012"/>
    <w:rsid w:val="0100A9BD"/>
    <w:rsid w:val="0109B20E"/>
    <w:rsid w:val="011646E1"/>
    <w:rsid w:val="011A23F2"/>
    <w:rsid w:val="011D0CA0"/>
    <w:rsid w:val="012FDDD3"/>
    <w:rsid w:val="01377CF1"/>
    <w:rsid w:val="0138D05D"/>
    <w:rsid w:val="01567337"/>
    <w:rsid w:val="015B6DC3"/>
    <w:rsid w:val="015F3B23"/>
    <w:rsid w:val="016A4F18"/>
    <w:rsid w:val="016D2D32"/>
    <w:rsid w:val="017569E8"/>
    <w:rsid w:val="01880E5C"/>
    <w:rsid w:val="01897BAB"/>
    <w:rsid w:val="0191D578"/>
    <w:rsid w:val="0194E29F"/>
    <w:rsid w:val="019B119B"/>
    <w:rsid w:val="01A8194D"/>
    <w:rsid w:val="01C2FABF"/>
    <w:rsid w:val="020B6676"/>
    <w:rsid w:val="0214F112"/>
    <w:rsid w:val="021563F2"/>
    <w:rsid w:val="02163BBA"/>
    <w:rsid w:val="0217FC49"/>
    <w:rsid w:val="02195A8F"/>
    <w:rsid w:val="0234000E"/>
    <w:rsid w:val="0242B973"/>
    <w:rsid w:val="0254A96A"/>
    <w:rsid w:val="0259C008"/>
    <w:rsid w:val="026238C1"/>
    <w:rsid w:val="0280DFD9"/>
    <w:rsid w:val="029B6D5A"/>
    <w:rsid w:val="02B4DAA4"/>
    <w:rsid w:val="02BDBA6D"/>
    <w:rsid w:val="02C5CAD6"/>
    <w:rsid w:val="02C7928D"/>
    <w:rsid w:val="02D2207A"/>
    <w:rsid w:val="02D3F8C7"/>
    <w:rsid w:val="02DC7B9A"/>
    <w:rsid w:val="02E0DB40"/>
    <w:rsid w:val="03008FB7"/>
    <w:rsid w:val="0313D25E"/>
    <w:rsid w:val="031607F4"/>
    <w:rsid w:val="031E9074"/>
    <w:rsid w:val="0324C839"/>
    <w:rsid w:val="0329D68E"/>
    <w:rsid w:val="032F1EC2"/>
    <w:rsid w:val="033E632F"/>
    <w:rsid w:val="03856C54"/>
    <w:rsid w:val="0389D463"/>
    <w:rsid w:val="03ADA5C2"/>
    <w:rsid w:val="03B93FC4"/>
    <w:rsid w:val="03BB8F47"/>
    <w:rsid w:val="03C10839"/>
    <w:rsid w:val="03C71B18"/>
    <w:rsid w:val="03C7FC46"/>
    <w:rsid w:val="03D0DE6D"/>
    <w:rsid w:val="03E8DB7F"/>
    <w:rsid w:val="03EC01F1"/>
    <w:rsid w:val="0407863A"/>
    <w:rsid w:val="04197BAD"/>
    <w:rsid w:val="042280E1"/>
    <w:rsid w:val="042D5C03"/>
    <w:rsid w:val="0434E11D"/>
    <w:rsid w:val="0438B6B2"/>
    <w:rsid w:val="0447DF87"/>
    <w:rsid w:val="0469E91A"/>
    <w:rsid w:val="046CCF00"/>
    <w:rsid w:val="047829BC"/>
    <w:rsid w:val="048E9695"/>
    <w:rsid w:val="0490139F"/>
    <w:rsid w:val="04904B28"/>
    <w:rsid w:val="0497FEA1"/>
    <w:rsid w:val="049942FC"/>
    <w:rsid w:val="04A2A68A"/>
    <w:rsid w:val="04A94418"/>
    <w:rsid w:val="04AA44A5"/>
    <w:rsid w:val="04C562F0"/>
    <w:rsid w:val="04F9722C"/>
    <w:rsid w:val="050B5D1E"/>
    <w:rsid w:val="0513F91E"/>
    <w:rsid w:val="05280F51"/>
    <w:rsid w:val="052FD001"/>
    <w:rsid w:val="054A4874"/>
    <w:rsid w:val="054A9050"/>
    <w:rsid w:val="05619E01"/>
    <w:rsid w:val="0562D811"/>
    <w:rsid w:val="0562F700"/>
    <w:rsid w:val="0573A715"/>
    <w:rsid w:val="05744717"/>
    <w:rsid w:val="057E1F29"/>
    <w:rsid w:val="058E4003"/>
    <w:rsid w:val="058ED956"/>
    <w:rsid w:val="058F9236"/>
    <w:rsid w:val="05A21107"/>
    <w:rsid w:val="05A801AC"/>
    <w:rsid w:val="05AABDD2"/>
    <w:rsid w:val="05B09C9F"/>
    <w:rsid w:val="05B247C4"/>
    <w:rsid w:val="05B4AA13"/>
    <w:rsid w:val="05D73E34"/>
    <w:rsid w:val="05E612DC"/>
    <w:rsid w:val="06027FED"/>
    <w:rsid w:val="060BAD3B"/>
    <w:rsid w:val="06341440"/>
    <w:rsid w:val="063FC0E5"/>
    <w:rsid w:val="0644594C"/>
    <w:rsid w:val="065D43D4"/>
    <w:rsid w:val="066C8262"/>
    <w:rsid w:val="066FA0C0"/>
    <w:rsid w:val="067466E7"/>
    <w:rsid w:val="067670BD"/>
    <w:rsid w:val="068BE555"/>
    <w:rsid w:val="069754D1"/>
    <w:rsid w:val="06CF848D"/>
    <w:rsid w:val="06D51C8C"/>
    <w:rsid w:val="06E9D4FF"/>
    <w:rsid w:val="06EE0B85"/>
    <w:rsid w:val="06EED742"/>
    <w:rsid w:val="071461EC"/>
    <w:rsid w:val="072F9E16"/>
    <w:rsid w:val="07320BF6"/>
    <w:rsid w:val="0732EC31"/>
    <w:rsid w:val="073B6BA1"/>
    <w:rsid w:val="0741D06A"/>
    <w:rsid w:val="07430E99"/>
    <w:rsid w:val="0747A614"/>
    <w:rsid w:val="075E12F0"/>
    <w:rsid w:val="076A987C"/>
    <w:rsid w:val="076B8207"/>
    <w:rsid w:val="0780AC3A"/>
    <w:rsid w:val="078F00A9"/>
    <w:rsid w:val="07A5348F"/>
    <w:rsid w:val="07A97E03"/>
    <w:rsid w:val="07A9F9AF"/>
    <w:rsid w:val="07BF908C"/>
    <w:rsid w:val="07C9EBBF"/>
    <w:rsid w:val="07CF72D5"/>
    <w:rsid w:val="07D33E6F"/>
    <w:rsid w:val="07D81C47"/>
    <w:rsid w:val="07DF39F2"/>
    <w:rsid w:val="07E562CF"/>
    <w:rsid w:val="07EAA23F"/>
    <w:rsid w:val="08178178"/>
    <w:rsid w:val="0818E7CA"/>
    <w:rsid w:val="081B6F29"/>
    <w:rsid w:val="0822ACA2"/>
    <w:rsid w:val="084D2E77"/>
    <w:rsid w:val="0852840B"/>
    <w:rsid w:val="085A30E4"/>
    <w:rsid w:val="085BDB28"/>
    <w:rsid w:val="085EB817"/>
    <w:rsid w:val="08689546"/>
    <w:rsid w:val="088968A2"/>
    <w:rsid w:val="088A2394"/>
    <w:rsid w:val="089500A2"/>
    <w:rsid w:val="08983263"/>
    <w:rsid w:val="089B2FBC"/>
    <w:rsid w:val="08A73E3C"/>
    <w:rsid w:val="08AA51AE"/>
    <w:rsid w:val="08B3EB27"/>
    <w:rsid w:val="08C76205"/>
    <w:rsid w:val="08CE9B58"/>
    <w:rsid w:val="08F830C8"/>
    <w:rsid w:val="09003980"/>
    <w:rsid w:val="0904D247"/>
    <w:rsid w:val="0904D988"/>
    <w:rsid w:val="092DCBF2"/>
    <w:rsid w:val="0942F809"/>
    <w:rsid w:val="09443F7B"/>
    <w:rsid w:val="0948F64A"/>
    <w:rsid w:val="09509DAE"/>
    <w:rsid w:val="09527DDC"/>
    <w:rsid w:val="0953A0B5"/>
    <w:rsid w:val="095A69C1"/>
    <w:rsid w:val="0977CDBA"/>
    <w:rsid w:val="097D5723"/>
    <w:rsid w:val="098447FF"/>
    <w:rsid w:val="0987F73D"/>
    <w:rsid w:val="098C2096"/>
    <w:rsid w:val="099DDC08"/>
    <w:rsid w:val="09A409A4"/>
    <w:rsid w:val="09B73DAC"/>
    <w:rsid w:val="09B93729"/>
    <w:rsid w:val="09BF322D"/>
    <w:rsid w:val="09CA232A"/>
    <w:rsid w:val="09DB2D4F"/>
    <w:rsid w:val="09E57D90"/>
    <w:rsid w:val="09E927D9"/>
    <w:rsid w:val="09F39C5A"/>
    <w:rsid w:val="09F72FD7"/>
    <w:rsid w:val="09FB793B"/>
    <w:rsid w:val="09FE8CAA"/>
    <w:rsid w:val="0A030F89"/>
    <w:rsid w:val="0A05EE3A"/>
    <w:rsid w:val="0A2E4AB4"/>
    <w:rsid w:val="0A31FC26"/>
    <w:rsid w:val="0A3432BA"/>
    <w:rsid w:val="0A3CBCEA"/>
    <w:rsid w:val="0A400B7B"/>
    <w:rsid w:val="0A418733"/>
    <w:rsid w:val="0A4262F1"/>
    <w:rsid w:val="0A521928"/>
    <w:rsid w:val="0A67113A"/>
    <w:rsid w:val="0A76211E"/>
    <w:rsid w:val="0A86368F"/>
    <w:rsid w:val="0A8C60FC"/>
    <w:rsid w:val="0AA0EE3A"/>
    <w:rsid w:val="0AB6DF05"/>
    <w:rsid w:val="0ABFB78D"/>
    <w:rsid w:val="0AC21873"/>
    <w:rsid w:val="0ADEA1F5"/>
    <w:rsid w:val="0AE1C1B6"/>
    <w:rsid w:val="0AEBFAFF"/>
    <w:rsid w:val="0AECFAEE"/>
    <w:rsid w:val="0B02B4F0"/>
    <w:rsid w:val="0B33EC7A"/>
    <w:rsid w:val="0B41999C"/>
    <w:rsid w:val="0B5DBA3D"/>
    <w:rsid w:val="0B5E46BE"/>
    <w:rsid w:val="0B74497F"/>
    <w:rsid w:val="0B987AAD"/>
    <w:rsid w:val="0B9A62CD"/>
    <w:rsid w:val="0BB0C758"/>
    <w:rsid w:val="0BD4D6DE"/>
    <w:rsid w:val="0BEAC90A"/>
    <w:rsid w:val="0C20F052"/>
    <w:rsid w:val="0C22F69A"/>
    <w:rsid w:val="0C2603FE"/>
    <w:rsid w:val="0C274386"/>
    <w:rsid w:val="0C369B6A"/>
    <w:rsid w:val="0C3B65F9"/>
    <w:rsid w:val="0C481B1A"/>
    <w:rsid w:val="0C5EDD4D"/>
    <w:rsid w:val="0C670213"/>
    <w:rsid w:val="0C85C8DC"/>
    <w:rsid w:val="0C950CEA"/>
    <w:rsid w:val="0C9DE60C"/>
    <w:rsid w:val="0CA00EB6"/>
    <w:rsid w:val="0CA181B1"/>
    <w:rsid w:val="0CA73C62"/>
    <w:rsid w:val="0CCE371A"/>
    <w:rsid w:val="0CCE3E9F"/>
    <w:rsid w:val="0CD4151C"/>
    <w:rsid w:val="0CD99DBC"/>
    <w:rsid w:val="0CDEB6B3"/>
    <w:rsid w:val="0CEEAF98"/>
    <w:rsid w:val="0D0E878C"/>
    <w:rsid w:val="0D1C6779"/>
    <w:rsid w:val="0D2E2A04"/>
    <w:rsid w:val="0D329860"/>
    <w:rsid w:val="0D36685B"/>
    <w:rsid w:val="0D3C3401"/>
    <w:rsid w:val="0D3E3D61"/>
    <w:rsid w:val="0D55B011"/>
    <w:rsid w:val="0D5A236C"/>
    <w:rsid w:val="0D667FE5"/>
    <w:rsid w:val="0D718B65"/>
    <w:rsid w:val="0D82CFB7"/>
    <w:rsid w:val="0D85B797"/>
    <w:rsid w:val="0D881F64"/>
    <w:rsid w:val="0D8A10E2"/>
    <w:rsid w:val="0D9CEDDF"/>
    <w:rsid w:val="0DAA52AC"/>
    <w:rsid w:val="0DADCAC5"/>
    <w:rsid w:val="0DB4F455"/>
    <w:rsid w:val="0DBD8E92"/>
    <w:rsid w:val="0DCD0ECE"/>
    <w:rsid w:val="0DE260F9"/>
    <w:rsid w:val="0DE61B08"/>
    <w:rsid w:val="0DF23AB8"/>
    <w:rsid w:val="0DF7C44E"/>
    <w:rsid w:val="0DFAA274"/>
    <w:rsid w:val="0E0DD3DD"/>
    <w:rsid w:val="0E20005C"/>
    <w:rsid w:val="0E4DCF6F"/>
    <w:rsid w:val="0E8F85D9"/>
    <w:rsid w:val="0EA0DFBE"/>
    <w:rsid w:val="0EC702AE"/>
    <w:rsid w:val="0ED6EE6A"/>
    <w:rsid w:val="0ED82938"/>
    <w:rsid w:val="0EF4326C"/>
    <w:rsid w:val="0EF4A965"/>
    <w:rsid w:val="0EFB6C72"/>
    <w:rsid w:val="0F07859B"/>
    <w:rsid w:val="0F0EEDB2"/>
    <w:rsid w:val="0F1450C1"/>
    <w:rsid w:val="0F16A6A1"/>
    <w:rsid w:val="0F279673"/>
    <w:rsid w:val="0F3F8663"/>
    <w:rsid w:val="0F54185D"/>
    <w:rsid w:val="0F5985B5"/>
    <w:rsid w:val="0F660B3D"/>
    <w:rsid w:val="0F6C048D"/>
    <w:rsid w:val="0F71ABF8"/>
    <w:rsid w:val="0F78B54C"/>
    <w:rsid w:val="0F7D1F02"/>
    <w:rsid w:val="0F81236B"/>
    <w:rsid w:val="0F841BE5"/>
    <w:rsid w:val="0F8F018F"/>
    <w:rsid w:val="0FA5B6BB"/>
    <w:rsid w:val="0FA9342E"/>
    <w:rsid w:val="0FAAE329"/>
    <w:rsid w:val="0FAD6DDB"/>
    <w:rsid w:val="0FB5E52C"/>
    <w:rsid w:val="0FB6F858"/>
    <w:rsid w:val="0FDA55A7"/>
    <w:rsid w:val="0FDBB87C"/>
    <w:rsid w:val="0FDC640E"/>
    <w:rsid w:val="0FE3ECD2"/>
    <w:rsid w:val="0FF7B148"/>
    <w:rsid w:val="1000C82B"/>
    <w:rsid w:val="101A4EDB"/>
    <w:rsid w:val="101F54F6"/>
    <w:rsid w:val="1021BF73"/>
    <w:rsid w:val="1024CF4A"/>
    <w:rsid w:val="10275C6E"/>
    <w:rsid w:val="1027AC8A"/>
    <w:rsid w:val="10330AE5"/>
    <w:rsid w:val="10696870"/>
    <w:rsid w:val="109EAA60"/>
    <w:rsid w:val="10AA3CDB"/>
    <w:rsid w:val="10ACB4B3"/>
    <w:rsid w:val="10CBCB1A"/>
    <w:rsid w:val="10D8A7F9"/>
    <w:rsid w:val="10E28CD3"/>
    <w:rsid w:val="10E5D36B"/>
    <w:rsid w:val="10E9B03D"/>
    <w:rsid w:val="10F4B981"/>
    <w:rsid w:val="10F59A3C"/>
    <w:rsid w:val="1100B327"/>
    <w:rsid w:val="111160F4"/>
    <w:rsid w:val="111A503D"/>
    <w:rsid w:val="1120D7DB"/>
    <w:rsid w:val="1121D8E2"/>
    <w:rsid w:val="112A024F"/>
    <w:rsid w:val="11353BA7"/>
    <w:rsid w:val="11355608"/>
    <w:rsid w:val="1147F263"/>
    <w:rsid w:val="115E3111"/>
    <w:rsid w:val="11605CB0"/>
    <w:rsid w:val="11678B92"/>
    <w:rsid w:val="1171A5A5"/>
    <w:rsid w:val="117C98C3"/>
    <w:rsid w:val="11850C77"/>
    <w:rsid w:val="118FC4CB"/>
    <w:rsid w:val="1190AEB3"/>
    <w:rsid w:val="11913FB1"/>
    <w:rsid w:val="1191F8AB"/>
    <w:rsid w:val="1195F980"/>
    <w:rsid w:val="11C585E6"/>
    <w:rsid w:val="11DA6FAC"/>
    <w:rsid w:val="1213DAA5"/>
    <w:rsid w:val="1214772C"/>
    <w:rsid w:val="12207E81"/>
    <w:rsid w:val="12274486"/>
    <w:rsid w:val="122876DC"/>
    <w:rsid w:val="1255A65D"/>
    <w:rsid w:val="12653FF9"/>
    <w:rsid w:val="12753BB6"/>
    <w:rsid w:val="127899A5"/>
    <w:rsid w:val="127A8EF3"/>
    <w:rsid w:val="1290AE1E"/>
    <w:rsid w:val="129E563C"/>
    <w:rsid w:val="12CC5922"/>
    <w:rsid w:val="12DAE1B1"/>
    <w:rsid w:val="12E4187F"/>
    <w:rsid w:val="130116DB"/>
    <w:rsid w:val="1303786D"/>
    <w:rsid w:val="1306F9E6"/>
    <w:rsid w:val="1310B0EE"/>
    <w:rsid w:val="13112A7A"/>
    <w:rsid w:val="1314BE17"/>
    <w:rsid w:val="1323F97E"/>
    <w:rsid w:val="132A1ADB"/>
    <w:rsid w:val="132C2140"/>
    <w:rsid w:val="1330303C"/>
    <w:rsid w:val="1341F394"/>
    <w:rsid w:val="135FC405"/>
    <w:rsid w:val="139ED714"/>
    <w:rsid w:val="13A1FE6D"/>
    <w:rsid w:val="13B132DF"/>
    <w:rsid w:val="13C192C8"/>
    <w:rsid w:val="13C7E9A7"/>
    <w:rsid w:val="13DD3829"/>
    <w:rsid w:val="13E42D96"/>
    <w:rsid w:val="13EE8D36"/>
    <w:rsid w:val="13F42C06"/>
    <w:rsid w:val="1412AAAE"/>
    <w:rsid w:val="14347D86"/>
    <w:rsid w:val="143E075C"/>
    <w:rsid w:val="144525A3"/>
    <w:rsid w:val="14478887"/>
    <w:rsid w:val="144B8BA2"/>
    <w:rsid w:val="1450771F"/>
    <w:rsid w:val="145F5C01"/>
    <w:rsid w:val="1463EE6F"/>
    <w:rsid w:val="1471F9ED"/>
    <w:rsid w:val="14814DF5"/>
    <w:rsid w:val="148861B1"/>
    <w:rsid w:val="148D5C18"/>
    <w:rsid w:val="14C83B52"/>
    <w:rsid w:val="14EE5DFA"/>
    <w:rsid w:val="14F7A25F"/>
    <w:rsid w:val="15015ED0"/>
    <w:rsid w:val="150F19A6"/>
    <w:rsid w:val="1510C17B"/>
    <w:rsid w:val="15114FFC"/>
    <w:rsid w:val="1517D927"/>
    <w:rsid w:val="152B5B84"/>
    <w:rsid w:val="152CDFEF"/>
    <w:rsid w:val="1535996F"/>
    <w:rsid w:val="15368CDE"/>
    <w:rsid w:val="1540B465"/>
    <w:rsid w:val="155BF271"/>
    <w:rsid w:val="156CEC2A"/>
    <w:rsid w:val="157C2112"/>
    <w:rsid w:val="157DD21E"/>
    <w:rsid w:val="1581F1DC"/>
    <w:rsid w:val="1585989A"/>
    <w:rsid w:val="15986FBA"/>
    <w:rsid w:val="15AB4735"/>
    <w:rsid w:val="15ADFDA2"/>
    <w:rsid w:val="15C162C3"/>
    <w:rsid w:val="15C2D698"/>
    <w:rsid w:val="15C4CFD6"/>
    <w:rsid w:val="16029077"/>
    <w:rsid w:val="160653C4"/>
    <w:rsid w:val="160A0472"/>
    <w:rsid w:val="1661114C"/>
    <w:rsid w:val="16634AB4"/>
    <w:rsid w:val="1686677D"/>
    <w:rsid w:val="1696678C"/>
    <w:rsid w:val="16979E20"/>
    <w:rsid w:val="16A66AEA"/>
    <w:rsid w:val="16ACE806"/>
    <w:rsid w:val="16B70089"/>
    <w:rsid w:val="16D28EFF"/>
    <w:rsid w:val="16E868E8"/>
    <w:rsid w:val="171D5589"/>
    <w:rsid w:val="1736D4E1"/>
    <w:rsid w:val="173ED384"/>
    <w:rsid w:val="173EDCD5"/>
    <w:rsid w:val="17455D49"/>
    <w:rsid w:val="174C1B7A"/>
    <w:rsid w:val="175251CD"/>
    <w:rsid w:val="175C8A8C"/>
    <w:rsid w:val="175EAA88"/>
    <w:rsid w:val="17646E9C"/>
    <w:rsid w:val="1770E793"/>
    <w:rsid w:val="1774C2FF"/>
    <w:rsid w:val="17790268"/>
    <w:rsid w:val="177989B6"/>
    <w:rsid w:val="179B1406"/>
    <w:rsid w:val="17AB7BB7"/>
    <w:rsid w:val="17F07D2F"/>
    <w:rsid w:val="17F56A46"/>
    <w:rsid w:val="17FBA517"/>
    <w:rsid w:val="180F1B16"/>
    <w:rsid w:val="180F3348"/>
    <w:rsid w:val="1828EEB3"/>
    <w:rsid w:val="182B795F"/>
    <w:rsid w:val="184833E1"/>
    <w:rsid w:val="184B3D76"/>
    <w:rsid w:val="18520BE4"/>
    <w:rsid w:val="18687BC1"/>
    <w:rsid w:val="18718624"/>
    <w:rsid w:val="18746FEB"/>
    <w:rsid w:val="187E8500"/>
    <w:rsid w:val="188B5D19"/>
    <w:rsid w:val="188B8A50"/>
    <w:rsid w:val="1899B81B"/>
    <w:rsid w:val="189F5C09"/>
    <w:rsid w:val="18AA5AB7"/>
    <w:rsid w:val="18B324D2"/>
    <w:rsid w:val="18CF5E20"/>
    <w:rsid w:val="18DD34AF"/>
    <w:rsid w:val="18F7CD25"/>
    <w:rsid w:val="1900BDCC"/>
    <w:rsid w:val="1908E33B"/>
    <w:rsid w:val="192AEFA9"/>
    <w:rsid w:val="192F6CE4"/>
    <w:rsid w:val="19404B3D"/>
    <w:rsid w:val="19527099"/>
    <w:rsid w:val="195E41BE"/>
    <w:rsid w:val="1974F812"/>
    <w:rsid w:val="197C3BA6"/>
    <w:rsid w:val="197F748D"/>
    <w:rsid w:val="198FAC77"/>
    <w:rsid w:val="19930D45"/>
    <w:rsid w:val="19A1B671"/>
    <w:rsid w:val="19A4F970"/>
    <w:rsid w:val="19AE5581"/>
    <w:rsid w:val="19B46355"/>
    <w:rsid w:val="19BC5E88"/>
    <w:rsid w:val="19C080DB"/>
    <w:rsid w:val="19D019C9"/>
    <w:rsid w:val="19D4EF2F"/>
    <w:rsid w:val="19F0EA80"/>
    <w:rsid w:val="1A020523"/>
    <w:rsid w:val="1A04CAEE"/>
    <w:rsid w:val="1A1778A8"/>
    <w:rsid w:val="1A1C7373"/>
    <w:rsid w:val="1A25A2DA"/>
    <w:rsid w:val="1A2CCC4B"/>
    <w:rsid w:val="1A2DF29A"/>
    <w:rsid w:val="1A4DAD3B"/>
    <w:rsid w:val="1A602E19"/>
    <w:rsid w:val="1A69FC5D"/>
    <w:rsid w:val="1A6D4C84"/>
    <w:rsid w:val="1A6FCB25"/>
    <w:rsid w:val="1A988BBA"/>
    <w:rsid w:val="1A9CCC0E"/>
    <w:rsid w:val="1A9EFF6C"/>
    <w:rsid w:val="1AA149AA"/>
    <w:rsid w:val="1AA8CAC1"/>
    <w:rsid w:val="1AADA3D7"/>
    <w:rsid w:val="1AB4A341"/>
    <w:rsid w:val="1ACAC729"/>
    <w:rsid w:val="1AD14CCF"/>
    <w:rsid w:val="1AD46E3A"/>
    <w:rsid w:val="1AD61771"/>
    <w:rsid w:val="1AE526BD"/>
    <w:rsid w:val="1AF4AA5F"/>
    <w:rsid w:val="1B33488E"/>
    <w:rsid w:val="1B3FC017"/>
    <w:rsid w:val="1B5E69AF"/>
    <w:rsid w:val="1B67DCB7"/>
    <w:rsid w:val="1B704188"/>
    <w:rsid w:val="1B7C43AE"/>
    <w:rsid w:val="1B7CE833"/>
    <w:rsid w:val="1B86046C"/>
    <w:rsid w:val="1B8A0E0A"/>
    <w:rsid w:val="1B99D562"/>
    <w:rsid w:val="1B9CC3D2"/>
    <w:rsid w:val="1BADBFE4"/>
    <w:rsid w:val="1BB5353D"/>
    <w:rsid w:val="1BCC1E7D"/>
    <w:rsid w:val="1BD76C62"/>
    <w:rsid w:val="1C06CE0E"/>
    <w:rsid w:val="1C0EC0F6"/>
    <w:rsid w:val="1C108CE5"/>
    <w:rsid w:val="1C1D0421"/>
    <w:rsid w:val="1C1DFC3D"/>
    <w:rsid w:val="1C2DEFC3"/>
    <w:rsid w:val="1C2F6B09"/>
    <w:rsid w:val="1C31E2CE"/>
    <w:rsid w:val="1C3CF7B3"/>
    <w:rsid w:val="1C3FFD48"/>
    <w:rsid w:val="1C46E1A7"/>
    <w:rsid w:val="1C5C1E30"/>
    <w:rsid w:val="1C5E6F3C"/>
    <w:rsid w:val="1C637A2F"/>
    <w:rsid w:val="1C6557BA"/>
    <w:rsid w:val="1C75D184"/>
    <w:rsid w:val="1C7B2F0A"/>
    <w:rsid w:val="1C8D4E15"/>
    <w:rsid w:val="1CB4F731"/>
    <w:rsid w:val="1CBDF4B6"/>
    <w:rsid w:val="1CCE924E"/>
    <w:rsid w:val="1CD00D02"/>
    <w:rsid w:val="1CD0B961"/>
    <w:rsid w:val="1CD15BBC"/>
    <w:rsid w:val="1CD873E6"/>
    <w:rsid w:val="1CD8E44F"/>
    <w:rsid w:val="1CD9B3B1"/>
    <w:rsid w:val="1CE064F9"/>
    <w:rsid w:val="1D1312FA"/>
    <w:rsid w:val="1D358D9F"/>
    <w:rsid w:val="1D42F4D0"/>
    <w:rsid w:val="1D433DE1"/>
    <w:rsid w:val="1D56D4F6"/>
    <w:rsid w:val="1D6A3B84"/>
    <w:rsid w:val="1D70E2F3"/>
    <w:rsid w:val="1D7FC413"/>
    <w:rsid w:val="1D834DBA"/>
    <w:rsid w:val="1DA7F0FD"/>
    <w:rsid w:val="1DAACA30"/>
    <w:rsid w:val="1DD73357"/>
    <w:rsid w:val="1DE50F0F"/>
    <w:rsid w:val="1E2A712E"/>
    <w:rsid w:val="1E31953C"/>
    <w:rsid w:val="1E3476D2"/>
    <w:rsid w:val="1E3DB4B5"/>
    <w:rsid w:val="1E4B176E"/>
    <w:rsid w:val="1E5929BB"/>
    <w:rsid w:val="1E5E04D7"/>
    <w:rsid w:val="1E63DFA7"/>
    <w:rsid w:val="1E6F0567"/>
    <w:rsid w:val="1E76BE65"/>
    <w:rsid w:val="1E7BD28F"/>
    <w:rsid w:val="1E938231"/>
    <w:rsid w:val="1E945E65"/>
    <w:rsid w:val="1E9964CB"/>
    <w:rsid w:val="1E9B5FBB"/>
    <w:rsid w:val="1EA2097D"/>
    <w:rsid w:val="1EA2E4DC"/>
    <w:rsid w:val="1EA4A41F"/>
    <w:rsid w:val="1EA4EC1E"/>
    <w:rsid w:val="1EA5DB7B"/>
    <w:rsid w:val="1EB04E5C"/>
    <w:rsid w:val="1EB1B954"/>
    <w:rsid w:val="1EDF76E9"/>
    <w:rsid w:val="1EE83E93"/>
    <w:rsid w:val="1EF439DC"/>
    <w:rsid w:val="1F08BC02"/>
    <w:rsid w:val="1F239FC2"/>
    <w:rsid w:val="1F39591E"/>
    <w:rsid w:val="1F3B7AF0"/>
    <w:rsid w:val="1F412624"/>
    <w:rsid w:val="1F57A2BE"/>
    <w:rsid w:val="1F5A56CC"/>
    <w:rsid w:val="1F5A6376"/>
    <w:rsid w:val="1F5DAE9C"/>
    <w:rsid w:val="1F60CFE9"/>
    <w:rsid w:val="1F67D0F1"/>
    <w:rsid w:val="1F97A064"/>
    <w:rsid w:val="1F9D4D04"/>
    <w:rsid w:val="1F9F7DED"/>
    <w:rsid w:val="1FA3109F"/>
    <w:rsid w:val="1FB3E757"/>
    <w:rsid w:val="1FE8DDDD"/>
    <w:rsid w:val="1FEF1609"/>
    <w:rsid w:val="1FFEC72D"/>
    <w:rsid w:val="1FFEF720"/>
    <w:rsid w:val="2003A4E0"/>
    <w:rsid w:val="20087E9F"/>
    <w:rsid w:val="20375455"/>
    <w:rsid w:val="20425EC2"/>
    <w:rsid w:val="20451F15"/>
    <w:rsid w:val="20505E2D"/>
    <w:rsid w:val="2051CBE9"/>
    <w:rsid w:val="20674CA0"/>
    <w:rsid w:val="2074699F"/>
    <w:rsid w:val="20871050"/>
    <w:rsid w:val="20A99887"/>
    <w:rsid w:val="20B12D88"/>
    <w:rsid w:val="20BA4F63"/>
    <w:rsid w:val="20BE78C9"/>
    <w:rsid w:val="20D3DB3B"/>
    <w:rsid w:val="20F20A51"/>
    <w:rsid w:val="20F57EC6"/>
    <w:rsid w:val="20F7CBEF"/>
    <w:rsid w:val="20FBB276"/>
    <w:rsid w:val="210E265B"/>
    <w:rsid w:val="21145426"/>
    <w:rsid w:val="211467D0"/>
    <w:rsid w:val="211CCB4A"/>
    <w:rsid w:val="213777C0"/>
    <w:rsid w:val="2138A090"/>
    <w:rsid w:val="213999C9"/>
    <w:rsid w:val="214F2686"/>
    <w:rsid w:val="2151AB3C"/>
    <w:rsid w:val="215315EE"/>
    <w:rsid w:val="215E66CE"/>
    <w:rsid w:val="2179F4FC"/>
    <w:rsid w:val="21A39BF4"/>
    <w:rsid w:val="21A97E4C"/>
    <w:rsid w:val="21AC5957"/>
    <w:rsid w:val="21B8D1F1"/>
    <w:rsid w:val="21D966C5"/>
    <w:rsid w:val="21DA348B"/>
    <w:rsid w:val="2211CC1D"/>
    <w:rsid w:val="22196548"/>
    <w:rsid w:val="226E196D"/>
    <w:rsid w:val="229BD914"/>
    <w:rsid w:val="229D8E51"/>
    <w:rsid w:val="22A42D80"/>
    <w:rsid w:val="22B40FC3"/>
    <w:rsid w:val="22D0923E"/>
    <w:rsid w:val="22D8DF10"/>
    <w:rsid w:val="22F4540A"/>
    <w:rsid w:val="22F6B916"/>
    <w:rsid w:val="22F7C07B"/>
    <w:rsid w:val="23034905"/>
    <w:rsid w:val="231461FC"/>
    <w:rsid w:val="2318A9A1"/>
    <w:rsid w:val="231BD6F9"/>
    <w:rsid w:val="233A870B"/>
    <w:rsid w:val="234C06CA"/>
    <w:rsid w:val="234F7D22"/>
    <w:rsid w:val="235F0356"/>
    <w:rsid w:val="23672532"/>
    <w:rsid w:val="237BD8FA"/>
    <w:rsid w:val="238F762B"/>
    <w:rsid w:val="239339A4"/>
    <w:rsid w:val="2395CB84"/>
    <w:rsid w:val="2397301D"/>
    <w:rsid w:val="239B922F"/>
    <w:rsid w:val="239E7DE4"/>
    <w:rsid w:val="23B490C5"/>
    <w:rsid w:val="23B551DA"/>
    <w:rsid w:val="2402B0DB"/>
    <w:rsid w:val="2411179F"/>
    <w:rsid w:val="2416B13B"/>
    <w:rsid w:val="241F0FB4"/>
    <w:rsid w:val="244E9AE0"/>
    <w:rsid w:val="245A4A86"/>
    <w:rsid w:val="24647A2D"/>
    <w:rsid w:val="24652201"/>
    <w:rsid w:val="2468066D"/>
    <w:rsid w:val="246DAD48"/>
    <w:rsid w:val="247F767C"/>
    <w:rsid w:val="247F9F75"/>
    <w:rsid w:val="2485EC9F"/>
    <w:rsid w:val="24AD9087"/>
    <w:rsid w:val="24AFBE3B"/>
    <w:rsid w:val="24CB0397"/>
    <w:rsid w:val="24E7BEC0"/>
    <w:rsid w:val="24E85F6E"/>
    <w:rsid w:val="24FEAA4D"/>
    <w:rsid w:val="2523B444"/>
    <w:rsid w:val="255E1005"/>
    <w:rsid w:val="2573D07A"/>
    <w:rsid w:val="257BFA58"/>
    <w:rsid w:val="258F9117"/>
    <w:rsid w:val="25951BF8"/>
    <w:rsid w:val="25957D3E"/>
    <w:rsid w:val="259C62C1"/>
    <w:rsid w:val="25A76835"/>
    <w:rsid w:val="25A91D05"/>
    <w:rsid w:val="25C9438C"/>
    <w:rsid w:val="25F33E2E"/>
    <w:rsid w:val="2601727E"/>
    <w:rsid w:val="260DF310"/>
    <w:rsid w:val="261A7750"/>
    <w:rsid w:val="26237CBD"/>
    <w:rsid w:val="262605ED"/>
    <w:rsid w:val="2630CCB8"/>
    <w:rsid w:val="2636AE59"/>
    <w:rsid w:val="2636D190"/>
    <w:rsid w:val="26464CED"/>
    <w:rsid w:val="2646D645"/>
    <w:rsid w:val="26562D90"/>
    <w:rsid w:val="266031E4"/>
    <w:rsid w:val="2666E544"/>
    <w:rsid w:val="266F1CE6"/>
    <w:rsid w:val="2674FBA2"/>
    <w:rsid w:val="2675806E"/>
    <w:rsid w:val="2699857C"/>
    <w:rsid w:val="269E4C9F"/>
    <w:rsid w:val="26B789C0"/>
    <w:rsid w:val="26C0C982"/>
    <w:rsid w:val="26CBC85F"/>
    <w:rsid w:val="26D052B9"/>
    <w:rsid w:val="26DD219C"/>
    <w:rsid w:val="26ECA9E3"/>
    <w:rsid w:val="26FDC31C"/>
    <w:rsid w:val="2702B896"/>
    <w:rsid w:val="2706B77F"/>
    <w:rsid w:val="2708CE7D"/>
    <w:rsid w:val="2716AE22"/>
    <w:rsid w:val="271A24C9"/>
    <w:rsid w:val="2747E9F4"/>
    <w:rsid w:val="274FC4FC"/>
    <w:rsid w:val="27562436"/>
    <w:rsid w:val="277E0D6B"/>
    <w:rsid w:val="279AB7FC"/>
    <w:rsid w:val="279CC09A"/>
    <w:rsid w:val="27A1DF3C"/>
    <w:rsid w:val="27A67AFF"/>
    <w:rsid w:val="27A7AD1E"/>
    <w:rsid w:val="27CDA5CF"/>
    <w:rsid w:val="27D2DB08"/>
    <w:rsid w:val="27DCA2FB"/>
    <w:rsid w:val="27E6B7AC"/>
    <w:rsid w:val="27F77B97"/>
    <w:rsid w:val="281DB3F0"/>
    <w:rsid w:val="282E3EEC"/>
    <w:rsid w:val="2831887F"/>
    <w:rsid w:val="284B9A3A"/>
    <w:rsid w:val="285E5D25"/>
    <w:rsid w:val="28721DFC"/>
    <w:rsid w:val="287A1A64"/>
    <w:rsid w:val="288CE302"/>
    <w:rsid w:val="289A17DA"/>
    <w:rsid w:val="28AEB61D"/>
    <w:rsid w:val="28B6A359"/>
    <w:rsid w:val="28B9FA48"/>
    <w:rsid w:val="28BF2048"/>
    <w:rsid w:val="28D252C4"/>
    <w:rsid w:val="28D3EF41"/>
    <w:rsid w:val="2907C759"/>
    <w:rsid w:val="290CEB0C"/>
    <w:rsid w:val="2912B91F"/>
    <w:rsid w:val="2915714E"/>
    <w:rsid w:val="29233F77"/>
    <w:rsid w:val="29543521"/>
    <w:rsid w:val="2974A45E"/>
    <w:rsid w:val="2977F408"/>
    <w:rsid w:val="2978BD11"/>
    <w:rsid w:val="29995DFE"/>
    <w:rsid w:val="29AE0A09"/>
    <w:rsid w:val="29AF8EEF"/>
    <w:rsid w:val="29B1DA40"/>
    <w:rsid w:val="29B32406"/>
    <w:rsid w:val="29C6D290"/>
    <w:rsid w:val="29CB6A32"/>
    <w:rsid w:val="29CB9865"/>
    <w:rsid w:val="29CFCD0C"/>
    <w:rsid w:val="29D8EAE4"/>
    <w:rsid w:val="29DCD62C"/>
    <w:rsid w:val="29E51309"/>
    <w:rsid w:val="29E96088"/>
    <w:rsid w:val="29F026B1"/>
    <w:rsid w:val="29F32130"/>
    <w:rsid w:val="29F66078"/>
    <w:rsid w:val="2A10F62C"/>
    <w:rsid w:val="2A23344F"/>
    <w:rsid w:val="2A2DE083"/>
    <w:rsid w:val="2A3DC84F"/>
    <w:rsid w:val="2A3EA975"/>
    <w:rsid w:val="2A504038"/>
    <w:rsid w:val="2A590B62"/>
    <w:rsid w:val="2A5CB9B7"/>
    <w:rsid w:val="2A6A26BD"/>
    <w:rsid w:val="2A73AA1E"/>
    <w:rsid w:val="2A9336D9"/>
    <w:rsid w:val="2AA4C91A"/>
    <w:rsid w:val="2AC8622D"/>
    <w:rsid w:val="2ACCE45F"/>
    <w:rsid w:val="2AD8C961"/>
    <w:rsid w:val="2B15AEAE"/>
    <w:rsid w:val="2B169E97"/>
    <w:rsid w:val="2B277D8B"/>
    <w:rsid w:val="2B303D85"/>
    <w:rsid w:val="2B3078B5"/>
    <w:rsid w:val="2B551581"/>
    <w:rsid w:val="2B6E474A"/>
    <w:rsid w:val="2BA44871"/>
    <w:rsid w:val="2BAB75D2"/>
    <w:rsid w:val="2BAED8D6"/>
    <w:rsid w:val="2BC278DE"/>
    <w:rsid w:val="2BC83457"/>
    <w:rsid w:val="2BCFA8CD"/>
    <w:rsid w:val="2BD88928"/>
    <w:rsid w:val="2BE0B670"/>
    <w:rsid w:val="2BFFB5ED"/>
    <w:rsid w:val="2C381707"/>
    <w:rsid w:val="2C467DCB"/>
    <w:rsid w:val="2C54E949"/>
    <w:rsid w:val="2C602C77"/>
    <w:rsid w:val="2C6F9E02"/>
    <w:rsid w:val="2C70B331"/>
    <w:rsid w:val="2C919ACE"/>
    <w:rsid w:val="2CB9DD53"/>
    <w:rsid w:val="2CBDF8F1"/>
    <w:rsid w:val="2CCF7009"/>
    <w:rsid w:val="2CD4A923"/>
    <w:rsid w:val="2CE369C3"/>
    <w:rsid w:val="2CED81D1"/>
    <w:rsid w:val="2CFDDCED"/>
    <w:rsid w:val="2D0CAB37"/>
    <w:rsid w:val="2D18D25C"/>
    <w:rsid w:val="2D1F0B85"/>
    <w:rsid w:val="2D20B84E"/>
    <w:rsid w:val="2D27A909"/>
    <w:rsid w:val="2D4794AD"/>
    <w:rsid w:val="2D4AF751"/>
    <w:rsid w:val="2D502DFC"/>
    <w:rsid w:val="2D563A15"/>
    <w:rsid w:val="2D5771F1"/>
    <w:rsid w:val="2D5A0DD2"/>
    <w:rsid w:val="2D6AC4C1"/>
    <w:rsid w:val="2D6B1D47"/>
    <w:rsid w:val="2D74807D"/>
    <w:rsid w:val="2D7DE57E"/>
    <w:rsid w:val="2DAE897C"/>
    <w:rsid w:val="2DB0CA70"/>
    <w:rsid w:val="2DB96412"/>
    <w:rsid w:val="2DCFBF93"/>
    <w:rsid w:val="2DEA6902"/>
    <w:rsid w:val="2DED0B11"/>
    <w:rsid w:val="2DEF0C06"/>
    <w:rsid w:val="2DF376E8"/>
    <w:rsid w:val="2E0F3FA5"/>
    <w:rsid w:val="2E200CC6"/>
    <w:rsid w:val="2E2B0E5D"/>
    <w:rsid w:val="2E326C75"/>
    <w:rsid w:val="2E475B71"/>
    <w:rsid w:val="2E4AEBF7"/>
    <w:rsid w:val="2E4CB6EE"/>
    <w:rsid w:val="2E56407C"/>
    <w:rsid w:val="2E6D4FFD"/>
    <w:rsid w:val="2E78B18E"/>
    <w:rsid w:val="2E887DB8"/>
    <w:rsid w:val="2E995C05"/>
    <w:rsid w:val="2EB2B756"/>
    <w:rsid w:val="2EB73190"/>
    <w:rsid w:val="2EB7A248"/>
    <w:rsid w:val="2EC5E767"/>
    <w:rsid w:val="2EDBDEE3"/>
    <w:rsid w:val="2EF8633D"/>
    <w:rsid w:val="2F104754"/>
    <w:rsid w:val="2F12C3CF"/>
    <w:rsid w:val="2F18C334"/>
    <w:rsid w:val="2F1DF835"/>
    <w:rsid w:val="2F26EE24"/>
    <w:rsid w:val="2F2A9922"/>
    <w:rsid w:val="2F2AC08F"/>
    <w:rsid w:val="2F44C7B5"/>
    <w:rsid w:val="2F469C12"/>
    <w:rsid w:val="2F497244"/>
    <w:rsid w:val="2F4E0563"/>
    <w:rsid w:val="2F4E204E"/>
    <w:rsid w:val="2F68A4EA"/>
    <w:rsid w:val="2F72165E"/>
    <w:rsid w:val="2F7612C8"/>
    <w:rsid w:val="2F8176F8"/>
    <w:rsid w:val="2F8C17CA"/>
    <w:rsid w:val="2F916C98"/>
    <w:rsid w:val="2FA26D33"/>
    <w:rsid w:val="2FBDBCE0"/>
    <w:rsid w:val="2FCF683C"/>
    <w:rsid w:val="2FDC96A9"/>
    <w:rsid w:val="2FE814CB"/>
    <w:rsid w:val="2FE9BF27"/>
    <w:rsid w:val="2FEBC45F"/>
    <w:rsid w:val="2FF10CC9"/>
    <w:rsid w:val="2FFBBCE6"/>
    <w:rsid w:val="300DFBC6"/>
    <w:rsid w:val="3029E210"/>
    <w:rsid w:val="303AB7D9"/>
    <w:rsid w:val="303F0F89"/>
    <w:rsid w:val="304B4A15"/>
    <w:rsid w:val="305076D4"/>
    <w:rsid w:val="305F7218"/>
    <w:rsid w:val="3081D040"/>
    <w:rsid w:val="308E9319"/>
    <w:rsid w:val="30921931"/>
    <w:rsid w:val="30A3A91B"/>
    <w:rsid w:val="30D7CCBD"/>
    <w:rsid w:val="30D9935F"/>
    <w:rsid w:val="30DAA62F"/>
    <w:rsid w:val="30DC0859"/>
    <w:rsid w:val="30E040C4"/>
    <w:rsid w:val="30E10D07"/>
    <w:rsid w:val="30E581C6"/>
    <w:rsid w:val="30FE4CE2"/>
    <w:rsid w:val="310101D9"/>
    <w:rsid w:val="3119CDAB"/>
    <w:rsid w:val="3122CD14"/>
    <w:rsid w:val="315A5C42"/>
    <w:rsid w:val="315DD781"/>
    <w:rsid w:val="31801300"/>
    <w:rsid w:val="3183456F"/>
    <w:rsid w:val="31906B18"/>
    <w:rsid w:val="31B0EE54"/>
    <w:rsid w:val="31B5BD95"/>
    <w:rsid w:val="31BB3E62"/>
    <w:rsid w:val="31C75D5C"/>
    <w:rsid w:val="31CE3593"/>
    <w:rsid w:val="31CF2AA6"/>
    <w:rsid w:val="31D737A3"/>
    <w:rsid w:val="31DAD9B0"/>
    <w:rsid w:val="31DC0022"/>
    <w:rsid w:val="32070A04"/>
    <w:rsid w:val="32286FE9"/>
    <w:rsid w:val="322943A1"/>
    <w:rsid w:val="324B6811"/>
    <w:rsid w:val="325C65B7"/>
    <w:rsid w:val="3262E06D"/>
    <w:rsid w:val="326690DD"/>
    <w:rsid w:val="326C77CA"/>
    <w:rsid w:val="326CF13A"/>
    <w:rsid w:val="328149C7"/>
    <w:rsid w:val="328E0D43"/>
    <w:rsid w:val="329D516B"/>
    <w:rsid w:val="32B0C10A"/>
    <w:rsid w:val="32CA2062"/>
    <w:rsid w:val="32E2E145"/>
    <w:rsid w:val="32F0A5EC"/>
    <w:rsid w:val="3302A835"/>
    <w:rsid w:val="3303573A"/>
    <w:rsid w:val="3317F2A7"/>
    <w:rsid w:val="33267D2F"/>
    <w:rsid w:val="33317477"/>
    <w:rsid w:val="333E2CAB"/>
    <w:rsid w:val="333EC9D4"/>
    <w:rsid w:val="335A410B"/>
    <w:rsid w:val="3366B033"/>
    <w:rsid w:val="3375E2C6"/>
    <w:rsid w:val="33AA0AE9"/>
    <w:rsid w:val="33AD426B"/>
    <w:rsid w:val="33AFBBAE"/>
    <w:rsid w:val="33B300D4"/>
    <w:rsid w:val="33BD78C4"/>
    <w:rsid w:val="33BEA4FF"/>
    <w:rsid w:val="33C2C1D4"/>
    <w:rsid w:val="33D0A618"/>
    <w:rsid w:val="33DAD38A"/>
    <w:rsid w:val="33F19BA0"/>
    <w:rsid w:val="33F84A7A"/>
    <w:rsid w:val="33FEE386"/>
    <w:rsid w:val="3403FA3C"/>
    <w:rsid w:val="34302B11"/>
    <w:rsid w:val="3453436A"/>
    <w:rsid w:val="34556A5D"/>
    <w:rsid w:val="346881D7"/>
    <w:rsid w:val="348708C5"/>
    <w:rsid w:val="3491C7FE"/>
    <w:rsid w:val="34AB180A"/>
    <w:rsid w:val="34BE3EF8"/>
    <w:rsid w:val="34C457BC"/>
    <w:rsid w:val="34D8629A"/>
    <w:rsid w:val="34D92B77"/>
    <w:rsid w:val="34DD5AF3"/>
    <w:rsid w:val="350043B8"/>
    <w:rsid w:val="352D2DCB"/>
    <w:rsid w:val="35311007"/>
    <w:rsid w:val="3549052D"/>
    <w:rsid w:val="354AC1C0"/>
    <w:rsid w:val="355CCED9"/>
    <w:rsid w:val="356A77D0"/>
    <w:rsid w:val="3587FEE1"/>
    <w:rsid w:val="35C0D6A7"/>
    <w:rsid w:val="35CD9B89"/>
    <w:rsid w:val="35CEFEA7"/>
    <w:rsid w:val="35CF0E15"/>
    <w:rsid w:val="35D0F0DF"/>
    <w:rsid w:val="35D8C236"/>
    <w:rsid w:val="35E6B4FE"/>
    <w:rsid w:val="35F9342E"/>
    <w:rsid w:val="360114B9"/>
    <w:rsid w:val="36045147"/>
    <w:rsid w:val="36191B4D"/>
    <w:rsid w:val="36224BB8"/>
    <w:rsid w:val="362BFB3C"/>
    <w:rsid w:val="364E003D"/>
    <w:rsid w:val="3657DE33"/>
    <w:rsid w:val="3672F2B1"/>
    <w:rsid w:val="369C8070"/>
    <w:rsid w:val="36A9102E"/>
    <w:rsid w:val="36B28D0F"/>
    <w:rsid w:val="36B5925F"/>
    <w:rsid w:val="36BA0DF9"/>
    <w:rsid w:val="36BFC1C9"/>
    <w:rsid w:val="36C06333"/>
    <w:rsid w:val="36FC109A"/>
    <w:rsid w:val="3701851A"/>
    <w:rsid w:val="370F03CE"/>
    <w:rsid w:val="372B53C7"/>
    <w:rsid w:val="372BCBD8"/>
    <w:rsid w:val="373BBF98"/>
    <w:rsid w:val="374BC048"/>
    <w:rsid w:val="3788DCC0"/>
    <w:rsid w:val="378967C4"/>
    <w:rsid w:val="378DB045"/>
    <w:rsid w:val="37B42790"/>
    <w:rsid w:val="37B89E15"/>
    <w:rsid w:val="37C7A6A2"/>
    <w:rsid w:val="37CFB8F5"/>
    <w:rsid w:val="37DDEAF1"/>
    <w:rsid w:val="3806F99F"/>
    <w:rsid w:val="380F01A9"/>
    <w:rsid w:val="3827E45D"/>
    <w:rsid w:val="3835C538"/>
    <w:rsid w:val="384D4DBC"/>
    <w:rsid w:val="385B83E7"/>
    <w:rsid w:val="385F78AA"/>
    <w:rsid w:val="3867E95F"/>
    <w:rsid w:val="3876A6E5"/>
    <w:rsid w:val="387A612D"/>
    <w:rsid w:val="3883C88B"/>
    <w:rsid w:val="3888B20B"/>
    <w:rsid w:val="3889B84A"/>
    <w:rsid w:val="388F9B38"/>
    <w:rsid w:val="38B120F5"/>
    <w:rsid w:val="38BA486B"/>
    <w:rsid w:val="38C023EE"/>
    <w:rsid w:val="38E18FA7"/>
    <w:rsid w:val="38F15F11"/>
    <w:rsid w:val="38F56F34"/>
    <w:rsid w:val="38F66734"/>
    <w:rsid w:val="38FB17DE"/>
    <w:rsid w:val="38FFF685"/>
    <w:rsid w:val="3900B391"/>
    <w:rsid w:val="391F31BD"/>
    <w:rsid w:val="3937EF45"/>
    <w:rsid w:val="393D100A"/>
    <w:rsid w:val="393F2A02"/>
    <w:rsid w:val="3967F0AE"/>
    <w:rsid w:val="396D0865"/>
    <w:rsid w:val="396ECFF4"/>
    <w:rsid w:val="398193D7"/>
    <w:rsid w:val="39834D26"/>
    <w:rsid w:val="398451B0"/>
    <w:rsid w:val="39B29C69"/>
    <w:rsid w:val="39C02F1E"/>
    <w:rsid w:val="39CD8D86"/>
    <w:rsid w:val="39D8D288"/>
    <w:rsid w:val="39E6C33F"/>
    <w:rsid w:val="39EB065B"/>
    <w:rsid w:val="39F08C71"/>
    <w:rsid w:val="3A01B9E4"/>
    <w:rsid w:val="3A127A6E"/>
    <w:rsid w:val="3A234989"/>
    <w:rsid w:val="3A2C0187"/>
    <w:rsid w:val="3A67DBEA"/>
    <w:rsid w:val="3A7F2097"/>
    <w:rsid w:val="3AA02C8A"/>
    <w:rsid w:val="3AA379AD"/>
    <w:rsid w:val="3AABD18C"/>
    <w:rsid w:val="3AB1477A"/>
    <w:rsid w:val="3ABC9CD1"/>
    <w:rsid w:val="3AC62BFE"/>
    <w:rsid w:val="3ACCEC5D"/>
    <w:rsid w:val="3AFD71B0"/>
    <w:rsid w:val="3AFE40D9"/>
    <w:rsid w:val="3B0B46EE"/>
    <w:rsid w:val="3B0EF2B7"/>
    <w:rsid w:val="3B151878"/>
    <w:rsid w:val="3B2046C3"/>
    <w:rsid w:val="3B464616"/>
    <w:rsid w:val="3B49DAD2"/>
    <w:rsid w:val="3B4C0A8C"/>
    <w:rsid w:val="3B5688FD"/>
    <w:rsid w:val="3B585819"/>
    <w:rsid w:val="3B5A0F23"/>
    <w:rsid w:val="3B6BBBF8"/>
    <w:rsid w:val="3B9043F7"/>
    <w:rsid w:val="3B938D83"/>
    <w:rsid w:val="3B983B0E"/>
    <w:rsid w:val="3BC47614"/>
    <w:rsid w:val="3BC859FB"/>
    <w:rsid w:val="3BD154AD"/>
    <w:rsid w:val="3BD7BAF9"/>
    <w:rsid w:val="3BDD4DA9"/>
    <w:rsid w:val="3BF43464"/>
    <w:rsid w:val="3BF7C359"/>
    <w:rsid w:val="3C02A8A5"/>
    <w:rsid w:val="3C057834"/>
    <w:rsid w:val="3C113365"/>
    <w:rsid w:val="3C11FB72"/>
    <w:rsid w:val="3C168645"/>
    <w:rsid w:val="3C27287D"/>
    <w:rsid w:val="3C284E5D"/>
    <w:rsid w:val="3C31A13F"/>
    <w:rsid w:val="3C32B306"/>
    <w:rsid w:val="3C4B0939"/>
    <w:rsid w:val="3C5D13D8"/>
    <w:rsid w:val="3C5E45D1"/>
    <w:rsid w:val="3C758FC6"/>
    <w:rsid w:val="3C7C6F95"/>
    <w:rsid w:val="3C8511D3"/>
    <w:rsid w:val="3C87FA47"/>
    <w:rsid w:val="3C92BEA6"/>
    <w:rsid w:val="3C9582B4"/>
    <w:rsid w:val="3C97FA46"/>
    <w:rsid w:val="3C9D4E52"/>
    <w:rsid w:val="3CA389C7"/>
    <w:rsid w:val="3CA3EB02"/>
    <w:rsid w:val="3CB33F00"/>
    <w:rsid w:val="3CB3EB10"/>
    <w:rsid w:val="3CC75AA6"/>
    <w:rsid w:val="3CC8E381"/>
    <w:rsid w:val="3CD1F757"/>
    <w:rsid w:val="3CD3795C"/>
    <w:rsid w:val="3CD3E09B"/>
    <w:rsid w:val="3CE287F4"/>
    <w:rsid w:val="3CE602EB"/>
    <w:rsid w:val="3CE63525"/>
    <w:rsid w:val="3CEE445F"/>
    <w:rsid w:val="3CEFF8CD"/>
    <w:rsid w:val="3CF901B7"/>
    <w:rsid w:val="3D116931"/>
    <w:rsid w:val="3D13B9C0"/>
    <w:rsid w:val="3D1A9BE5"/>
    <w:rsid w:val="3D21E510"/>
    <w:rsid w:val="3D480F0D"/>
    <w:rsid w:val="3D4E970F"/>
    <w:rsid w:val="3D57F2D5"/>
    <w:rsid w:val="3D5FBFC7"/>
    <w:rsid w:val="3D60052E"/>
    <w:rsid w:val="3D61DBAF"/>
    <w:rsid w:val="3D64DBE5"/>
    <w:rsid w:val="3D675811"/>
    <w:rsid w:val="3D69C51E"/>
    <w:rsid w:val="3D69E1B4"/>
    <w:rsid w:val="3D7567E3"/>
    <w:rsid w:val="3D9C8FB0"/>
    <w:rsid w:val="3DB309A1"/>
    <w:rsid w:val="3DB542AB"/>
    <w:rsid w:val="3DB5F7BC"/>
    <w:rsid w:val="3DBB1A5B"/>
    <w:rsid w:val="3DC5CCC2"/>
    <w:rsid w:val="3E03102F"/>
    <w:rsid w:val="3E0C6D93"/>
    <w:rsid w:val="3E2624FC"/>
    <w:rsid w:val="3E35BFD2"/>
    <w:rsid w:val="3E372644"/>
    <w:rsid w:val="3E3C7A3B"/>
    <w:rsid w:val="3E3F2157"/>
    <w:rsid w:val="3E4D0871"/>
    <w:rsid w:val="3E5EC861"/>
    <w:rsid w:val="3E79493F"/>
    <w:rsid w:val="3E7BE0DE"/>
    <w:rsid w:val="3E9270F1"/>
    <w:rsid w:val="3EB51E7D"/>
    <w:rsid w:val="3EDD3A4E"/>
    <w:rsid w:val="3EE0C2AD"/>
    <w:rsid w:val="3EFECD5C"/>
    <w:rsid w:val="3F0A72C8"/>
    <w:rsid w:val="3F0D2728"/>
    <w:rsid w:val="3F0E73B3"/>
    <w:rsid w:val="3F0EDDBE"/>
    <w:rsid w:val="3F15E26E"/>
    <w:rsid w:val="3F1AE8CB"/>
    <w:rsid w:val="3F394676"/>
    <w:rsid w:val="3F5300D8"/>
    <w:rsid w:val="3F714283"/>
    <w:rsid w:val="3F7F754F"/>
    <w:rsid w:val="3F85A32B"/>
    <w:rsid w:val="3F889027"/>
    <w:rsid w:val="3F8FBB19"/>
    <w:rsid w:val="3F90D9D2"/>
    <w:rsid w:val="3F95504F"/>
    <w:rsid w:val="3FB149B2"/>
    <w:rsid w:val="3FD1B991"/>
    <w:rsid w:val="3FD1C70C"/>
    <w:rsid w:val="3FD232AA"/>
    <w:rsid w:val="3FF6DA26"/>
    <w:rsid w:val="3FF9965C"/>
    <w:rsid w:val="400C23B5"/>
    <w:rsid w:val="401B6393"/>
    <w:rsid w:val="403C012A"/>
    <w:rsid w:val="40508C92"/>
    <w:rsid w:val="4056C511"/>
    <w:rsid w:val="405DA0D0"/>
    <w:rsid w:val="40755EA4"/>
    <w:rsid w:val="40813672"/>
    <w:rsid w:val="409227FB"/>
    <w:rsid w:val="40926210"/>
    <w:rsid w:val="40AC5A2D"/>
    <w:rsid w:val="40BBA369"/>
    <w:rsid w:val="40C656CC"/>
    <w:rsid w:val="40D392E0"/>
    <w:rsid w:val="40D9F4AA"/>
    <w:rsid w:val="40DCC6E9"/>
    <w:rsid w:val="40DCF767"/>
    <w:rsid w:val="40E5F169"/>
    <w:rsid w:val="40F11835"/>
    <w:rsid w:val="40F553B0"/>
    <w:rsid w:val="4108AAEE"/>
    <w:rsid w:val="411257BE"/>
    <w:rsid w:val="411DD399"/>
    <w:rsid w:val="412FAD29"/>
    <w:rsid w:val="41456A4A"/>
    <w:rsid w:val="4151B0B8"/>
    <w:rsid w:val="4157398E"/>
    <w:rsid w:val="41623981"/>
    <w:rsid w:val="416D63AD"/>
    <w:rsid w:val="417723DD"/>
    <w:rsid w:val="418069A2"/>
    <w:rsid w:val="4185570C"/>
    <w:rsid w:val="41A575EE"/>
    <w:rsid w:val="41B19480"/>
    <w:rsid w:val="41B2FDAF"/>
    <w:rsid w:val="41B40F55"/>
    <w:rsid w:val="41D2DE26"/>
    <w:rsid w:val="41DBEF25"/>
    <w:rsid w:val="41FBFF6B"/>
    <w:rsid w:val="4204A448"/>
    <w:rsid w:val="4210474C"/>
    <w:rsid w:val="42121C8B"/>
    <w:rsid w:val="42132A69"/>
    <w:rsid w:val="42173527"/>
    <w:rsid w:val="422B08EB"/>
    <w:rsid w:val="4235C30C"/>
    <w:rsid w:val="4238081F"/>
    <w:rsid w:val="4254036A"/>
    <w:rsid w:val="427A3BF1"/>
    <w:rsid w:val="428040EE"/>
    <w:rsid w:val="42856521"/>
    <w:rsid w:val="42A78121"/>
    <w:rsid w:val="42B4FD23"/>
    <w:rsid w:val="42BA3AD6"/>
    <w:rsid w:val="42BC4B08"/>
    <w:rsid w:val="42C7AD87"/>
    <w:rsid w:val="42CEC953"/>
    <w:rsid w:val="42DBB59A"/>
    <w:rsid w:val="42E5A716"/>
    <w:rsid w:val="42ED6E1A"/>
    <w:rsid w:val="42F5A4DD"/>
    <w:rsid w:val="430CDF4C"/>
    <w:rsid w:val="43104C60"/>
    <w:rsid w:val="4318EBD9"/>
    <w:rsid w:val="431D51C0"/>
    <w:rsid w:val="43211C31"/>
    <w:rsid w:val="43316D9E"/>
    <w:rsid w:val="43375515"/>
    <w:rsid w:val="4340CC92"/>
    <w:rsid w:val="434B93D6"/>
    <w:rsid w:val="43536239"/>
    <w:rsid w:val="436A7C84"/>
    <w:rsid w:val="4370611D"/>
    <w:rsid w:val="4397FC6A"/>
    <w:rsid w:val="43992BFA"/>
    <w:rsid w:val="439BAC8B"/>
    <w:rsid w:val="43A799EF"/>
    <w:rsid w:val="43AFF721"/>
    <w:rsid w:val="43D4373E"/>
    <w:rsid w:val="43EA70CF"/>
    <w:rsid w:val="43FB8E1A"/>
    <w:rsid w:val="4400070A"/>
    <w:rsid w:val="441133A9"/>
    <w:rsid w:val="442869DF"/>
    <w:rsid w:val="4430A3DB"/>
    <w:rsid w:val="4439442A"/>
    <w:rsid w:val="443D8666"/>
    <w:rsid w:val="4448B724"/>
    <w:rsid w:val="4457D2E4"/>
    <w:rsid w:val="44603E91"/>
    <w:rsid w:val="44787385"/>
    <w:rsid w:val="4493C025"/>
    <w:rsid w:val="44969FEE"/>
    <w:rsid w:val="44970026"/>
    <w:rsid w:val="44C1EC27"/>
    <w:rsid w:val="44C807B2"/>
    <w:rsid w:val="44C8309C"/>
    <w:rsid w:val="44D44CF3"/>
    <w:rsid w:val="44E0E683"/>
    <w:rsid w:val="44E4B4EF"/>
    <w:rsid w:val="44EF32C8"/>
    <w:rsid w:val="44F415F7"/>
    <w:rsid w:val="453ACC72"/>
    <w:rsid w:val="45417494"/>
    <w:rsid w:val="4544AC2D"/>
    <w:rsid w:val="456D050F"/>
    <w:rsid w:val="4570C450"/>
    <w:rsid w:val="457AFE98"/>
    <w:rsid w:val="4582BBFD"/>
    <w:rsid w:val="45933309"/>
    <w:rsid w:val="45964AB2"/>
    <w:rsid w:val="459C3E30"/>
    <w:rsid w:val="45AA1F1C"/>
    <w:rsid w:val="45B5B082"/>
    <w:rsid w:val="45C35BF2"/>
    <w:rsid w:val="45C4FF13"/>
    <w:rsid w:val="45D6CE14"/>
    <w:rsid w:val="45E50D2C"/>
    <w:rsid w:val="45E5C885"/>
    <w:rsid w:val="45F56350"/>
    <w:rsid w:val="4600A5E8"/>
    <w:rsid w:val="4604A336"/>
    <w:rsid w:val="46189FFB"/>
    <w:rsid w:val="461A455D"/>
    <w:rsid w:val="462DFAD3"/>
    <w:rsid w:val="462F69DF"/>
    <w:rsid w:val="4637F28D"/>
    <w:rsid w:val="463A0936"/>
    <w:rsid w:val="4649E2CF"/>
    <w:rsid w:val="46675AE1"/>
    <w:rsid w:val="466C61BE"/>
    <w:rsid w:val="466F6E64"/>
    <w:rsid w:val="4670BC75"/>
    <w:rsid w:val="4673F086"/>
    <w:rsid w:val="468D5178"/>
    <w:rsid w:val="468E1924"/>
    <w:rsid w:val="46921C25"/>
    <w:rsid w:val="46A2244F"/>
    <w:rsid w:val="46A372DE"/>
    <w:rsid w:val="46AC0FC5"/>
    <w:rsid w:val="46B3EE59"/>
    <w:rsid w:val="46B4FEE7"/>
    <w:rsid w:val="46B94BCD"/>
    <w:rsid w:val="46C19AAC"/>
    <w:rsid w:val="46C4CB5C"/>
    <w:rsid w:val="46D5453E"/>
    <w:rsid w:val="46E8FB3D"/>
    <w:rsid w:val="46E9F50B"/>
    <w:rsid w:val="46F0BFEA"/>
    <w:rsid w:val="46F1A64F"/>
    <w:rsid w:val="47168656"/>
    <w:rsid w:val="4724B297"/>
    <w:rsid w:val="4730271D"/>
    <w:rsid w:val="4730F9B3"/>
    <w:rsid w:val="47314A2B"/>
    <w:rsid w:val="476F4E00"/>
    <w:rsid w:val="477D49AD"/>
    <w:rsid w:val="478616A9"/>
    <w:rsid w:val="4790D6BD"/>
    <w:rsid w:val="479B6800"/>
    <w:rsid w:val="479FBB5E"/>
    <w:rsid w:val="47B7CDF0"/>
    <w:rsid w:val="47BE5F84"/>
    <w:rsid w:val="47C44740"/>
    <w:rsid w:val="47CA642A"/>
    <w:rsid w:val="47CF9EAE"/>
    <w:rsid w:val="47D2C866"/>
    <w:rsid w:val="47E87E7E"/>
    <w:rsid w:val="47FD834E"/>
    <w:rsid w:val="481DAF38"/>
    <w:rsid w:val="483521E0"/>
    <w:rsid w:val="483A93D4"/>
    <w:rsid w:val="484EDEB4"/>
    <w:rsid w:val="48525B3B"/>
    <w:rsid w:val="485F6A92"/>
    <w:rsid w:val="48603F06"/>
    <w:rsid w:val="4871B323"/>
    <w:rsid w:val="48832056"/>
    <w:rsid w:val="4885478C"/>
    <w:rsid w:val="489F15F4"/>
    <w:rsid w:val="48BEB055"/>
    <w:rsid w:val="48CF443D"/>
    <w:rsid w:val="48D3932D"/>
    <w:rsid w:val="48D5789F"/>
    <w:rsid w:val="48DD3112"/>
    <w:rsid w:val="48E4E186"/>
    <w:rsid w:val="48F1582B"/>
    <w:rsid w:val="48F72992"/>
    <w:rsid w:val="4903DF07"/>
    <w:rsid w:val="490905A2"/>
    <w:rsid w:val="490D790B"/>
    <w:rsid w:val="492151EA"/>
    <w:rsid w:val="4928B1D7"/>
    <w:rsid w:val="492A0DDB"/>
    <w:rsid w:val="49343BC2"/>
    <w:rsid w:val="493E4C9E"/>
    <w:rsid w:val="4942042E"/>
    <w:rsid w:val="49612EB6"/>
    <w:rsid w:val="496437FF"/>
    <w:rsid w:val="497B8518"/>
    <w:rsid w:val="4989F6D3"/>
    <w:rsid w:val="498B35F7"/>
    <w:rsid w:val="498B647D"/>
    <w:rsid w:val="498CB0FC"/>
    <w:rsid w:val="4991BFAB"/>
    <w:rsid w:val="4993DD78"/>
    <w:rsid w:val="49985C5E"/>
    <w:rsid w:val="499BF7E1"/>
    <w:rsid w:val="49A0C411"/>
    <w:rsid w:val="49ADA3DC"/>
    <w:rsid w:val="49AE7AF4"/>
    <w:rsid w:val="49B226D4"/>
    <w:rsid w:val="49B3257F"/>
    <w:rsid w:val="49B3D313"/>
    <w:rsid w:val="49BA7183"/>
    <w:rsid w:val="49D28E97"/>
    <w:rsid w:val="49E52E7A"/>
    <w:rsid w:val="4A032078"/>
    <w:rsid w:val="4A0A7258"/>
    <w:rsid w:val="4A0E8E9A"/>
    <w:rsid w:val="4A112D60"/>
    <w:rsid w:val="4A12CFE8"/>
    <w:rsid w:val="4A29018F"/>
    <w:rsid w:val="4A379BEA"/>
    <w:rsid w:val="4A381E8B"/>
    <w:rsid w:val="4A55509F"/>
    <w:rsid w:val="4A5E051C"/>
    <w:rsid w:val="4A73AE2A"/>
    <w:rsid w:val="4A7444D9"/>
    <w:rsid w:val="4A810006"/>
    <w:rsid w:val="4AADBFBA"/>
    <w:rsid w:val="4AAEA2A8"/>
    <w:rsid w:val="4AB01BB6"/>
    <w:rsid w:val="4ABE1F9B"/>
    <w:rsid w:val="4AC6D281"/>
    <w:rsid w:val="4ACA5A53"/>
    <w:rsid w:val="4ACA7599"/>
    <w:rsid w:val="4AEF34D3"/>
    <w:rsid w:val="4AF10AD9"/>
    <w:rsid w:val="4AF25320"/>
    <w:rsid w:val="4AFE35ED"/>
    <w:rsid w:val="4B03111F"/>
    <w:rsid w:val="4B1C6076"/>
    <w:rsid w:val="4B1E1ED8"/>
    <w:rsid w:val="4B36329A"/>
    <w:rsid w:val="4B465C02"/>
    <w:rsid w:val="4B4A8687"/>
    <w:rsid w:val="4B51B852"/>
    <w:rsid w:val="4B59F323"/>
    <w:rsid w:val="4B7CE3A5"/>
    <w:rsid w:val="4B925834"/>
    <w:rsid w:val="4B9803B4"/>
    <w:rsid w:val="4BA40642"/>
    <w:rsid w:val="4BAA5083"/>
    <w:rsid w:val="4BACB7DC"/>
    <w:rsid w:val="4BC7243D"/>
    <w:rsid w:val="4BCAC57F"/>
    <w:rsid w:val="4BD1BA6D"/>
    <w:rsid w:val="4BE2D150"/>
    <w:rsid w:val="4BE5DA2E"/>
    <w:rsid w:val="4BECBE41"/>
    <w:rsid w:val="4BEDBE1D"/>
    <w:rsid w:val="4BF50C95"/>
    <w:rsid w:val="4C07A3A9"/>
    <w:rsid w:val="4C19C6DF"/>
    <w:rsid w:val="4C3EA496"/>
    <w:rsid w:val="4C55A363"/>
    <w:rsid w:val="4C6F8500"/>
    <w:rsid w:val="4C70C676"/>
    <w:rsid w:val="4C74E4D1"/>
    <w:rsid w:val="4C760598"/>
    <w:rsid w:val="4C781476"/>
    <w:rsid w:val="4C7C014E"/>
    <w:rsid w:val="4C841618"/>
    <w:rsid w:val="4C970844"/>
    <w:rsid w:val="4CC132E0"/>
    <w:rsid w:val="4CCF3CD5"/>
    <w:rsid w:val="4CD84864"/>
    <w:rsid w:val="4CF66873"/>
    <w:rsid w:val="4CF915EF"/>
    <w:rsid w:val="4D06A09A"/>
    <w:rsid w:val="4D0D9E2F"/>
    <w:rsid w:val="4D101493"/>
    <w:rsid w:val="4D113F1E"/>
    <w:rsid w:val="4D2428A3"/>
    <w:rsid w:val="4D3B4C4E"/>
    <w:rsid w:val="4D4083FE"/>
    <w:rsid w:val="4D4F02C8"/>
    <w:rsid w:val="4D4FF493"/>
    <w:rsid w:val="4D83D438"/>
    <w:rsid w:val="4D847387"/>
    <w:rsid w:val="4D987E5F"/>
    <w:rsid w:val="4D9F28C7"/>
    <w:rsid w:val="4DA345B3"/>
    <w:rsid w:val="4DA62CCB"/>
    <w:rsid w:val="4DAF28DB"/>
    <w:rsid w:val="4DBE7160"/>
    <w:rsid w:val="4DDC1D75"/>
    <w:rsid w:val="4DDF5221"/>
    <w:rsid w:val="4DF7C9A6"/>
    <w:rsid w:val="4DFA2C25"/>
    <w:rsid w:val="4E1636D8"/>
    <w:rsid w:val="4E1E6FD2"/>
    <w:rsid w:val="4E215810"/>
    <w:rsid w:val="4E3A08B1"/>
    <w:rsid w:val="4E46D45E"/>
    <w:rsid w:val="4E522849"/>
    <w:rsid w:val="4EAAE57B"/>
    <w:rsid w:val="4EB1C2F1"/>
    <w:rsid w:val="4EBE5969"/>
    <w:rsid w:val="4EC87215"/>
    <w:rsid w:val="4ED5333B"/>
    <w:rsid w:val="4EDBB4B4"/>
    <w:rsid w:val="4EDDF750"/>
    <w:rsid w:val="4EDFB52C"/>
    <w:rsid w:val="4EECC8B7"/>
    <w:rsid w:val="4EED6089"/>
    <w:rsid w:val="4F148CDC"/>
    <w:rsid w:val="4F1A2D2C"/>
    <w:rsid w:val="4F23BB64"/>
    <w:rsid w:val="4F2663DD"/>
    <w:rsid w:val="4F267077"/>
    <w:rsid w:val="4F2C9BBA"/>
    <w:rsid w:val="4F2CCDB8"/>
    <w:rsid w:val="4F334F8A"/>
    <w:rsid w:val="4F611155"/>
    <w:rsid w:val="4F7D0346"/>
    <w:rsid w:val="4F8C636B"/>
    <w:rsid w:val="4F9871CD"/>
    <w:rsid w:val="4F9F91C9"/>
    <w:rsid w:val="4FA4F473"/>
    <w:rsid w:val="4FAB9BD0"/>
    <w:rsid w:val="4FB14A14"/>
    <w:rsid w:val="4FB87667"/>
    <w:rsid w:val="4FBE338E"/>
    <w:rsid w:val="4FC80B5F"/>
    <w:rsid w:val="4FCA829D"/>
    <w:rsid w:val="4FDCD3DD"/>
    <w:rsid w:val="4FE5EB8F"/>
    <w:rsid w:val="4FE676C5"/>
    <w:rsid w:val="4FED5B0F"/>
    <w:rsid w:val="4FF3C8B5"/>
    <w:rsid w:val="5003A0E3"/>
    <w:rsid w:val="500BA568"/>
    <w:rsid w:val="50103EA0"/>
    <w:rsid w:val="5029B060"/>
    <w:rsid w:val="504FB768"/>
    <w:rsid w:val="505CEF69"/>
    <w:rsid w:val="506BCC74"/>
    <w:rsid w:val="506DB28D"/>
    <w:rsid w:val="50724171"/>
    <w:rsid w:val="5076E2B2"/>
    <w:rsid w:val="5078C37F"/>
    <w:rsid w:val="50986188"/>
    <w:rsid w:val="50A403FD"/>
    <w:rsid w:val="50C7431B"/>
    <w:rsid w:val="50C7CA3B"/>
    <w:rsid w:val="50CEF908"/>
    <w:rsid w:val="50D21AC6"/>
    <w:rsid w:val="50D80F70"/>
    <w:rsid w:val="50E44FF3"/>
    <w:rsid w:val="50E4F89D"/>
    <w:rsid w:val="50F0E8D0"/>
    <w:rsid w:val="50F237B3"/>
    <w:rsid w:val="5117E846"/>
    <w:rsid w:val="512EC5E2"/>
    <w:rsid w:val="51390CE7"/>
    <w:rsid w:val="515EBB53"/>
    <w:rsid w:val="517BDB0F"/>
    <w:rsid w:val="51965734"/>
    <w:rsid w:val="519EEC54"/>
    <w:rsid w:val="51A21435"/>
    <w:rsid w:val="51AF29CD"/>
    <w:rsid w:val="51C4EA03"/>
    <w:rsid w:val="51DEFECB"/>
    <w:rsid w:val="51E1E613"/>
    <w:rsid w:val="51E36480"/>
    <w:rsid w:val="51E49593"/>
    <w:rsid w:val="52068753"/>
    <w:rsid w:val="5208A246"/>
    <w:rsid w:val="520F968C"/>
    <w:rsid w:val="52372DCF"/>
    <w:rsid w:val="5238C83B"/>
    <w:rsid w:val="5241948D"/>
    <w:rsid w:val="526BFECB"/>
    <w:rsid w:val="52787BBF"/>
    <w:rsid w:val="529063F7"/>
    <w:rsid w:val="529185B6"/>
    <w:rsid w:val="529AE17A"/>
    <w:rsid w:val="52A1EFFE"/>
    <w:rsid w:val="52A2399E"/>
    <w:rsid w:val="52A4B948"/>
    <w:rsid w:val="52A93D80"/>
    <w:rsid w:val="52ACE4DC"/>
    <w:rsid w:val="52AE69D6"/>
    <w:rsid w:val="52CCFA70"/>
    <w:rsid w:val="52E7E2B3"/>
    <w:rsid w:val="52EF4241"/>
    <w:rsid w:val="52FAD632"/>
    <w:rsid w:val="53045F37"/>
    <w:rsid w:val="530A5C2C"/>
    <w:rsid w:val="531963C5"/>
    <w:rsid w:val="532A0679"/>
    <w:rsid w:val="5334DD40"/>
    <w:rsid w:val="536974BB"/>
    <w:rsid w:val="536C3AB0"/>
    <w:rsid w:val="53720512"/>
    <w:rsid w:val="5380171C"/>
    <w:rsid w:val="5386FFDF"/>
    <w:rsid w:val="538FB6AE"/>
    <w:rsid w:val="539A5723"/>
    <w:rsid w:val="53AB2AB9"/>
    <w:rsid w:val="53B1A0CF"/>
    <w:rsid w:val="53D11190"/>
    <w:rsid w:val="53F9EAE1"/>
    <w:rsid w:val="541614B4"/>
    <w:rsid w:val="5421F455"/>
    <w:rsid w:val="54262B5A"/>
    <w:rsid w:val="5430C902"/>
    <w:rsid w:val="544666AC"/>
    <w:rsid w:val="544F09F2"/>
    <w:rsid w:val="546917B4"/>
    <w:rsid w:val="546E69C0"/>
    <w:rsid w:val="547BE322"/>
    <w:rsid w:val="54876843"/>
    <w:rsid w:val="54AACA3E"/>
    <w:rsid w:val="54AAEBC3"/>
    <w:rsid w:val="54FD1178"/>
    <w:rsid w:val="55099917"/>
    <w:rsid w:val="550F8CF8"/>
    <w:rsid w:val="552AB18D"/>
    <w:rsid w:val="55315284"/>
    <w:rsid w:val="55377703"/>
    <w:rsid w:val="553BE023"/>
    <w:rsid w:val="5541BBA9"/>
    <w:rsid w:val="554CE5F6"/>
    <w:rsid w:val="555326C3"/>
    <w:rsid w:val="555985EF"/>
    <w:rsid w:val="55713FA7"/>
    <w:rsid w:val="5573AF4C"/>
    <w:rsid w:val="5574710E"/>
    <w:rsid w:val="557B8A53"/>
    <w:rsid w:val="55827DC9"/>
    <w:rsid w:val="558B3C7B"/>
    <w:rsid w:val="558D2891"/>
    <w:rsid w:val="5590EE06"/>
    <w:rsid w:val="5592D53D"/>
    <w:rsid w:val="55A89545"/>
    <w:rsid w:val="55C4EE99"/>
    <w:rsid w:val="55E1B76D"/>
    <w:rsid w:val="55F2F543"/>
    <w:rsid w:val="5602593E"/>
    <w:rsid w:val="5607F73A"/>
    <w:rsid w:val="5617F476"/>
    <w:rsid w:val="561974E7"/>
    <w:rsid w:val="561E800D"/>
    <w:rsid w:val="56367958"/>
    <w:rsid w:val="563BC351"/>
    <w:rsid w:val="5661350A"/>
    <w:rsid w:val="5679350D"/>
    <w:rsid w:val="56839B99"/>
    <w:rsid w:val="56B0D527"/>
    <w:rsid w:val="56B4454D"/>
    <w:rsid w:val="56C40132"/>
    <w:rsid w:val="56D96394"/>
    <w:rsid w:val="56DF4B64"/>
    <w:rsid w:val="56E4711F"/>
    <w:rsid w:val="570B3FF6"/>
    <w:rsid w:val="57123AD7"/>
    <w:rsid w:val="5724B788"/>
    <w:rsid w:val="5728B901"/>
    <w:rsid w:val="572D1AE1"/>
    <w:rsid w:val="57352A03"/>
    <w:rsid w:val="57484105"/>
    <w:rsid w:val="574A248D"/>
    <w:rsid w:val="57519B43"/>
    <w:rsid w:val="5756286A"/>
    <w:rsid w:val="57588180"/>
    <w:rsid w:val="575EE35D"/>
    <w:rsid w:val="576679A9"/>
    <w:rsid w:val="577C1530"/>
    <w:rsid w:val="5783D331"/>
    <w:rsid w:val="578FCAC9"/>
    <w:rsid w:val="5796CF29"/>
    <w:rsid w:val="579DE944"/>
    <w:rsid w:val="57B2B74E"/>
    <w:rsid w:val="57C7795E"/>
    <w:rsid w:val="57DCAD5F"/>
    <w:rsid w:val="57E37337"/>
    <w:rsid w:val="57F01B47"/>
    <w:rsid w:val="58005925"/>
    <w:rsid w:val="5805BD99"/>
    <w:rsid w:val="580D19A5"/>
    <w:rsid w:val="581344E7"/>
    <w:rsid w:val="58231357"/>
    <w:rsid w:val="5865C41B"/>
    <w:rsid w:val="5875E883"/>
    <w:rsid w:val="58AD5B09"/>
    <w:rsid w:val="59138422"/>
    <w:rsid w:val="5920D0A7"/>
    <w:rsid w:val="593AC9F8"/>
    <w:rsid w:val="5945A590"/>
    <w:rsid w:val="59508570"/>
    <w:rsid w:val="5959B741"/>
    <w:rsid w:val="595C4284"/>
    <w:rsid w:val="5965C77A"/>
    <w:rsid w:val="596650CC"/>
    <w:rsid w:val="59751A5C"/>
    <w:rsid w:val="5988A8D0"/>
    <w:rsid w:val="599120B3"/>
    <w:rsid w:val="59B530F6"/>
    <w:rsid w:val="59BE0B44"/>
    <w:rsid w:val="59D42ED4"/>
    <w:rsid w:val="59E3A1A4"/>
    <w:rsid w:val="59E6EF94"/>
    <w:rsid w:val="5A03BB49"/>
    <w:rsid w:val="5A0BEF9A"/>
    <w:rsid w:val="5A0F4C6C"/>
    <w:rsid w:val="5A129708"/>
    <w:rsid w:val="5A4EC10C"/>
    <w:rsid w:val="5A523A1D"/>
    <w:rsid w:val="5A7C8F8A"/>
    <w:rsid w:val="5A8A781D"/>
    <w:rsid w:val="5A9E6BDC"/>
    <w:rsid w:val="5AABDFD1"/>
    <w:rsid w:val="5AB014B8"/>
    <w:rsid w:val="5AB37B91"/>
    <w:rsid w:val="5AB5ABB1"/>
    <w:rsid w:val="5AC11055"/>
    <w:rsid w:val="5AC9EE4F"/>
    <w:rsid w:val="5ACEC34D"/>
    <w:rsid w:val="5AD34484"/>
    <w:rsid w:val="5AD4EA7C"/>
    <w:rsid w:val="5AE57BCD"/>
    <w:rsid w:val="5AEF69BF"/>
    <w:rsid w:val="5B07BE7D"/>
    <w:rsid w:val="5B16004D"/>
    <w:rsid w:val="5B1624EA"/>
    <w:rsid w:val="5B16586D"/>
    <w:rsid w:val="5B177E7F"/>
    <w:rsid w:val="5B26EA88"/>
    <w:rsid w:val="5B270E20"/>
    <w:rsid w:val="5B48E05A"/>
    <w:rsid w:val="5B66B65B"/>
    <w:rsid w:val="5B6818EA"/>
    <w:rsid w:val="5B69572F"/>
    <w:rsid w:val="5B77C2AA"/>
    <w:rsid w:val="5B7BCF18"/>
    <w:rsid w:val="5B809505"/>
    <w:rsid w:val="5B825CFF"/>
    <w:rsid w:val="5B9AA8CC"/>
    <w:rsid w:val="5BAA3259"/>
    <w:rsid w:val="5BB2BBDC"/>
    <w:rsid w:val="5BB5E4C9"/>
    <w:rsid w:val="5BC6DAF2"/>
    <w:rsid w:val="5BD1DF40"/>
    <w:rsid w:val="5BE660C7"/>
    <w:rsid w:val="5BF9353C"/>
    <w:rsid w:val="5BFA4434"/>
    <w:rsid w:val="5BFF672B"/>
    <w:rsid w:val="5C0226D0"/>
    <w:rsid w:val="5C096B0D"/>
    <w:rsid w:val="5C163A8A"/>
    <w:rsid w:val="5C31E2DF"/>
    <w:rsid w:val="5C51BD67"/>
    <w:rsid w:val="5C77CBAD"/>
    <w:rsid w:val="5C78A123"/>
    <w:rsid w:val="5C7D7CCB"/>
    <w:rsid w:val="5C837829"/>
    <w:rsid w:val="5C852BB6"/>
    <w:rsid w:val="5C8BE21B"/>
    <w:rsid w:val="5C93D183"/>
    <w:rsid w:val="5C9EA310"/>
    <w:rsid w:val="5C9F0507"/>
    <w:rsid w:val="5CB4D910"/>
    <w:rsid w:val="5CBB6042"/>
    <w:rsid w:val="5CC822E4"/>
    <w:rsid w:val="5CD4AEBA"/>
    <w:rsid w:val="5CD5E1FC"/>
    <w:rsid w:val="5CF65A2A"/>
    <w:rsid w:val="5D031619"/>
    <w:rsid w:val="5D0C1255"/>
    <w:rsid w:val="5D0FCB93"/>
    <w:rsid w:val="5D1EAE51"/>
    <w:rsid w:val="5D2D4930"/>
    <w:rsid w:val="5D372B5D"/>
    <w:rsid w:val="5D3FF1A3"/>
    <w:rsid w:val="5D4566DB"/>
    <w:rsid w:val="5D45BCC6"/>
    <w:rsid w:val="5D49C339"/>
    <w:rsid w:val="5D5F4403"/>
    <w:rsid w:val="5D655D68"/>
    <w:rsid w:val="5DA9156E"/>
    <w:rsid w:val="5DAC32E9"/>
    <w:rsid w:val="5DB41CD3"/>
    <w:rsid w:val="5DBAE1A4"/>
    <w:rsid w:val="5DC9FF6E"/>
    <w:rsid w:val="5DCA6218"/>
    <w:rsid w:val="5DD1B85F"/>
    <w:rsid w:val="5DDD2C93"/>
    <w:rsid w:val="5DE1E888"/>
    <w:rsid w:val="5DED0B90"/>
    <w:rsid w:val="5DEEF7A3"/>
    <w:rsid w:val="5DF63B7D"/>
    <w:rsid w:val="5DF85DAF"/>
    <w:rsid w:val="5E009552"/>
    <w:rsid w:val="5E033534"/>
    <w:rsid w:val="5E1C071F"/>
    <w:rsid w:val="5E2929FA"/>
    <w:rsid w:val="5E298363"/>
    <w:rsid w:val="5E2EE30D"/>
    <w:rsid w:val="5E3FCA9F"/>
    <w:rsid w:val="5E4B051C"/>
    <w:rsid w:val="5E831434"/>
    <w:rsid w:val="5E91C0A9"/>
    <w:rsid w:val="5E9985D8"/>
    <w:rsid w:val="5EA65236"/>
    <w:rsid w:val="5EAA35C6"/>
    <w:rsid w:val="5EAFE807"/>
    <w:rsid w:val="5EBAB406"/>
    <w:rsid w:val="5ECB13A2"/>
    <w:rsid w:val="5ED898EE"/>
    <w:rsid w:val="5EE27887"/>
    <w:rsid w:val="5EE3F50A"/>
    <w:rsid w:val="5EEC11D7"/>
    <w:rsid w:val="5EF667AC"/>
    <w:rsid w:val="5EF8B5E5"/>
    <w:rsid w:val="5F04550A"/>
    <w:rsid w:val="5F049139"/>
    <w:rsid w:val="5F096C42"/>
    <w:rsid w:val="5F0AE105"/>
    <w:rsid w:val="5F130131"/>
    <w:rsid w:val="5F1F9EAE"/>
    <w:rsid w:val="5F257EAB"/>
    <w:rsid w:val="5F28D770"/>
    <w:rsid w:val="5F438096"/>
    <w:rsid w:val="5F477165"/>
    <w:rsid w:val="5F5048E4"/>
    <w:rsid w:val="5F557D9E"/>
    <w:rsid w:val="5F5AACF5"/>
    <w:rsid w:val="5F68E0CA"/>
    <w:rsid w:val="5F765AF3"/>
    <w:rsid w:val="5F82C22E"/>
    <w:rsid w:val="5FA7B095"/>
    <w:rsid w:val="5FAB90B2"/>
    <w:rsid w:val="5FC37FCC"/>
    <w:rsid w:val="5FC50C45"/>
    <w:rsid w:val="5FDA3841"/>
    <w:rsid w:val="5FF11B7F"/>
    <w:rsid w:val="5FF97E01"/>
    <w:rsid w:val="6007D1FD"/>
    <w:rsid w:val="600F9D77"/>
    <w:rsid w:val="600FB4FD"/>
    <w:rsid w:val="6016DEAE"/>
    <w:rsid w:val="602591DD"/>
    <w:rsid w:val="602CC56C"/>
    <w:rsid w:val="60322BDA"/>
    <w:rsid w:val="60329B67"/>
    <w:rsid w:val="60357A99"/>
    <w:rsid w:val="607A819A"/>
    <w:rsid w:val="608BD241"/>
    <w:rsid w:val="60AE7BD2"/>
    <w:rsid w:val="60B4968D"/>
    <w:rsid w:val="60C3E493"/>
    <w:rsid w:val="60E37D96"/>
    <w:rsid w:val="60F9DE93"/>
    <w:rsid w:val="61024064"/>
    <w:rsid w:val="6102AD92"/>
    <w:rsid w:val="611C4543"/>
    <w:rsid w:val="611E71D8"/>
    <w:rsid w:val="61223C17"/>
    <w:rsid w:val="612864E2"/>
    <w:rsid w:val="61300EE8"/>
    <w:rsid w:val="6151AD49"/>
    <w:rsid w:val="6157B7C9"/>
    <w:rsid w:val="615E51FF"/>
    <w:rsid w:val="615FA43D"/>
    <w:rsid w:val="6182E1BF"/>
    <w:rsid w:val="6185B728"/>
    <w:rsid w:val="619BFD06"/>
    <w:rsid w:val="61C68377"/>
    <w:rsid w:val="61C8A65F"/>
    <w:rsid w:val="621B0A66"/>
    <w:rsid w:val="622F8F37"/>
    <w:rsid w:val="6233E8D5"/>
    <w:rsid w:val="624E3C24"/>
    <w:rsid w:val="624EB741"/>
    <w:rsid w:val="62581EC7"/>
    <w:rsid w:val="6264063B"/>
    <w:rsid w:val="6270B468"/>
    <w:rsid w:val="62A1FDBD"/>
    <w:rsid w:val="62BB4839"/>
    <w:rsid w:val="62BD257C"/>
    <w:rsid w:val="62C591DB"/>
    <w:rsid w:val="62C5D8F2"/>
    <w:rsid w:val="62CD31D1"/>
    <w:rsid w:val="62D69E46"/>
    <w:rsid w:val="62E182B1"/>
    <w:rsid w:val="62F07D3E"/>
    <w:rsid w:val="62F6F158"/>
    <w:rsid w:val="62F81E05"/>
    <w:rsid w:val="6305E885"/>
    <w:rsid w:val="630B8F94"/>
    <w:rsid w:val="63294BD0"/>
    <w:rsid w:val="632D3360"/>
    <w:rsid w:val="632E03D2"/>
    <w:rsid w:val="632E3C8C"/>
    <w:rsid w:val="63314D80"/>
    <w:rsid w:val="6331BB73"/>
    <w:rsid w:val="6335CBCE"/>
    <w:rsid w:val="634EEEF3"/>
    <w:rsid w:val="63577702"/>
    <w:rsid w:val="635980EE"/>
    <w:rsid w:val="635F47C4"/>
    <w:rsid w:val="635F8598"/>
    <w:rsid w:val="6364FC9D"/>
    <w:rsid w:val="636D030D"/>
    <w:rsid w:val="636F39ED"/>
    <w:rsid w:val="6371F705"/>
    <w:rsid w:val="6375B05A"/>
    <w:rsid w:val="639834FE"/>
    <w:rsid w:val="63AF91C2"/>
    <w:rsid w:val="63B592EB"/>
    <w:rsid w:val="63C193A7"/>
    <w:rsid w:val="63C7350D"/>
    <w:rsid w:val="63CD24CB"/>
    <w:rsid w:val="63EC7F33"/>
    <w:rsid w:val="63FEBB79"/>
    <w:rsid w:val="64224584"/>
    <w:rsid w:val="642D1E3E"/>
    <w:rsid w:val="6450B3B0"/>
    <w:rsid w:val="6457D3C4"/>
    <w:rsid w:val="6476E405"/>
    <w:rsid w:val="6478D9CB"/>
    <w:rsid w:val="64828C15"/>
    <w:rsid w:val="6486932C"/>
    <w:rsid w:val="6488C332"/>
    <w:rsid w:val="648E314C"/>
    <w:rsid w:val="6490AD9C"/>
    <w:rsid w:val="649A3F77"/>
    <w:rsid w:val="64B4B900"/>
    <w:rsid w:val="64B71DAD"/>
    <w:rsid w:val="64BFBB32"/>
    <w:rsid w:val="64C1CCA8"/>
    <w:rsid w:val="64CC962A"/>
    <w:rsid w:val="64DA09CC"/>
    <w:rsid w:val="64E1E5B3"/>
    <w:rsid w:val="64E232ED"/>
    <w:rsid w:val="64F3AF59"/>
    <w:rsid w:val="64F7EA93"/>
    <w:rsid w:val="650B4BF6"/>
    <w:rsid w:val="650CC1B9"/>
    <w:rsid w:val="652C0AE4"/>
    <w:rsid w:val="654D3A16"/>
    <w:rsid w:val="6562F9C3"/>
    <w:rsid w:val="659326CA"/>
    <w:rsid w:val="65A8DE58"/>
    <w:rsid w:val="65B7B08B"/>
    <w:rsid w:val="65C78569"/>
    <w:rsid w:val="65C992E3"/>
    <w:rsid w:val="65E290D0"/>
    <w:rsid w:val="65EE074B"/>
    <w:rsid w:val="65F40FED"/>
    <w:rsid w:val="65FEF615"/>
    <w:rsid w:val="6603F38F"/>
    <w:rsid w:val="66056600"/>
    <w:rsid w:val="660A2D36"/>
    <w:rsid w:val="661A0A4F"/>
    <w:rsid w:val="661EBCD2"/>
    <w:rsid w:val="66372A4C"/>
    <w:rsid w:val="66688117"/>
    <w:rsid w:val="666C839B"/>
    <w:rsid w:val="66797661"/>
    <w:rsid w:val="667E1A56"/>
    <w:rsid w:val="6681F889"/>
    <w:rsid w:val="66CD6047"/>
    <w:rsid w:val="66E15B83"/>
    <w:rsid w:val="66EDE157"/>
    <w:rsid w:val="66F9B5D1"/>
    <w:rsid w:val="66FD7BC8"/>
    <w:rsid w:val="6705EF5F"/>
    <w:rsid w:val="6712D944"/>
    <w:rsid w:val="671539B2"/>
    <w:rsid w:val="671B54FA"/>
    <w:rsid w:val="673038F5"/>
    <w:rsid w:val="674B2F64"/>
    <w:rsid w:val="6763521A"/>
    <w:rsid w:val="6768EC86"/>
    <w:rsid w:val="6780F6B1"/>
    <w:rsid w:val="678981D2"/>
    <w:rsid w:val="678E419E"/>
    <w:rsid w:val="67B3047E"/>
    <w:rsid w:val="67B68EBF"/>
    <w:rsid w:val="67D1F666"/>
    <w:rsid w:val="67DE530C"/>
    <w:rsid w:val="67DFE55C"/>
    <w:rsid w:val="67FB9A9F"/>
    <w:rsid w:val="6813D2EA"/>
    <w:rsid w:val="682229AC"/>
    <w:rsid w:val="6823E555"/>
    <w:rsid w:val="68325549"/>
    <w:rsid w:val="68425456"/>
    <w:rsid w:val="686B35F9"/>
    <w:rsid w:val="686B9A29"/>
    <w:rsid w:val="68733FA0"/>
    <w:rsid w:val="68797003"/>
    <w:rsid w:val="6881A03B"/>
    <w:rsid w:val="688A4174"/>
    <w:rsid w:val="688C16B0"/>
    <w:rsid w:val="689A871E"/>
    <w:rsid w:val="68AC62BC"/>
    <w:rsid w:val="68E7E94B"/>
    <w:rsid w:val="68F2269D"/>
    <w:rsid w:val="68FC18A7"/>
    <w:rsid w:val="69029515"/>
    <w:rsid w:val="69171021"/>
    <w:rsid w:val="6918ED27"/>
    <w:rsid w:val="691D66C4"/>
    <w:rsid w:val="6928706E"/>
    <w:rsid w:val="692A08FA"/>
    <w:rsid w:val="692CABD5"/>
    <w:rsid w:val="69354DA4"/>
    <w:rsid w:val="69414B31"/>
    <w:rsid w:val="69431E8C"/>
    <w:rsid w:val="694E5F50"/>
    <w:rsid w:val="695590F4"/>
    <w:rsid w:val="69675331"/>
    <w:rsid w:val="696A8715"/>
    <w:rsid w:val="6989750D"/>
    <w:rsid w:val="699C0079"/>
    <w:rsid w:val="699C4762"/>
    <w:rsid w:val="69A1F076"/>
    <w:rsid w:val="69AF3568"/>
    <w:rsid w:val="69BB8CC2"/>
    <w:rsid w:val="69BE4B6A"/>
    <w:rsid w:val="69C47966"/>
    <w:rsid w:val="69D9BAF3"/>
    <w:rsid w:val="69F09CF5"/>
    <w:rsid w:val="69FBAE3C"/>
    <w:rsid w:val="6A0549EE"/>
    <w:rsid w:val="6A0EBFCD"/>
    <w:rsid w:val="6A1ABED2"/>
    <w:rsid w:val="6A2E775F"/>
    <w:rsid w:val="6A2EC211"/>
    <w:rsid w:val="6A48077C"/>
    <w:rsid w:val="6A4D56A4"/>
    <w:rsid w:val="6A5AD01D"/>
    <w:rsid w:val="6A5CCD70"/>
    <w:rsid w:val="6A6117F4"/>
    <w:rsid w:val="6A720419"/>
    <w:rsid w:val="6A876D78"/>
    <w:rsid w:val="6A922037"/>
    <w:rsid w:val="6A934FD7"/>
    <w:rsid w:val="6A9BCD24"/>
    <w:rsid w:val="6AC0BB91"/>
    <w:rsid w:val="6ACB0F4B"/>
    <w:rsid w:val="6ACF53B5"/>
    <w:rsid w:val="6AD76E52"/>
    <w:rsid w:val="6AE2E39F"/>
    <w:rsid w:val="6B00D2A4"/>
    <w:rsid w:val="6B2378CB"/>
    <w:rsid w:val="6B3C02D7"/>
    <w:rsid w:val="6B4A3E9A"/>
    <w:rsid w:val="6B4AC0C0"/>
    <w:rsid w:val="6B65EEAE"/>
    <w:rsid w:val="6B878EF0"/>
    <w:rsid w:val="6B9DA2C1"/>
    <w:rsid w:val="6BA23C84"/>
    <w:rsid w:val="6BBA03D6"/>
    <w:rsid w:val="6BBB51F5"/>
    <w:rsid w:val="6BE31181"/>
    <w:rsid w:val="6BE98027"/>
    <w:rsid w:val="6C13FA22"/>
    <w:rsid w:val="6C303303"/>
    <w:rsid w:val="6C4BD4B2"/>
    <w:rsid w:val="6C6B4EC9"/>
    <w:rsid w:val="6C868CEB"/>
    <w:rsid w:val="6C8908E1"/>
    <w:rsid w:val="6C8AF1E0"/>
    <w:rsid w:val="6C95DE8C"/>
    <w:rsid w:val="6C99340A"/>
    <w:rsid w:val="6CDF7394"/>
    <w:rsid w:val="6CE5D1F6"/>
    <w:rsid w:val="6CF3F68A"/>
    <w:rsid w:val="6CF552C1"/>
    <w:rsid w:val="6D04DC69"/>
    <w:rsid w:val="6D19D3C5"/>
    <w:rsid w:val="6D2E2BBD"/>
    <w:rsid w:val="6D4036B7"/>
    <w:rsid w:val="6D46D8A6"/>
    <w:rsid w:val="6D49DAD6"/>
    <w:rsid w:val="6D4F93CC"/>
    <w:rsid w:val="6D535E57"/>
    <w:rsid w:val="6D6242FF"/>
    <w:rsid w:val="6D71C103"/>
    <w:rsid w:val="6D7D5B97"/>
    <w:rsid w:val="6D95DB21"/>
    <w:rsid w:val="6DA04B8F"/>
    <w:rsid w:val="6DB33EFD"/>
    <w:rsid w:val="6DC3F0EA"/>
    <w:rsid w:val="6DE99F4D"/>
    <w:rsid w:val="6DEFE984"/>
    <w:rsid w:val="6DF5B4EB"/>
    <w:rsid w:val="6E009F08"/>
    <w:rsid w:val="6E02FF11"/>
    <w:rsid w:val="6E2DE1B6"/>
    <w:rsid w:val="6E3427AE"/>
    <w:rsid w:val="6E670379"/>
    <w:rsid w:val="6E78A9F3"/>
    <w:rsid w:val="6E988421"/>
    <w:rsid w:val="6E9F9D56"/>
    <w:rsid w:val="6EB29FE2"/>
    <w:rsid w:val="6EB7E377"/>
    <w:rsid w:val="6EB9DD10"/>
    <w:rsid w:val="6ED82059"/>
    <w:rsid w:val="6EE36B41"/>
    <w:rsid w:val="6EED5011"/>
    <w:rsid w:val="6EF465DE"/>
    <w:rsid w:val="6EFA3873"/>
    <w:rsid w:val="6EFBF6D3"/>
    <w:rsid w:val="6F180173"/>
    <w:rsid w:val="6F37C39A"/>
    <w:rsid w:val="6F42C5FA"/>
    <w:rsid w:val="6F499B21"/>
    <w:rsid w:val="6F59AA84"/>
    <w:rsid w:val="6F5B462C"/>
    <w:rsid w:val="6F5B7BA3"/>
    <w:rsid w:val="6F5F9B5D"/>
    <w:rsid w:val="6F62741D"/>
    <w:rsid w:val="6F71AAA6"/>
    <w:rsid w:val="6F8C8426"/>
    <w:rsid w:val="6F92D5F1"/>
    <w:rsid w:val="6F9C8840"/>
    <w:rsid w:val="6FA03727"/>
    <w:rsid w:val="6FAB9165"/>
    <w:rsid w:val="6FB1E951"/>
    <w:rsid w:val="6FC269CC"/>
    <w:rsid w:val="6FD651F7"/>
    <w:rsid w:val="6FEACD84"/>
    <w:rsid w:val="6FF44CDD"/>
    <w:rsid w:val="6FFBF1C8"/>
    <w:rsid w:val="7000572B"/>
    <w:rsid w:val="7001E732"/>
    <w:rsid w:val="7004D496"/>
    <w:rsid w:val="7007FEB3"/>
    <w:rsid w:val="702110E4"/>
    <w:rsid w:val="70300B16"/>
    <w:rsid w:val="703665CD"/>
    <w:rsid w:val="7046DA40"/>
    <w:rsid w:val="7047EEDC"/>
    <w:rsid w:val="70496F59"/>
    <w:rsid w:val="7055F650"/>
    <w:rsid w:val="706537F0"/>
    <w:rsid w:val="70654128"/>
    <w:rsid w:val="706967C4"/>
    <w:rsid w:val="70701AD0"/>
    <w:rsid w:val="709846E0"/>
    <w:rsid w:val="709D00D5"/>
    <w:rsid w:val="709EE1D8"/>
    <w:rsid w:val="70B04CFC"/>
    <w:rsid w:val="70C46A08"/>
    <w:rsid w:val="70E67633"/>
    <w:rsid w:val="710D8057"/>
    <w:rsid w:val="7116F337"/>
    <w:rsid w:val="7128415D"/>
    <w:rsid w:val="712D4FED"/>
    <w:rsid w:val="714F490A"/>
    <w:rsid w:val="71620FAE"/>
    <w:rsid w:val="716F1453"/>
    <w:rsid w:val="718458A2"/>
    <w:rsid w:val="7186081E"/>
    <w:rsid w:val="719243AE"/>
    <w:rsid w:val="719E598B"/>
    <w:rsid w:val="719E9341"/>
    <w:rsid w:val="71E5C7EE"/>
    <w:rsid w:val="71FF9900"/>
    <w:rsid w:val="720D14BB"/>
    <w:rsid w:val="721063AA"/>
    <w:rsid w:val="7212FBEE"/>
    <w:rsid w:val="7223C815"/>
    <w:rsid w:val="722EFA6B"/>
    <w:rsid w:val="723E4743"/>
    <w:rsid w:val="72573B66"/>
    <w:rsid w:val="7261B902"/>
    <w:rsid w:val="7273F62D"/>
    <w:rsid w:val="72807AE5"/>
    <w:rsid w:val="72B3FE6E"/>
    <w:rsid w:val="72BBE9C7"/>
    <w:rsid w:val="72CF5B76"/>
    <w:rsid w:val="72D12694"/>
    <w:rsid w:val="72F3E1B5"/>
    <w:rsid w:val="72FB35DA"/>
    <w:rsid w:val="7301BCC2"/>
    <w:rsid w:val="73123330"/>
    <w:rsid w:val="73466B68"/>
    <w:rsid w:val="734D9132"/>
    <w:rsid w:val="73582E48"/>
    <w:rsid w:val="735CC827"/>
    <w:rsid w:val="736525B2"/>
    <w:rsid w:val="737883C1"/>
    <w:rsid w:val="73997851"/>
    <w:rsid w:val="73BD6E45"/>
    <w:rsid w:val="73D61823"/>
    <w:rsid w:val="73E18838"/>
    <w:rsid w:val="73FE5D56"/>
    <w:rsid w:val="740A376E"/>
    <w:rsid w:val="740E8380"/>
    <w:rsid w:val="74120115"/>
    <w:rsid w:val="7418B204"/>
    <w:rsid w:val="742125A2"/>
    <w:rsid w:val="74316349"/>
    <w:rsid w:val="744F6FFC"/>
    <w:rsid w:val="7476BF34"/>
    <w:rsid w:val="749385E4"/>
    <w:rsid w:val="7493AB95"/>
    <w:rsid w:val="749CCA6C"/>
    <w:rsid w:val="749CDF37"/>
    <w:rsid w:val="749F856C"/>
    <w:rsid w:val="74A8545D"/>
    <w:rsid w:val="74C71324"/>
    <w:rsid w:val="74CDF767"/>
    <w:rsid w:val="74EF6D7B"/>
    <w:rsid w:val="74F5BAEB"/>
    <w:rsid w:val="74F5C1A8"/>
    <w:rsid w:val="7507D351"/>
    <w:rsid w:val="754B1568"/>
    <w:rsid w:val="7550DC1A"/>
    <w:rsid w:val="7559E713"/>
    <w:rsid w:val="7565C536"/>
    <w:rsid w:val="757391D1"/>
    <w:rsid w:val="757D3DF9"/>
    <w:rsid w:val="7582ED92"/>
    <w:rsid w:val="75864F90"/>
    <w:rsid w:val="75E328E3"/>
    <w:rsid w:val="761D39A5"/>
    <w:rsid w:val="762A526E"/>
    <w:rsid w:val="763A9B44"/>
    <w:rsid w:val="76530B1E"/>
    <w:rsid w:val="7662975D"/>
    <w:rsid w:val="76673B67"/>
    <w:rsid w:val="76686EFA"/>
    <w:rsid w:val="766A917A"/>
    <w:rsid w:val="766FFBF3"/>
    <w:rsid w:val="76724544"/>
    <w:rsid w:val="7673DC77"/>
    <w:rsid w:val="7676E36D"/>
    <w:rsid w:val="76917EE7"/>
    <w:rsid w:val="7691DCC7"/>
    <w:rsid w:val="76920790"/>
    <w:rsid w:val="769A2BA3"/>
    <w:rsid w:val="769ABE25"/>
    <w:rsid w:val="76A03C11"/>
    <w:rsid w:val="76AB27A9"/>
    <w:rsid w:val="76AC8CAF"/>
    <w:rsid w:val="76B0C823"/>
    <w:rsid w:val="76CCC183"/>
    <w:rsid w:val="76D8C30B"/>
    <w:rsid w:val="76E73576"/>
    <w:rsid w:val="76EC7B76"/>
    <w:rsid w:val="76FA8BA6"/>
    <w:rsid w:val="7711703E"/>
    <w:rsid w:val="7719BCD0"/>
    <w:rsid w:val="771A0685"/>
    <w:rsid w:val="771C61B6"/>
    <w:rsid w:val="7732828B"/>
    <w:rsid w:val="773915CF"/>
    <w:rsid w:val="77542774"/>
    <w:rsid w:val="77559359"/>
    <w:rsid w:val="77572C11"/>
    <w:rsid w:val="77783FF3"/>
    <w:rsid w:val="778A40F1"/>
    <w:rsid w:val="779682AF"/>
    <w:rsid w:val="77AF0363"/>
    <w:rsid w:val="77B18279"/>
    <w:rsid w:val="77C61879"/>
    <w:rsid w:val="77CC5346"/>
    <w:rsid w:val="77DE6BAF"/>
    <w:rsid w:val="77FC4CB6"/>
    <w:rsid w:val="77FE7FED"/>
    <w:rsid w:val="78098B16"/>
    <w:rsid w:val="780E2CCD"/>
    <w:rsid w:val="78159627"/>
    <w:rsid w:val="7822D115"/>
    <w:rsid w:val="782B6A9F"/>
    <w:rsid w:val="7835DB3A"/>
    <w:rsid w:val="783CC018"/>
    <w:rsid w:val="7844F56B"/>
    <w:rsid w:val="78624666"/>
    <w:rsid w:val="786D3AD2"/>
    <w:rsid w:val="786FE287"/>
    <w:rsid w:val="787B5A93"/>
    <w:rsid w:val="78895000"/>
    <w:rsid w:val="78AD8BE0"/>
    <w:rsid w:val="78C089B2"/>
    <w:rsid w:val="78C747DC"/>
    <w:rsid w:val="78CDB83B"/>
    <w:rsid w:val="78D25F42"/>
    <w:rsid w:val="78EE5245"/>
    <w:rsid w:val="790E233B"/>
    <w:rsid w:val="79102B54"/>
    <w:rsid w:val="792FA570"/>
    <w:rsid w:val="7931FE64"/>
    <w:rsid w:val="793A07C7"/>
    <w:rsid w:val="79644ED5"/>
    <w:rsid w:val="797A7028"/>
    <w:rsid w:val="798934F9"/>
    <w:rsid w:val="798AE8B8"/>
    <w:rsid w:val="79993550"/>
    <w:rsid w:val="799FC2FF"/>
    <w:rsid w:val="79B980E5"/>
    <w:rsid w:val="79CAB52A"/>
    <w:rsid w:val="79F09543"/>
    <w:rsid w:val="79F0D831"/>
    <w:rsid w:val="79FA856A"/>
    <w:rsid w:val="7A1AD208"/>
    <w:rsid w:val="7A2E21FD"/>
    <w:rsid w:val="7A328AD1"/>
    <w:rsid w:val="7A37A3CC"/>
    <w:rsid w:val="7A3C91A7"/>
    <w:rsid w:val="7A48292C"/>
    <w:rsid w:val="7A508F55"/>
    <w:rsid w:val="7A6C2B98"/>
    <w:rsid w:val="7A6E5873"/>
    <w:rsid w:val="7A6E8A29"/>
    <w:rsid w:val="7A8B973C"/>
    <w:rsid w:val="7A8CD6B6"/>
    <w:rsid w:val="7A8F6CA1"/>
    <w:rsid w:val="7A9BD615"/>
    <w:rsid w:val="7AA36C3B"/>
    <w:rsid w:val="7AA8248F"/>
    <w:rsid w:val="7AA9AE96"/>
    <w:rsid w:val="7AC0C7A7"/>
    <w:rsid w:val="7ACAD8B1"/>
    <w:rsid w:val="7ACE0051"/>
    <w:rsid w:val="7AD9495D"/>
    <w:rsid w:val="7AEA74EF"/>
    <w:rsid w:val="7AEC5197"/>
    <w:rsid w:val="7AEC6A74"/>
    <w:rsid w:val="7AED9607"/>
    <w:rsid w:val="7AEE2D41"/>
    <w:rsid w:val="7B048C2D"/>
    <w:rsid w:val="7B20055B"/>
    <w:rsid w:val="7B2305EE"/>
    <w:rsid w:val="7B271704"/>
    <w:rsid w:val="7B2C678E"/>
    <w:rsid w:val="7B49AD8F"/>
    <w:rsid w:val="7B52F192"/>
    <w:rsid w:val="7B6CDE62"/>
    <w:rsid w:val="7B6F755A"/>
    <w:rsid w:val="7B72E711"/>
    <w:rsid w:val="7B769AB9"/>
    <w:rsid w:val="7B774B2C"/>
    <w:rsid w:val="7B958BEA"/>
    <w:rsid w:val="7B97974F"/>
    <w:rsid w:val="7B981F4A"/>
    <w:rsid w:val="7B989D74"/>
    <w:rsid w:val="7B99F94B"/>
    <w:rsid w:val="7B9C0211"/>
    <w:rsid w:val="7BA42410"/>
    <w:rsid w:val="7BA906DB"/>
    <w:rsid w:val="7BCD8FF5"/>
    <w:rsid w:val="7BEA540A"/>
    <w:rsid w:val="7BF045AD"/>
    <w:rsid w:val="7BF3AA1E"/>
    <w:rsid w:val="7C14D6AA"/>
    <w:rsid w:val="7C19ACF0"/>
    <w:rsid w:val="7C2234AF"/>
    <w:rsid w:val="7C38D030"/>
    <w:rsid w:val="7C3BDF43"/>
    <w:rsid w:val="7C3DCF30"/>
    <w:rsid w:val="7C3E6D36"/>
    <w:rsid w:val="7C4E9234"/>
    <w:rsid w:val="7C5A2FE2"/>
    <w:rsid w:val="7C5F5859"/>
    <w:rsid w:val="7C607DED"/>
    <w:rsid w:val="7C638BB8"/>
    <w:rsid w:val="7C6A3F8D"/>
    <w:rsid w:val="7C76D134"/>
    <w:rsid w:val="7C8D7196"/>
    <w:rsid w:val="7C90EC35"/>
    <w:rsid w:val="7C97D102"/>
    <w:rsid w:val="7C988FF2"/>
    <w:rsid w:val="7CB53926"/>
    <w:rsid w:val="7CCD41B5"/>
    <w:rsid w:val="7CEA73AC"/>
    <w:rsid w:val="7CEB0351"/>
    <w:rsid w:val="7CED8432"/>
    <w:rsid w:val="7CEF211E"/>
    <w:rsid w:val="7CFBAA76"/>
    <w:rsid w:val="7CFCBC0B"/>
    <w:rsid w:val="7D16BD6D"/>
    <w:rsid w:val="7D19002B"/>
    <w:rsid w:val="7D211323"/>
    <w:rsid w:val="7D426BF3"/>
    <w:rsid w:val="7D6BF512"/>
    <w:rsid w:val="7D85DB37"/>
    <w:rsid w:val="7D8BAEAE"/>
    <w:rsid w:val="7DA36988"/>
    <w:rsid w:val="7DAA57A9"/>
    <w:rsid w:val="7DAFCF06"/>
    <w:rsid w:val="7DE1FD25"/>
    <w:rsid w:val="7DEA2E40"/>
    <w:rsid w:val="7DF5639B"/>
    <w:rsid w:val="7DF8AEED"/>
    <w:rsid w:val="7E01B356"/>
    <w:rsid w:val="7E0629BE"/>
    <w:rsid w:val="7E07A6E7"/>
    <w:rsid w:val="7E0B41E1"/>
    <w:rsid w:val="7E20CFAD"/>
    <w:rsid w:val="7E31734D"/>
    <w:rsid w:val="7E390D25"/>
    <w:rsid w:val="7E414149"/>
    <w:rsid w:val="7E49ADB5"/>
    <w:rsid w:val="7E626387"/>
    <w:rsid w:val="7E67CE83"/>
    <w:rsid w:val="7E6EBEE0"/>
    <w:rsid w:val="7E74EF01"/>
    <w:rsid w:val="7E7A1C44"/>
    <w:rsid w:val="7E8E196D"/>
    <w:rsid w:val="7E90495C"/>
    <w:rsid w:val="7E96492D"/>
    <w:rsid w:val="7E9DFCBF"/>
    <w:rsid w:val="7EA454F8"/>
    <w:rsid w:val="7EA4F8F8"/>
    <w:rsid w:val="7EB53D7E"/>
    <w:rsid w:val="7ECC42EC"/>
    <w:rsid w:val="7ED73948"/>
    <w:rsid w:val="7EDA2C2A"/>
    <w:rsid w:val="7EDD34B3"/>
    <w:rsid w:val="7EE62A4E"/>
    <w:rsid w:val="7EF9BDB5"/>
    <w:rsid w:val="7F04BFE2"/>
    <w:rsid w:val="7F1423A2"/>
    <w:rsid w:val="7F24CD9B"/>
    <w:rsid w:val="7F417D54"/>
    <w:rsid w:val="7F420F74"/>
    <w:rsid w:val="7F49AEA0"/>
    <w:rsid w:val="7F4EA1DF"/>
    <w:rsid w:val="7F57F94F"/>
    <w:rsid w:val="7F66B931"/>
    <w:rsid w:val="7F747770"/>
    <w:rsid w:val="7F7B9495"/>
    <w:rsid w:val="7F89F838"/>
    <w:rsid w:val="7F8FA2A8"/>
    <w:rsid w:val="7FA10FA3"/>
    <w:rsid w:val="7FA22DF9"/>
    <w:rsid w:val="7FA7A521"/>
    <w:rsid w:val="7FAF67B9"/>
    <w:rsid w:val="7FCB8E21"/>
    <w:rsid w:val="7FD05847"/>
    <w:rsid w:val="7FD1BA9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50B2D7"/>
  <w15:chartTrackingRefBased/>
  <w15:docId w15:val="{BF306D7A-350B-0746-982A-6ECF5DB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C06"/>
    <w:pPr>
      <w:spacing w:before="120" w:after="120"/>
    </w:pPr>
    <w:rPr>
      <w:rFonts w:ascii="Arial Narrow" w:hAnsi="Arial Narrow"/>
    </w:rPr>
  </w:style>
  <w:style w:type="paragraph" w:styleId="Heading1">
    <w:name w:val="heading 1"/>
    <w:basedOn w:val="Normal"/>
    <w:next w:val="Normal"/>
    <w:link w:val="Heading1Char"/>
    <w:uiPriority w:val="9"/>
    <w:qFormat/>
    <w:rsid w:val="009E5C06"/>
    <w:pPr>
      <w:keepNext/>
      <w:keepLines/>
      <w:spacing w:before="240" w:line="240" w:lineRule="auto"/>
      <w:outlineLvl w:val="0"/>
    </w:pPr>
    <w:rPr>
      <w:rFonts w:ascii="Gill Sans MT Condensed" w:eastAsiaTheme="majorEastAsia" w:hAnsi="Gill Sans MT Condensed" w:cstheme="majorBidi"/>
      <w:caps/>
      <w:color w:val="0072C6" w:themeColor="accent1"/>
      <w:spacing w:val="14"/>
      <w:sz w:val="64"/>
      <w:szCs w:val="32"/>
    </w:rPr>
  </w:style>
  <w:style w:type="paragraph" w:styleId="Heading2">
    <w:name w:val="heading 2"/>
    <w:basedOn w:val="Normal"/>
    <w:next w:val="Normal"/>
    <w:link w:val="Heading2Char"/>
    <w:uiPriority w:val="9"/>
    <w:unhideWhenUsed/>
    <w:qFormat/>
    <w:rsid w:val="00E213A6"/>
    <w:pPr>
      <w:keepNext/>
      <w:keepLines/>
      <w:spacing w:after="200" w:line="240" w:lineRule="auto"/>
      <w:outlineLvl w:val="1"/>
    </w:pPr>
    <w:rPr>
      <w:rFonts w:ascii="Gill Sans MT Condensed" w:eastAsiaTheme="majorEastAsia" w:hAnsi="Gill Sans MT Condensed" w:cstheme="majorBidi"/>
      <w:caps/>
      <w:color w:val="0072C6" w:themeColor="accent1"/>
      <w:spacing w:val="14"/>
      <w:sz w:val="40"/>
      <w:szCs w:val="26"/>
    </w:rPr>
  </w:style>
  <w:style w:type="paragraph" w:styleId="Heading3">
    <w:name w:val="heading 3"/>
    <w:basedOn w:val="Normal"/>
    <w:next w:val="Normal"/>
    <w:link w:val="Heading3Char"/>
    <w:uiPriority w:val="9"/>
    <w:unhideWhenUsed/>
    <w:qFormat/>
    <w:rsid w:val="009E5C06"/>
    <w:pPr>
      <w:keepNext/>
      <w:keepLines/>
      <w:spacing w:after="240" w:line="240" w:lineRule="auto"/>
      <w:contextualSpacing/>
      <w:outlineLvl w:val="2"/>
    </w:pPr>
    <w:rPr>
      <w:rFonts w:ascii="Gill Sans MT Condensed" w:eastAsiaTheme="majorEastAsia" w:hAnsi="Gill Sans MT Condensed" w:cstheme="majorBidi"/>
      <w:color w:val="0072C6" w:themeColor="accent1"/>
      <w:sz w:val="34"/>
    </w:rPr>
  </w:style>
  <w:style w:type="paragraph" w:styleId="Heading4">
    <w:name w:val="heading 4"/>
    <w:basedOn w:val="Normal"/>
    <w:next w:val="Normal"/>
    <w:link w:val="Heading4Char"/>
    <w:uiPriority w:val="9"/>
    <w:semiHidden/>
    <w:unhideWhenUsed/>
    <w:qFormat/>
    <w:rsid w:val="009E5C06"/>
    <w:pPr>
      <w:keepNext/>
      <w:keepLines/>
      <w:spacing w:before="40" w:after="0"/>
      <w:outlineLvl w:val="3"/>
    </w:pPr>
    <w:rPr>
      <w:rFonts w:ascii="Gill Sans MT Condensed" w:eastAsiaTheme="majorEastAsia" w:hAnsi="Gill Sans MT Condensed" w:cstheme="majorBidi"/>
      <w:iCs/>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9E5C06"/>
    <w:rPr>
      <w:rFonts w:ascii="Gill Sans MT Condensed" w:eastAsiaTheme="majorEastAsia" w:hAnsi="Gill Sans MT Condensed"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213A6"/>
    <w:rPr>
      <w:rFonts w:ascii="Gill Sans MT Condensed" w:eastAsiaTheme="majorEastAsia" w:hAnsi="Gill Sans MT Condensed" w:cstheme="majorBidi"/>
      <w:caps/>
      <w:color w:val="0072C6" w:themeColor="accent1"/>
      <w:spacing w:val="14"/>
      <w:sz w:val="40"/>
      <w:szCs w:val="26"/>
    </w:rPr>
  </w:style>
  <w:style w:type="paragraph" w:styleId="ListBullet">
    <w:name w:val="List Bullet"/>
    <w:basedOn w:val="Normal"/>
    <w:uiPriority w:val="31"/>
    <w:qFormat/>
    <w:pPr>
      <w:numPr>
        <w:numId w:val="12"/>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rsid w:val="009E5C06"/>
    <w:pPr>
      <w:spacing w:before="360" w:after="560" w:line="264" w:lineRule="auto"/>
      <w:ind w:left="605" w:right="605"/>
      <w:contextualSpacing/>
    </w:pPr>
    <w:rPr>
      <w:rFonts w:ascii="Gill Sans MT Condensed" w:hAnsi="Gill Sans MT Condensed"/>
      <w:i/>
      <w:iCs/>
      <w:color w:val="0072C6" w:themeColor="accent1"/>
      <w:sz w:val="40"/>
    </w:rPr>
  </w:style>
  <w:style w:type="character" w:customStyle="1" w:styleId="QuoteChar">
    <w:name w:val="Quote Char"/>
    <w:basedOn w:val="DefaultParagraphFont"/>
    <w:link w:val="Quote"/>
    <w:uiPriority w:val="29"/>
    <w:rsid w:val="009E5C06"/>
    <w:rPr>
      <w:rFonts w:ascii="Gill Sans MT Condensed" w:hAnsi="Gill Sans MT Condensed"/>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sid w:val="009E5C06"/>
    <w:rPr>
      <w:rFonts w:ascii="Gill Sans MT Condensed" w:eastAsiaTheme="majorEastAsia" w:hAnsi="Gill Sans MT Condensed" w:cstheme="majorBidi"/>
      <w:color w:val="0072C6" w:themeColor="accent1"/>
      <w:sz w:val="34"/>
    </w:rPr>
  </w:style>
  <w:style w:type="paragraph" w:styleId="ListNumber">
    <w:name w:val="List Number"/>
    <w:basedOn w:val="Normal"/>
    <w:uiPriority w:val="32"/>
    <w:qFormat/>
    <w:pPr>
      <w:numPr>
        <w:numId w:val="11"/>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ListParagraph">
    <w:name w:val="List Paragraph"/>
    <w:basedOn w:val="Normal"/>
    <w:uiPriority w:val="34"/>
    <w:unhideWhenUsed/>
    <w:qFormat/>
    <w:rsid w:val="009868B8"/>
    <w:pPr>
      <w:ind w:left="720"/>
      <w:contextualSpacing/>
    </w:pPr>
  </w:style>
  <w:style w:type="character" w:styleId="Hyperlink">
    <w:name w:val="Hyperlink"/>
    <w:basedOn w:val="DefaultParagraphFont"/>
    <w:uiPriority w:val="99"/>
    <w:unhideWhenUsed/>
    <w:rsid w:val="00D33518"/>
    <w:rPr>
      <w:color w:val="0072C6" w:themeColor="hyperlink"/>
      <w:u w:val="single"/>
    </w:rPr>
  </w:style>
  <w:style w:type="character" w:styleId="UnresolvedMention">
    <w:name w:val="Unresolved Mention"/>
    <w:basedOn w:val="DefaultParagraphFont"/>
    <w:uiPriority w:val="99"/>
    <w:semiHidden/>
    <w:unhideWhenUsed/>
    <w:rsid w:val="00D33518"/>
    <w:rPr>
      <w:color w:val="605E5C"/>
      <w:shd w:val="clear" w:color="auto" w:fill="E1DFDD"/>
    </w:rPr>
  </w:style>
  <w:style w:type="character" w:customStyle="1" w:styleId="Heading4Char">
    <w:name w:val="Heading 4 Char"/>
    <w:basedOn w:val="DefaultParagraphFont"/>
    <w:link w:val="Heading4"/>
    <w:uiPriority w:val="9"/>
    <w:semiHidden/>
    <w:rsid w:val="009E5C06"/>
    <w:rPr>
      <w:rFonts w:ascii="Gill Sans MT Condensed" w:eastAsiaTheme="majorEastAsia" w:hAnsi="Gill Sans MT Condensed" w:cstheme="majorBidi"/>
      <w:iCs/>
      <w:color w:val="005494" w:themeColor="accent1" w:themeShade="BF"/>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43AEFF" w:themeColor="accent1" w:themeTint="99"/>
        <w:left w:val="single" w:sz="4" w:space="0" w:color="43AEFF" w:themeColor="accent1" w:themeTint="99"/>
        <w:bottom w:val="single" w:sz="4" w:space="0" w:color="43AEFF" w:themeColor="accent1" w:themeTint="99"/>
        <w:right w:val="single" w:sz="4" w:space="0" w:color="43AEFF" w:themeColor="accent1" w:themeTint="99"/>
        <w:insideH w:val="single" w:sz="4" w:space="0" w:color="43AEFF" w:themeColor="accent1" w:themeTint="99"/>
        <w:insideV w:val="single" w:sz="4" w:space="0" w:color="43AEFF" w:themeColor="accent1" w:themeTint="99"/>
      </w:tblBorders>
    </w:tblPr>
    <w:tblStylePr w:type="firstRow">
      <w:rPr>
        <w:b/>
        <w:bCs/>
        <w:color w:val="FFFFFF" w:themeColor="background1"/>
      </w:rPr>
      <w:tblPr/>
      <w:tcPr>
        <w:tcBorders>
          <w:top w:val="single" w:sz="4" w:space="0" w:color="0072C6" w:themeColor="accent1"/>
          <w:left w:val="single" w:sz="4" w:space="0" w:color="0072C6" w:themeColor="accent1"/>
          <w:bottom w:val="single" w:sz="4" w:space="0" w:color="0072C6" w:themeColor="accent1"/>
          <w:right w:val="single" w:sz="4" w:space="0" w:color="0072C6" w:themeColor="accent1"/>
          <w:insideH w:val="nil"/>
          <w:insideV w:val="nil"/>
        </w:tcBorders>
        <w:shd w:val="clear" w:color="auto" w:fill="0072C6" w:themeFill="accent1"/>
      </w:tcPr>
    </w:tblStylePr>
    <w:tblStylePr w:type="lastRow">
      <w:rPr>
        <w:b/>
        <w:bCs/>
      </w:rPr>
      <w:tblPr/>
      <w:tcPr>
        <w:tcBorders>
          <w:top w:val="double" w:sz="4" w:space="0" w:color="0072C6"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Narrow" w:hAnsi="Arial Narrow"/>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3F0119"/>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85082">
      <w:bodyDiv w:val="1"/>
      <w:marLeft w:val="0"/>
      <w:marRight w:val="0"/>
      <w:marTop w:val="0"/>
      <w:marBottom w:val="0"/>
      <w:divBdr>
        <w:top w:val="none" w:sz="0" w:space="0" w:color="auto"/>
        <w:left w:val="none" w:sz="0" w:space="0" w:color="auto"/>
        <w:bottom w:val="none" w:sz="0" w:space="0" w:color="auto"/>
        <w:right w:val="none" w:sz="0" w:space="0" w:color="auto"/>
      </w:divBdr>
      <w:divsChild>
        <w:div w:id="37634860">
          <w:marLeft w:val="0"/>
          <w:marRight w:val="0"/>
          <w:marTop w:val="0"/>
          <w:marBottom w:val="0"/>
          <w:divBdr>
            <w:top w:val="none" w:sz="0" w:space="0" w:color="auto"/>
            <w:left w:val="none" w:sz="0" w:space="0" w:color="auto"/>
            <w:bottom w:val="none" w:sz="0" w:space="0" w:color="auto"/>
            <w:right w:val="none" w:sz="0" w:space="0" w:color="auto"/>
          </w:divBdr>
          <w:divsChild>
            <w:div w:id="1617324783">
              <w:marLeft w:val="0"/>
              <w:marRight w:val="0"/>
              <w:marTop w:val="0"/>
              <w:marBottom w:val="0"/>
              <w:divBdr>
                <w:top w:val="none" w:sz="0" w:space="0" w:color="auto"/>
                <w:left w:val="none" w:sz="0" w:space="0" w:color="auto"/>
                <w:bottom w:val="none" w:sz="0" w:space="0" w:color="auto"/>
                <w:right w:val="none" w:sz="0" w:space="0" w:color="auto"/>
              </w:divBdr>
              <w:divsChild>
                <w:div w:id="50736334">
                  <w:marLeft w:val="0"/>
                  <w:marRight w:val="0"/>
                  <w:marTop w:val="0"/>
                  <w:marBottom w:val="0"/>
                  <w:divBdr>
                    <w:top w:val="none" w:sz="0" w:space="0" w:color="auto"/>
                    <w:left w:val="none" w:sz="0" w:space="0" w:color="auto"/>
                    <w:bottom w:val="none" w:sz="0" w:space="0" w:color="auto"/>
                    <w:right w:val="none" w:sz="0" w:space="0" w:color="auto"/>
                  </w:divBdr>
                  <w:divsChild>
                    <w:div w:id="17417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3817">
      <w:bodyDiv w:val="1"/>
      <w:marLeft w:val="0"/>
      <w:marRight w:val="0"/>
      <w:marTop w:val="0"/>
      <w:marBottom w:val="0"/>
      <w:divBdr>
        <w:top w:val="none" w:sz="0" w:space="0" w:color="auto"/>
        <w:left w:val="none" w:sz="0" w:space="0" w:color="auto"/>
        <w:bottom w:val="none" w:sz="0" w:space="0" w:color="auto"/>
        <w:right w:val="none" w:sz="0" w:space="0" w:color="auto"/>
      </w:divBdr>
      <w:divsChild>
        <w:div w:id="893854096">
          <w:marLeft w:val="0"/>
          <w:marRight w:val="0"/>
          <w:marTop w:val="0"/>
          <w:marBottom w:val="0"/>
          <w:divBdr>
            <w:top w:val="none" w:sz="0" w:space="0" w:color="auto"/>
            <w:left w:val="none" w:sz="0" w:space="0" w:color="auto"/>
            <w:bottom w:val="none" w:sz="0" w:space="0" w:color="auto"/>
            <w:right w:val="none" w:sz="0" w:space="0" w:color="auto"/>
          </w:divBdr>
          <w:divsChild>
            <w:div w:id="1035082668">
              <w:marLeft w:val="0"/>
              <w:marRight w:val="0"/>
              <w:marTop w:val="0"/>
              <w:marBottom w:val="0"/>
              <w:divBdr>
                <w:top w:val="none" w:sz="0" w:space="0" w:color="auto"/>
                <w:left w:val="none" w:sz="0" w:space="0" w:color="auto"/>
                <w:bottom w:val="none" w:sz="0" w:space="0" w:color="auto"/>
                <w:right w:val="none" w:sz="0" w:space="0" w:color="auto"/>
              </w:divBdr>
              <w:divsChild>
                <w:div w:id="1758792489">
                  <w:marLeft w:val="0"/>
                  <w:marRight w:val="0"/>
                  <w:marTop w:val="0"/>
                  <w:marBottom w:val="0"/>
                  <w:divBdr>
                    <w:top w:val="none" w:sz="0" w:space="0" w:color="auto"/>
                    <w:left w:val="none" w:sz="0" w:space="0" w:color="auto"/>
                    <w:bottom w:val="none" w:sz="0" w:space="0" w:color="auto"/>
                    <w:right w:val="none" w:sz="0" w:space="0" w:color="auto"/>
                  </w:divBdr>
                  <w:divsChild>
                    <w:div w:id="12250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45890">
      <w:bodyDiv w:val="1"/>
      <w:marLeft w:val="0"/>
      <w:marRight w:val="0"/>
      <w:marTop w:val="0"/>
      <w:marBottom w:val="0"/>
      <w:divBdr>
        <w:top w:val="none" w:sz="0" w:space="0" w:color="auto"/>
        <w:left w:val="none" w:sz="0" w:space="0" w:color="auto"/>
        <w:bottom w:val="none" w:sz="0" w:space="0" w:color="auto"/>
        <w:right w:val="none" w:sz="0" w:space="0" w:color="auto"/>
      </w:divBdr>
      <w:divsChild>
        <w:div w:id="937642164">
          <w:marLeft w:val="0"/>
          <w:marRight w:val="0"/>
          <w:marTop w:val="0"/>
          <w:marBottom w:val="0"/>
          <w:divBdr>
            <w:top w:val="none" w:sz="0" w:space="0" w:color="auto"/>
            <w:left w:val="none" w:sz="0" w:space="0" w:color="auto"/>
            <w:bottom w:val="none" w:sz="0" w:space="0" w:color="auto"/>
            <w:right w:val="none" w:sz="0" w:space="0" w:color="auto"/>
          </w:divBdr>
          <w:divsChild>
            <w:div w:id="2074770889">
              <w:marLeft w:val="0"/>
              <w:marRight w:val="0"/>
              <w:marTop w:val="0"/>
              <w:marBottom w:val="0"/>
              <w:divBdr>
                <w:top w:val="none" w:sz="0" w:space="0" w:color="auto"/>
                <w:left w:val="none" w:sz="0" w:space="0" w:color="auto"/>
                <w:bottom w:val="none" w:sz="0" w:space="0" w:color="auto"/>
                <w:right w:val="none" w:sz="0" w:space="0" w:color="auto"/>
              </w:divBdr>
              <w:divsChild>
                <w:div w:id="1710491865">
                  <w:marLeft w:val="0"/>
                  <w:marRight w:val="0"/>
                  <w:marTop w:val="0"/>
                  <w:marBottom w:val="0"/>
                  <w:divBdr>
                    <w:top w:val="none" w:sz="0" w:space="0" w:color="auto"/>
                    <w:left w:val="none" w:sz="0" w:space="0" w:color="auto"/>
                    <w:bottom w:val="none" w:sz="0" w:space="0" w:color="auto"/>
                    <w:right w:val="none" w:sz="0" w:space="0" w:color="auto"/>
                  </w:divBdr>
                  <w:divsChild>
                    <w:div w:id="10847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91795">
      <w:bodyDiv w:val="1"/>
      <w:marLeft w:val="0"/>
      <w:marRight w:val="0"/>
      <w:marTop w:val="0"/>
      <w:marBottom w:val="0"/>
      <w:divBdr>
        <w:top w:val="none" w:sz="0" w:space="0" w:color="auto"/>
        <w:left w:val="none" w:sz="0" w:space="0" w:color="auto"/>
        <w:bottom w:val="none" w:sz="0" w:space="0" w:color="auto"/>
        <w:right w:val="none" w:sz="0" w:space="0" w:color="auto"/>
      </w:divBdr>
      <w:divsChild>
        <w:div w:id="302388350">
          <w:marLeft w:val="0"/>
          <w:marRight w:val="0"/>
          <w:marTop w:val="0"/>
          <w:marBottom w:val="0"/>
          <w:divBdr>
            <w:top w:val="none" w:sz="0" w:space="0" w:color="auto"/>
            <w:left w:val="none" w:sz="0" w:space="0" w:color="auto"/>
            <w:bottom w:val="none" w:sz="0" w:space="0" w:color="auto"/>
            <w:right w:val="none" w:sz="0" w:space="0" w:color="auto"/>
          </w:divBdr>
          <w:divsChild>
            <w:div w:id="8024646">
              <w:marLeft w:val="0"/>
              <w:marRight w:val="0"/>
              <w:marTop w:val="0"/>
              <w:marBottom w:val="0"/>
              <w:divBdr>
                <w:top w:val="none" w:sz="0" w:space="0" w:color="auto"/>
                <w:left w:val="none" w:sz="0" w:space="0" w:color="auto"/>
                <w:bottom w:val="none" w:sz="0" w:space="0" w:color="auto"/>
                <w:right w:val="none" w:sz="0" w:space="0" w:color="auto"/>
              </w:divBdr>
              <w:divsChild>
                <w:div w:id="927344593">
                  <w:marLeft w:val="0"/>
                  <w:marRight w:val="0"/>
                  <w:marTop w:val="0"/>
                  <w:marBottom w:val="0"/>
                  <w:divBdr>
                    <w:top w:val="none" w:sz="0" w:space="0" w:color="auto"/>
                    <w:left w:val="none" w:sz="0" w:space="0" w:color="auto"/>
                    <w:bottom w:val="none" w:sz="0" w:space="0" w:color="auto"/>
                    <w:right w:val="none" w:sz="0" w:space="0" w:color="auto"/>
                  </w:divBdr>
                  <w:divsChild>
                    <w:div w:id="1029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forms.office.com/r/HeUYcRuCTE?origin=lprLink" TargetMode="External"/><Relationship Id="rId7" Type="http://schemas.openxmlformats.org/officeDocument/2006/relationships/hyperlink" Target="https://www.figma.com/proto/0lRRvelH7VzA8YHamqOmjc/Group-3-Prototype?node-id=706-4723&amp;node-type=canvas&amp;t=IKqIHfg84D4MqxNo-0&amp;scaling=scale-down&amp;content-scaling=fixed&amp;page-id=267%3A1143&amp;starting-point-node-id=706%3A4723"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forms.office.com/r/Gd0XxXD86L?origin=lprLink"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1177/14713012241248556"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forms.office.com/r/81qwg3tv7V?origin=lprLink" TargetMode="External"/><Relationship Id="rId31" Type="http://schemas.microsoft.com/office/2020/10/relationships/intelligence" Target="intelligence2.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forms.office.com/r/dQKJkNNknp?origin=lprLink"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40</Pages>
  <Words>10848</Words>
  <Characters>61839</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Karola von Baggo</dc:creator>
  <cp:keywords/>
  <dc:description/>
  <cp:lastModifiedBy>ARUN RAGAVENDHAR ARUNACHALAM PALANIYAPPAN</cp:lastModifiedBy>
  <cp:revision>872</cp:revision>
  <dcterms:created xsi:type="dcterms:W3CDTF">2022-07-14T05:42:00Z</dcterms:created>
  <dcterms:modified xsi:type="dcterms:W3CDTF">2024-10-30T10:55:00Z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