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2ECF8" w14:textId="10C7904D" w:rsidR="00A65874" w:rsidRPr="00A65874" w:rsidRDefault="00A65874" w:rsidP="00A65874">
      <w:pPr>
        <w:jc w:val="center"/>
        <w:rPr>
          <w:rFonts w:ascii="Calibri" w:hAnsi="Calibri" w:cs="Calibri"/>
          <w:sz w:val="23"/>
          <w:szCs w:val="23"/>
        </w:rPr>
      </w:pPr>
      <w:r w:rsidRPr="00A65874">
        <w:rPr>
          <w:rFonts w:ascii="Calibri" w:hAnsi="Calibri" w:cs="Calibri"/>
          <w:b/>
          <w:bCs/>
          <w:sz w:val="23"/>
          <w:szCs w:val="23"/>
        </w:rPr>
        <w:t>Internet Security – COS80013 Lab</w:t>
      </w:r>
      <w:r w:rsidR="002232D2">
        <w:rPr>
          <w:rFonts w:ascii="Calibri" w:hAnsi="Calibri" w:cs="Calibri"/>
          <w:b/>
          <w:bCs/>
          <w:sz w:val="23"/>
          <w:szCs w:val="23"/>
        </w:rPr>
        <w:t xml:space="preserve"> - 2 </w:t>
      </w:r>
      <w:r w:rsidRPr="00A65874">
        <w:rPr>
          <w:rFonts w:ascii="Calibri" w:hAnsi="Calibri" w:cs="Calibri"/>
          <w:b/>
          <w:bCs/>
          <w:sz w:val="23"/>
          <w:szCs w:val="23"/>
        </w:rPr>
        <w:t>Report</w:t>
      </w:r>
    </w:p>
    <w:p w14:paraId="3B7D4FFD" w14:textId="7D192432" w:rsidR="00A65874" w:rsidRPr="00A65874" w:rsidRDefault="00A65874" w:rsidP="00E6079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w:hAnsi="Calibri" w:cs="Calibri"/>
          <w:sz w:val="23"/>
          <w:szCs w:val="23"/>
        </w:rPr>
      </w:pPr>
      <w:r w:rsidRPr="00A65874">
        <w:rPr>
          <w:rFonts w:ascii="Calibri" w:hAnsi="Calibri" w:cs="Calibri"/>
          <w:b/>
          <w:bCs/>
          <w:sz w:val="23"/>
          <w:szCs w:val="23"/>
        </w:rPr>
        <w:t>Student ID:</w:t>
      </w:r>
      <w:r w:rsidRPr="00A65874">
        <w:rPr>
          <w:rFonts w:ascii="Calibri" w:hAnsi="Calibri" w:cs="Calibri"/>
          <w:sz w:val="23"/>
          <w:szCs w:val="23"/>
        </w:rPr>
        <w:t xml:space="preserve"> </w:t>
      </w:r>
      <w:r>
        <w:rPr>
          <w:rFonts w:ascii="Calibri" w:hAnsi="Calibri" w:cs="Calibri"/>
          <w:sz w:val="23"/>
          <w:szCs w:val="23"/>
        </w:rPr>
        <w:t>104837257</w:t>
      </w:r>
      <w:r w:rsidRPr="00A65874">
        <w:rPr>
          <w:rFonts w:ascii="Calibri" w:hAnsi="Calibri" w:cs="Calibri"/>
          <w:sz w:val="23"/>
          <w:szCs w:val="23"/>
        </w:rPr>
        <w:br/>
      </w:r>
      <w:r w:rsidRPr="00A65874">
        <w:rPr>
          <w:rFonts w:ascii="Calibri" w:hAnsi="Calibri" w:cs="Calibri"/>
          <w:b/>
          <w:bCs/>
          <w:sz w:val="23"/>
          <w:szCs w:val="23"/>
        </w:rPr>
        <w:t>Student Name:</w:t>
      </w:r>
      <w:r w:rsidRPr="00A65874">
        <w:rPr>
          <w:rFonts w:ascii="Calibri" w:hAnsi="Calibri" w:cs="Calibri"/>
          <w:sz w:val="23"/>
          <w:szCs w:val="23"/>
        </w:rPr>
        <w:t xml:space="preserve"> </w:t>
      </w:r>
      <w:r>
        <w:rPr>
          <w:rFonts w:ascii="Calibri" w:hAnsi="Calibri" w:cs="Calibri"/>
          <w:sz w:val="23"/>
          <w:szCs w:val="23"/>
        </w:rPr>
        <w:t>Arun Ragavendhar Arunachalam Palaniyappan</w:t>
      </w:r>
      <w:r w:rsidRPr="00A65874">
        <w:rPr>
          <w:rFonts w:ascii="Calibri" w:hAnsi="Calibri" w:cs="Calibri"/>
          <w:sz w:val="23"/>
          <w:szCs w:val="23"/>
        </w:rPr>
        <w:br/>
      </w:r>
      <w:r w:rsidRPr="00A65874">
        <w:rPr>
          <w:rFonts w:ascii="Calibri" w:hAnsi="Calibri" w:cs="Calibri"/>
          <w:b/>
          <w:bCs/>
          <w:sz w:val="23"/>
          <w:szCs w:val="23"/>
        </w:rPr>
        <w:t>Lab Name:</w:t>
      </w:r>
      <w:r w:rsidRPr="00A65874">
        <w:rPr>
          <w:rFonts w:ascii="Calibri" w:hAnsi="Calibri" w:cs="Calibri"/>
          <w:sz w:val="23"/>
          <w:szCs w:val="23"/>
        </w:rPr>
        <w:t xml:space="preserve"> COS80013 Lab 2 – Virtual Network Setup &amp; </w:t>
      </w:r>
      <w:r w:rsidR="00CC4567">
        <w:rPr>
          <w:rFonts w:ascii="Calibri" w:hAnsi="Calibri" w:cs="Calibri"/>
          <w:sz w:val="23"/>
          <w:szCs w:val="23"/>
        </w:rPr>
        <w:t>Network Traffic Monitoring</w:t>
      </w:r>
      <w:r w:rsidRPr="00A65874">
        <w:rPr>
          <w:rFonts w:ascii="Calibri" w:hAnsi="Calibri" w:cs="Calibri"/>
          <w:sz w:val="23"/>
          <w:szCs w:val="23"/>
        </w:rPr>
        <w:br/>
      </w:r>
      <w:r w:rsidRPr="00A65874">
        <w:rPr>
          <w:rFonts w:ascii="Calibri" w:hAnsi="Calibri" w:cs="Calibri"/>
          <w:b/>
          <w:bCs/>
          <w:sz w:val="23"/>
          <w:szCs w:val="23"/>
        </w:rPr>
        <w:t>Lab Date:</w:t>
      </w:r>
      <w:r w:rsidRPr="00A65874">
        <w:rPr>
          <w:rFonts w:ascii="Calibri" w:hAnsi="Calibri" w:cs="Calibri"/>
          <w:sz w:val="23"/>
          <w:szCs w:val="23"/>
        </w:rPr>
        <w:t xml:space="preserve"> </w:t>
      </w:r>
      <w:r>
        <w:rPr>
          <w:rFonts w:ascii="Calibri" w:hAnsi="Calibri" w:cs="Calibri"/>
          <w:sz w:val="23"/>
          <w:szCs w:val="23"/>
        </w:rPr>
        <w:t>21 /03/2025</w:t>
      </w:r>
      <w:r w:rsidRPr="00A65874">
        <w:rPr>
          <w:rFonts w:ascii="Calibri" w:hAnsi="Calibri" w:cs="Calibri"/>
          <w:sz w:val="23"/>
          <w:szCs w:val="23"/>
        </w:rPr>
        <w:br/>
      </w:r>
      <w:r w:rsidRPr="00A65874">
        <w:rPr>
          <w:rFonts w:ascii="Calibri" w:hAnsi="Calibri" w:cs="Calibri"/>
          <w:b/>
          <w:bCs/>
          <w:sz w:val="23"/>
          <w:szCs w:val="23"/>
        </w:rPr>
        <w:t>Tutor:</w:t>
      </w:r>
      <w:r w:rsidRPr="00A65874">
        <w:rPr>
          <w:rFonts w:ascii="Calibri" w:hAnsi="Calibri" w:cs="Calibri"/>
          <w:sz w:val="23"/>
          <w:szCs w:val="23"/>
        </w:rPr>
        <w:t xml:space="preserve"> Yasas Akurudda Liyanage Don</w:t>
      </w:r>
    </w:p>
    <w:p w14:paraId="51727181" w14:textId="7649FFAE" w:rsidR="00A65874" w:rsidRPr="00A65874" w:rsidRDefault="00A65874" w:rsidP="00A65874">
      <w:pPr>
        <w:rPr>
          <w:rFonts w:ascii="Calibri" w:hAnsi="Calibri" w:cs="Calibri"/>
          <w:b/>
          <w:bCs/>
          <w:sz w:val="23"/>
          <w:szCs w:val="23"/>
        </w:rPr>
      </w:pPr>
      <w:r w:rsidRPr="00A65874">
        <w:rPr>
          <w:rFonts w:ascii="Calibri" w:hAnsi="Calibri" w:cs="Calibri"/>
          <w:b/>
          <w:bCs/>
          <w:sz w:val="23"/>
          <w:szCs w:val="23"/>
        </w:rPr>
        <w:t>Title</w:t>
      </w:r>
      <w:r w:rsidR="00BE7FA5">
        <w:rPr>
          <w:rFonts w:ascii="Calibri" w:hAnsi="Calibri" w:cs="Calibri"/>
          <w:b/>
          <w:bCs/>
          <w:sz w:val="23"/>
          <w:szCs w:val="23"/>
        </w:rPr>
        <w:t xml:space="preserve"> and </w:t>
      </w:r>
      <w:r w:rsidR="00BE7FA5" w:rsidRPr="00A65874">
        <w:rPr>
          <w:rFonts w:ascii="Calibri" w:hAnsi="Calibri" w:cs="Calibri"/>
          <w:b/>
          <w:bCs/>
          <w:sz w:val="23"/>
          <w:szCs w:val="23"/>
        </w:rPr>
        <w:t>Introduction</w:t>
      </w:r>
    </w:p>
    <w:p w14:paraId="0871A6F7" w14:textId="5952E91F" w:rsidR="00A65874" w:rsidRDefault="00E60792" w:rsidP="00A65874">
      <w:pPr>
        <w:rPr>
          <w:rFonts w:ascii="Calibri" w:hAnsi="Calibri" w:cs="Calibri"/>
          <w:sz w:val="23"/>
          <w:szCs w:val="23"/>
        </w:rPr>
      </w:pPr>
      <w:r>
        <w:rPr>
          <w:rFonts w:ascii="Calibri" w:hAnsi="Calibri" w:cs="Calibri"/>
          <w:sz w:val="23"/>
          <w:szCs w:val="23"/>
        </w:rPr>
        <w:t xml:space="preserve">Setting up a Local Network between 2 VMs one with Redhat Linux and another with Windows XP pro and </w:t>
      </w:r>
      <w:r w:rsidR="00587F30">
        <w:rPr>
          <w:rFonts w:ascii="Calibri" w:hAnsi="Calibri" w:cs="Calibri"/>
          <w:sz w:val="23"/>
          <w:szCs w:val="23"/>
        </w:rPr>
        <w:t xml:space="preserve">setting up and </w:t>
      </w:r>
      <w:r w:rsidR="00BE7FA5">
        <w:rPr>
          <w:rFonts w:ascii="Calibri" w:hAnsi="Calibri" w:cs="Calibri"/>
          <w:sz w:val="23"/>
          <w:szCs w:val="23"/>
        </w:rPr>
        <w:t>testing connectivity between</w:t>
      </w:r>
      <w:r w:rsidR="00AE6BCA">
        <w:rPr>
          <w:rFonts w:ascii="Calibri" w:hAnsi="Calibri" w:cs="Calibri"/>
          <w:sz w:val="23"/>
          <w:szCs w:val="23"/>
        </w:rPr>
        <w:t xml:space="preserve"> </w:t>
      </w:r>
      <w:r w:rsidR="009721FD">
        <w:rPr>
          <w:rFonts w:ascii="Calibri" w:hAnsi="Calibri" w:cs="Calibri"/>
          <w:sz w:val="23"/>
          <w:szCs w:val="23"/>
        </w:rPr>
        <w:t>them.</w:t>
      </w:r>
    </w:p>
    <w:p w14:paraId="4202138F" w14:textId="40E5F8F7" w:rsidR="00262D42" w:rsidRDefault="00262D42" w:rsidP="00A65874">
      <w:pPr>
        <w:rPr>
          <w:rFonts w:ascii="Calibri" w:hAnsi="Calibri" w:cs="Calibri"/>
          <w:sz w:val="23"/>
          <w:szCs w:val="23"/>
        </w:rPr>
      </w:pPr>
      <w:r>
        <w:rPr>
          <w:rFonts w:ascii="Calibri" w:hAnsi="Calibri" w:cs="Calibri"/>
          <w:sz w:val="23"/>
          <w:szCs w:val="23"/>
        </w:rPr>
        <w:t>Using Wireshark to monitor and analyse the network protocols and checking the access log</w:t>
      </w:r>
      <w:r w:rsidR="00271E8A">
        <w:rPr>
          <w:rFonts w:ascii="Calibri" w:hAnsi="Calibri" w:cs="Calibri"/>
          <w:sz w:val="23"/>
          <w:szCs w:val="23"/>
        </w:rPr>
        <w:t>s</w:t>
      </w:r>
      <w:r>
        <w:rPr>
          <w:rFonts w:ascii="Calibri" w:hAnsi="Calibri" w:cs="Calibri"/>
          <w:sz w:val="23"/>
          <w:szCs w:val="23"/>
        </w:rPr>
        <w:t xml:space="preserve"> and error logs to confirm the connectivity and communication between the 2 VMs.</w:t>
      </w:r>
    </w:p>
    <w:p w14:paraId="4047E373" w14:textId="598EF583" w:rsidR="00CC6D3F" w:rsidRDefault="00CC6D3F" w:rsidP="00A65874">
      <w:pPr>
        <w:rPr>
          <w:rFonts w:ascii="Calibri" w:hAnsi="Calibri" w:cs="Calibri"/>
          <w:b/>
          <w:bCs/>
          <w:sz w:val="23"/>
          <w:szCs w:val="23"/>
        </w:rPr>
      </w:pPr>
      <w:r w:rsidRPr="00CC6D3F">
        <w:rPr>
          <w:rFonts w:ascii="Calibri" w:hAnsi="Calibri" w:cs="Calibri"/>
          <w:b/>
          <w:bCs/>
          <w:sz w:val="23"/>
          <w:szCs w:val="23"/>
        </w:rPr>
        <w:t>Methodology:</w:t>
      </w:r>
    </w:p>
    <w:p w14:paraId="6D0CAE40" w14:textId="29560BD9" w:rsidR="00AE3C09" w:rsidRPr="00AE3C09" w:rsidRDefault="00AE3C09" w:rsidP="00AE3C09">
      <w:pPr>
        <w:pStyle w:val="ListParagraph"/>
        <w:numPr>
          <w:ilvl w:val="0"/>
          <w:numId w:val="4"/>
        </w:numPr>
        <w:rPr>
          <w:rFonts w:ascii="Calibri" w:hAnsi="Calibri" w:cs="Calibri"/>
          <w:b/>
          <w:bCs/>
          <w:sz w:val="23"/>
          <w:szCs w:val="23"/>
        </w:rPr>
      </w:pPr>
      <w:r>
        <w:rPr>
          <w:rFonts w:ascii="Calibri" w:hAnsi="Calibri" w:cs="Calibri"/>
          <w:b/>
          <w:bCs/>
          <w:sz w:val="23"/>
          <w:szCs w:val="23"/>
        </w:rPr>
        <w:t xml:space="preserve">Ps -a - </w:t>
      </w:r>
      <w:r w:rsidRPr="00AE3C09">
        <w:rPr>
          <w:rFonts w:ascii="Calibri" w:hAnsi="Calibri" w:cs="Calibri"/>
          <w:sz w:val="23"/>
          <w:szCs w:val="23"/>
        </w:rPr>
        <w:t>command run to check and observe the different daemon processes</w:t>
      </w:r>
      <w:r w:rsidR="00E15227">
        <w:rPr>
          <w:rFonts w:ascii="Calibri" w:hAnsi="Calibri" w:cs="Calibri"/>
          <w:sz w:val="23"/>
          <w:szCs w:val="23"/>
        </w:rPr>
        <w:t>.</w:t>
      </w:r>
    </w:p>
    <w:p w14:paraId="2C894156" w14:textId="476C85CE" w:rsidR="00AE3C09" w:rsidRPr="00AE3C09" w:rsidRDefault="00AE3C09" w:rsidP="00AE3C09">
      <w:pPr>
        <w:pStyle w:val="ListParagraph"/>
        <w:numPr>
          <w:ilvl w:val="0"/>
          <w:numId w:val="4"/>
        </w:numPr>
        <w:rPr>
          <w:rFonts w:ascii="Calibri" w:hAnsi="Calibri" w:cs="Calibri"/>
          <w:b/>
          <w:bCs/>
          <w:sz w:val="23"/>
          <w:szCs w:val="23"/>
        </w:rPr>
      </w:pPr>
      <w:r>
        <w:rPr>
          <w:rFonts w:ascii="Calibri" w:hAnsi="Calibri" w:cs="Calibri"/>
          <w:b/>
          <w:bCs/>
          <w:sz w:val="23"/>
          <w:szCs w:val="23"/>
        </w:rPr>
        <w:t xml:space="preserve">ifconfig - </w:t>
      </w:r>
      <w:r>
        <w:rPr>
          <w:rFonts w:ascii="Calibri" w:hAnsi="Calibri" w:cs="Calibri"/>
          <w:sz w:val="23"/>
          <w:szCs w:val="23"/>
        </w:rPr>
        <w:t>run on Linux VM to extract its IP address</w:t>
      </w:r>
      <w:r w:rsidR="00E15227">
        <w:rPr>
          <w:rFonts w:ascii="Calibri" w:hAnsi="Calibri" w:cs="Calibri"/>
          <w:sz w:val="23"/>
          <w:szCs w:val="23"/>
        </w:rPr>
        <w:t>.</w:t>
      </w:r>
    </w:p>
    <w:p w14:paraId="701F8EB8" w14:textId="78DFCC89" w:rsidR="00AE3C09" w:rsidRPr="00845AD5" w:rsidRDefault="00AE3C09" w:rsidP="00AE3C09">
      <w:pPr>
        <w:pStyle w:val="ListParagraph"/>
        <w:numPr>
          <w:ilvl w:val="0"/>
          <w:numId w:val="4"/>
        </w:numPr>
        <w:rPr>
          <w:rFonts w:ascii="Calibri" w:hAnsi="Calibri" w:cs="Calibri"/>
          <w:b/>
          <w:bCs/>
          <w:sz w:val="23"/>
          <w:szCs w:val="23"/>
        </w:rPr>
      </w:pPr>
      <w:r>
        <w:rPr>
          <w:rFonts w:ascii="Calibri" w:hAnsi="Calibri" w:cs="Calibri"/>
          <w:b/>
          <w:bCs/>
          <w:sz w:val="23"/>
          <w:szCs w:val="23"/>
        </w:rPr>
        <w:t xml:space="preserve">ipconfig - </w:t>
      </w:r>
      <w:r w:rsidRPr="004436B5">
        <w:rPr>
          <w:rFonts w:ascii="Calibri" w:hAnsi="Calibri" w:cs="Calibri"/>
          <w:sz w:val="23"/>
          <w:szCs w:val="23"/>
        </w:rPr>
        <w:t>run</w:t>
      </w:r>
      <w:r w:rsidRPr="00AE3C09">
        <w:rPr>
          <w:rFonts w:ascii="Calibri" w:hAnsi="Calibri" w:cs="Calibri"/>
          <w:sz w:val="23"/>
          <w:szCs w:val="23"/>
        </w:rPr>
        <w:t xml:space="preserve"> on </w:t>
      </w:r>
      <w:r w:rsidR="00E62DF2" w:rsidRPr="00AE3C09">
        <w:rPr>
          <w:rFonts w:ascii="Calibri" w:hAnsi="Calibri" w:cs="Calibri"/>
          <w:sz w:val="23"/>
          <w:szCs w:val="23"/>
        </w:rPr>
        <w:t>Windows</w:t>
      </w:r>
      <w:r w:rsidR="00E62DF2">
        <w:rPr>
          <w:rFonts w:ascii="Calibri" w:hAnsi="Calibri" w:cs="Calibri"/>
          <w:sz w:val="23"/>
          <w:szCs w:val="23"/>
        </w:rPr>
        <w:t xml:space="preserve"> XP</w:t>
      </w:r>
      <w:r w:rsidRPr="00AE3C09">
        <w:rPr>
          <w:rFonts w:ascii="Calibri" w:hAnsi="Calibri" w:cs="Calibri"/>
          <w:sz w:val="23"/>
          <w:szCs w:val="23"/>
        </w:rPr>
        <w:t xml:space="preserve"> pro VM to get its IP address</w:t>
      </w:r>
      <w:r w:rsidR="00E15227">
        <w:rPr>
          <w:rFonts w:ascii="Calibri" w:hAnsi="Calibri" w:cs="Calibri"/>
          <w:sz w:val="23"/>
          <w:szCs w:val="23"/>
        </w:rPr>
        <w:t>.</w:t>
      </w:r>
    </w:p>
    <w:p w14:paraId="39BE3EC7" w14:textId="7AF7B7A5" w:rsidR="003B226E" w:rsidRPr="003B226E" w:rsidRDefault="00845AD5" w:rsidP="00AE3C09">
      <w:pPr>
        <w:pStyle w:val="ListParagraph"/>
        <w:numPr>
          <w:ilvl w:val="0"/>
          <w:numId w:val="4"/>
        </w:numPr>
        <w:rPr>
          <w:rFonts w:ascii="Calibri" w:hAnsi="Calibri" w:cs="Calibri"/>
          <w:b/>
          <w:bCs/>
          <w:sz w:val="23"/>
          <w:szCs w:val="23"/>
        </w:rPr>
      </w:pPr>
      <w:r>
        <w:rPr>
          <w:rFonts w:ascii="Calibri" w:hAnsi="Calibri" w:cs="Calibri"/>
          <w:b/>
          <w:bCs/>
          <w:sz w:val="23"/>
          <w:szCs w:val="23"/>
        </w:rPr>
        <w:t>192.168.100.104</w:t>
      </w:r>
      <w:r w:rsidR="00271E8A">
        <w:rPr>
          <w:rFonts w:ascii="Calibri" w:hAnsi="Calibri" w:cs="Calibri"/>
          <w:b/>
          <w:bCs/>
          <w:sz w:val="23"/>
          <w:szCs w:val="23"/>
        </w:rPr>
        <w:t xml:space="preserve"> </w:t>
      </w:r>
      <w:r w:rsidR="00E96E12">
        <w:rPr>
          <w:rFonts w:ascii="Calibri" w:hAnsi="Calibri" w:cs="Calibri"/>
          <w:b/>
          <w:bCs/>
          <w:sz w:val="23"/>
          <w:szCs w:val="23"/>
        </w:rPr>
        <w:t>(</w:t>
      </w:r>
      <w:r w:rsidR="001B4C16">
        <w:rPr>
          <w:rFonts w:ascii="Calibri" w:hAnsi="Calibri" w:cs="Calibri"/>
          <w:b/>
          <w:bCs/>
          <w:sz w:val="23"/>
          <w:szCs w:val="23"/>
        </w:rPr>
        <w:t>Linux</w:t>
      </w:r>
      <w:r w:rsidR="00E96E12">
        <w:rPr>
          <w:rFonts w:ascii="Calibri" w:hAnsi="Calibri" w:cs="Calibri"/>
          <w:b/>
          <w:bCs/>
          <w:sz w:val="23"/>
          <w:szCs w:val="23"/>
        </w:rPr>
        <w:t xml:space="preserve"> VM IP)</w:t>
      </w:r>
      <w:r>
        <w:rPr>
          <w:rFonts w:ascii="Calibri" w:hAnsi="Calibri" w:cs="Calibri"/>
          <w:b/>
          <w:bCs/>
          <w:sz w:val="23"/>
          <w:szCs w:val="23"/>
        </w:rPr>
        <w:t xml:space="preserve"> </w:t>
      </w:r>
      <w:r w:rsidR="0003426B">
        <w:rPr>
          <w:rFonts w:ascii="Calibri" w:hAnsi="Calibri" w:cs="Calibri"/>
          <w:sz w:val="23"/>
          <w:szCs w:val="23"/>
        </w:rPr>
        <w:t>searched</w:t>
      </w:r>
      <w:r w:rsidR="00040224">
        <w:rPr>
          <w:rFonts w:ascii="Calibri" w:hAnsi="Calibri" w:cs="Calibri"/>
          <w:sz w:val="23"/>
          <w:szCs w:val="23"/>
        </w:rPr>
        <w:t xml:space="preserve"> in the URL</w:t>
      </w:r>
      <w:r w:rsidRPr="00845AD5">
        <w:rPr>
          <w:rFonts w:ascii="Calibri" w:hAnsi="Calibri" w:cs="Calibri"/>
          <w:sz w:val="23"/>
          <w:szCs w:val="23"/>
        </w:rPr>
        <w:t xml:space="preserve"> </w:t>
      </w:r>
      <w:r w:rsidR="00040224">
        <w:rPr>
          <w:rFonts w:ascii="Calibri" w:hAnsi="Calibri" w:cs="Calibri"/>
          <w:sz w:val="23"/>
          <w:szCs w:val="23"/>
        </w:rPr>
        <w:t>of</w:t>
      </w:r>
      <w:r>
        <w:rPr>
          <w:rFonts w:ascii="Calibri" w:hAnsi="Calibri" w:cs="Calibri"/>
          <w:sz w:val="23"/>
          <w:szCs w:val="23"/>
        </w:rPr>
        <w:t xml:space="preserve"> a browser in the</w:t>
      </w:r>
      <w:r w:rsidRPr="00845AD5">
        <w:rPr>
          <w:rFonts w:ascii="Calibri" w:hAnsi="Calibri" w:cs="Calibri"/>
          <w:sz w:val="23"/>
          <w:szCs w:val="23"/>
        </w:rPr>
        <w:t xml:space="preserve"> Windows VM </w:t>
      </w:r>
      <w:r>
        <w:rPr>
          <w:rFonts w:ascii="Calibri" w:hAnsi="Calibri" w:cs="Calibri"/>
          <w:sz w:val="23"/>
          <w:szCs w:val="23"/>
        </w:rPr>
        <w:t>and http access logs</w:t>
      </w:r>
      <w:r w:rsidR="00E96E12">
        <w:rPr>
          <w:rFonts w:ascii="Calibri" w:hAnsi="Calibri" w:cs="Calibri"/>
          <w:sz w:val="23"/>
          <w:szCs w:val="23"/>
        </w:rPr>
        <w:t xml:space="preserve"> viewed from the </w:t>
      </w:r>
      <w:r w:rsidR="001B4C16">
        <w:rPr>
          <w:rFonts w:ascii="Calibri" w:hAnsi="Calibri" w:cs="Calibri"/>
          <w:sz w:val="23"/>
          <w:szCs w:val="23"/>
        </w:rPr>
        <w:t>Linux VM and connectivity was verified</w:t>
      </w:r>
      <w:r w:rsidR="00E1177E">
        <w:rPr>
          <w:rFonts w:ascii="Calibri" w:hAnsi="Calibri" w:cs="Calibri"/>
          <w:sz w:val="23"/>
          <w:szCs w:val="23"/>
        </w:rPr>
        <w:t>.</w:t>
      </w:r>
    </w:p>
    <w:p w14:paraId="77369E7E" w14:textId="3E5FC601" w:rsidR="00845AD5" w:rsidRPr="002807E2" w:rsidRDefault="00CF7E39" w:rsidP="00AE3C09">
      <w:pPr>
        <w:pStyle w:val="ListParagraph"/>
        <w:numPr>
          <w:ilvl w:val="0"/>
          <w:numId w:val="4"/>
        </w:numPr>
        <w:rPr>
          <w:rFonts w:ascii="Calibri" w:hAnsi="Calibri" w:cs="Calibri"/>
          <w:b/>
          <w:bCs/>
          <w:sz w:val="23"/>
          <w:szCs w:val="23"/>
        </w:rPr>
      </w:pPr>
      <w:r>
        <w:rPr>
          <w:rFonts w:ascii="Calibri" w:hAnsi="Calibri" w:cs="Calibri"/>
          <w:b/>
          <w:bCs/>
          <w:sz w:val="23"/>
          <w:szCs w:val="23"/>
        </w:rPr>
        <w:t>ping 192.168.100.130 (</w:t>
      </w:r>
      <w:r w:rsidR="004C742F">
        <w:rPr>
          <w:rFonts w:ascii="Calibri" w:hAnsi="Calibri" w:cs="Calibri"/>
          <w:b/>
          <w:bCs/>
          <w:sz w:val="23"/>
          <w:szCs w:val="23"/>
        </w:rPr>
        <w:t>windowsXPpro</w:t>
      </w:r>
      <w:r>
        <w:rPr>
          <w:rFonts w:ascii="Calibri" w:hAnsi="Calibri" w:cs="Calibri"/>
          <w:b/>
          <w:bCs/>
          <w:sz w:val="23"/>
          <w:szCs w:val="23"/>
        </w:rPr>
        <w:t xml:space="preserve"> VM IP)</w:t>
      </w:r>
      <w:r w:rsidR="004C742F">
        <w:rPr>
          <w:rFonts w:ascii="Calibri" w:hAnsi="Calibri" w:cs="Calibri"/>
          <w:b/>
          <w:bCs/>
          <w:sz w:val="23"/>
          <w:szCs w:val="23"/>
        </w:rPr>
        <w:t xml:space="preserve"> </w:t>
      </w:r>
      <w:r w:rsidR="004C742F">
        <w:rPr>
          <w:rFonts w:ascii="Calibri" w:hAnsi="Calibri" w:cs="Calibri"/>
          <w:sz w:val="23"/>
          <w:szCs w:val="23"/>
        </w:rPr>
        <w:t>run from Linux Machine</w:t>
      </w:r>
      <w:r w:rsidR="003B226E">
        <w:rPr>
          <w:rFonts w:ascii="Calibri" w:hAnsi="Calibri" w:cs="Calibri"/>
          <w:sz w:val="23"/>
          <w:szCs w:val="23"/>
        </w:rPr>
        <w:t xml:space="preserve"> and connectivity was verified.</w:t>
      </w:r>
    </w:p>
    <w:p w14:paraId="1E092E09" w14:textId="3F170034" w:rsidR="002807E2" w:rsidRPr="002807E2" w:rsidRDefault="002807E2" w:rsidP="00AE3C09">
      <w:pPr>
        <w:pStyle w:val="ListParagraph"/>
        <w:numPr>
          <w:ilvl w:val="0"/>
          <w:numId w:val="4"/>
        </w:numPr>
        <w:rPr>
          <w:rFonts w:ascii="Calibri" w:hAnsi="Calibri" w:cs="Calibri"/>
          <w:sz w:val="23"/>
          <w:szCs w:val="23"/>
        </w:rPr>
      </w:pPr>
      <w:r w:rsidRPr="002807E2">
        <w:rPr>
          <w:rFonts w:ascii="Calibri" w:hAnsi="Calibri" w:cs="Calibri"/>
          <w:sz w:val="23"/>
          <w:szCs w:val="23"/>
        </w:rPr>
        <w:t>A TELNET connection ping was also tried out.</w:t>
      </w:r>
    </w:p>
    <w:p w14:paraId="5501BFDE" w14:textId="2EA9B75F" w:rsidR="001B4C16" w:rsidRDefault="001B4C16" w:rsidP="00AE3C09">
      <w:pPr>
        <w:pStyle w:val="ListParagraph"/>
        <w:numPr>
          <w:ilvl w:val="0"/>
          <w:numId w:val="4"/>
        </w:numPr>
        <w:rPr>
          <w:rFonts w:ascii="Calibri" w:hAnsi="Calibri" w:cs="Calibri"/>
          <w:sz w:val="23"/>
          <w:szCs w:val="23"/>
        </w:rPr>
      </w:pPr>
      <w:r w:rsidRPr="001B4C16">
        <w:rPr>
          <w:rFonts w:ascii="Calibri" w:hAnsi="Calibri" w:cs="Calibri"/>
          <w:sz w:val="23"/>
          <w:szCs w:val="23"/>
        </w:rPr>
        <w:t>Simultaneously, the</w:t>
      </w:r>
      <w:r w:rsidR="002807E2">
        <w:rPr>
          <w:rFonts w:ascii="Calibri" w:hAnsi="Calibri" w:cs="Calibri"/>
          <w:sz w:val="23"/>
          <w:szCs w:val="23"/>
        </w:rPr>
        <w:t xml:space="preserve"> Wireshark tools was used to see the various network packets </w:t>
      </w:r>
      <w:r w:rsidR="00574BF1">
        <w:rPr>
          <w:rFonts w:ascii="Calibri" w:hAnsi="Calibri" w:cs="Calibri"/>
          <w:sz w:val="23"/>
          <w:szCs w:val="23"/>
        </w:rPr>
        <w:t xml:space="preserve">transferred </w:t>
      </w:r>
      <w:r w:rsidR="002807E2">
        <w:rPr>
          <w:rFonts w:ascii="Calibri" w:hAnsi="Calibri" w:cs="Calibri"/>
          <w:sz w:val="23"/>
          <w:szCs w:val="23"/>
        </w:rPr>
        <w:t>under different protocols (</w:t>
      </w:r>
      <w:r w:rsidR="003461F3">
        <w:rPr>
          <w:rFonts w:ascii="Calibri" w:hAnsi="Calibri" w:cs="Calibri"/>
          <w:sz w:val="23"/>
          <w:szCs w:val="23"/>
        </w:rPr>
        <w:t>HTTP,</w:t>
      </w:r>
      <w:r w:rsidR="002807E2">
        <w:rPr>
          <w:rFonts w:ascii="Calibri" w:hAnsi="Calibri" w:cs="Calibri"/>
          <w:sz w:val="23"/>
          <w:szCs w:val="23"/>
        </w:rPr>
        <w:t xml:space="preserve"> </w:t>
      </w:r>
      <w:r w:rsidR="003461F3">
        <w:rPr>
          <w:rFonts w:ascii="Calibri" w:hAnsi="Calibri" w:cs="Calibri"/>
          <w:sz w:val="23"/>
          <w:szCs w:val="23"/>
        </w:rPr>
        <w:t>TCP,</w:t>
      </w:r>
      <w:r w:rsidR="002807E2">
        <w:rPr>
          <w:rFonts w:ascii="Calibri" w:hAnsi="Calibri" w:cs="Calibri"/>
          <w:sz w:val="23"/>
          <w:szCs w:val="23"/>
        </w:rPr>
        <w:t xml:space="preserve"> TELNET, </w:t>
      </w:r>
      <w:r w:rsidR="00E1177E">
        <w:rPr>
          <w:rFonts w:ascii="Calibri" w:hAnsi="Calibri" w:cs="Calibri"/>
          <w:sz w:val="23"/>
          <w:szCs w:val="23"/>
        </w:rPr>
        <w:t>etc</w:t>
      </w:r>
      <w:r w:rsidR="002807E2">
        <w:rPr>
          <w:rFonts w:ascii="Calibri" w:hAnsi="Calibri" w:cs="Calibri"/>
          <w:sz w:val="23"/>
          <w:szCs w:val="23"/>
        </w:rPr>
        <w:t>)</w:t>
      </w:r>
      <w:r w:rsidR="003461F3">
        <w:rPr>
          <w:rFonts w:ascii="Calibri" w:hAnsi="Calibri" w:cs="Calibri"/>
          <w:sz w:val="23"/>
          <w:szCs w:val="23"/>
        </w:rPr>
        <w:t>.</w:t>
      </w:r>
    </w:p>
    <w:p w14:paraId="1739EEF4" w14:textId="68A7264D" w:rsidR="00BE7FA5" w:rsidRPr="007B410E" w:rsidRDefault="003461F3" w:rsidP="00A65874">
      <w:pPr>
        <w:pStyle w:val="ListParagraph"/>
        <w:numPr>
          <w:ilvl w:val="0"/>
          <w:numId w:val="4"/>
        </w:numPr>
        <w:rPr>
          <w:rFonts w:ascii="Calibri" w:hAnsi="Calibri" w:cs="Calibri"/>
          <w:sz w:val="23"/>
          <w:szCs w:val="23"/>
        </w:rPr>
      </w:pPr>
      <w:r>
        <w:rPr>
          <w:rFonts w:ascii="Calibri" w:hAnsi="Calibri" w:cs="Calibri"/>
          <w:sz w:val="23"/>
          <w:szCs w:val="23"/>
        </w:rPr>
        <w:t>Netstat command run from both VMs to confirm the connectivity status.</w:t>
      </w:r>
    </w:p>
    <w:p w14:paraId="45AF80B5" w14:textId="198EA7FD" w:rsidR="003B4C10" w:rsidRPr="00E60792" w:rsidRDefault="00E60792">
      <w:pPr>
        <w:rPr>
          <w:rFonts w:ascii="Calibri" w:hAnsi="Calibri" w:cs="Calibri"/>
          <w:b/>
          <w:bCs/>
          <w:sz w:val="23"/>
          <w:szCs w:val="23"/>
        </w:rPr>
      </w:pPr>
      <w:r w:rsidRPr="00E60792">
        <w:rPr>
          <w:rFonts w:ascii="Calibri" w:hAnsi="Calibri" w:cs="Calibri"/>
          <w:b/>
          <w:bCs/>
          <w:sz w:val="23"/>
          <w:szCs w:val="23"/>
        </w:rPr>
        <w:t xml:space="preserve">Data Recording and </w:t>
      </w:r>
      <w:r w:rsidR="006D35AD" w:rsidRPr="00E60792">
        <w:rPr>
          <w:rFonts w:ascii="Calibri" w:hAnsi="Calibri" w:cs="Calibri"/>
          <w:b/>
          <w:bCs/>
          <w:sz w:val="23"/>
          <w:szCs w:val="23"/>
        </w:rPr>
        <w:t>Screenshots:</w:t>
      </w:r>
    </w:p>
    <w:p w14:paraId="786860C9" w14:textId="1855B117" w:rsidR="006D35AD" w:rsidRDefault="006D35AD">
      <w:pPr>
        <w:rPr>
          <w:rFonts w:ascii="Calibri" w:hAnsi="Calibri" w:cs="Calibri"/>
          <w:sz w:val="23"/>
          <w:szCs w:val="23"/>
        </w:rPr>
      </w:pPr>
      <w:r>
        <w:rPr>
          <w:rFonts w:ascii="Calibri" w:hAnsi="Calibri" w:cs="Calibri"/>
          <w:sz w:val="23"/>
          <w:szCs w:val="23"/>
        </w:rPr>
        <w:t>I</w:t>
      </w:r>
      <w:r w:rsidR="00847BF1">
        <w:rPr>
          <w:rFonts w:ascii="Calibri" w:hAnsi="Calibri" w:cs="Calibri"/>
          <w:sz w:val="23"/>
          <w:szCs w:val="23"/>
        </w:rPr>
        <w:t>P</w:t>
      </w:r>
      <w:r w:rsidR="00E60792">
        <w:rPr>
          <w:rFonts w:ascii="Calibri" w:hAnsi="Calibri" w:cs="Calibri"/>
          <w:sz w:val="23"/>
          <w:szCs w:val="23"/>
        </w:rPr>
        <w:t xml:space="preserve"> details of</w:t>
      </w:r>
      <w:r w:rsidR="005A3002">
        <w:rPr>
          <w:rFonts w:ascii="Calibri" w:hAnsi="Calibri" w:cs="Calibri"/>
          <w:sz w:val="23"/>
          <w:szCs w:val="23"/>
        </w:rPr>
        <w:t xml:space="preserve"> Linux </w:t>
      </w:r>
      <w:r w:rsidR="00EC2968">
        <w:rPr>
          <w:rFonts w:ascii="Calibri" w:hAnsi="Calibri" w:cs="Calibri"/>
          <w:sz w:val="23"/>
          <w:szCs w:val="23"/>
        </w:rPr>
        <w:t>Box and I</w:t>
      </w:r>
      <w:r w:rsidR="00847BF1">
        <w:rPr>
          <w:rFonts w:ascii="Calibri" w:hAnsi="Calibri" w:cs="Calibri"/>
          <w:sz w:val="23"/>
          <w:szCs w:val="23"/>
        </w:rPr>
        <w:t>P</w:t>
      </w:r>
      <w:r w:rsidR="00EC2968">
        <w:rPr>
          <w:rFonts w:ascii="Calibri" w:hAnsi="Calibri" w:cs="Calibri"/>
          <w:sz w:val="23"/>
          <w:szCs w:val="23"/>
        </w:rPr>
        <w:t xml:space="preserve"> details of windowsXPpro system</w:t>
      </w:r>
      <w:r w:rsidR="00F914E1">
        <w:rPr>
          <w:rFonts w:ascii="Calibri" w:hAnsi="Calibri" w:cs="Calibri"/>
          <w:sz w:val="23"/>
          <w:szCs w:val="23"/>
        </w:rPr>
        <w:t>.</w:t>
      </w:r>
    </w:p>
    <w:p w14:paraId="2A950C62" w14:textId="5AF0FF09" w:rsidR="00D603B9" w:rsidRDefault="00D603B9" w:rsidP="006D7A58">
      <w:pPr>
        <w:jc w:val="center"/>
        <w:rPr>
          <w:rFonts w:ascii="Calibri" w:hAnsi="Calibri" w:cs="Calibri"/>
          <w:sz w:val="23"/>
          <w:szCs w:val="23"/>
        </w:rPr>
      </w:pPr>
      <w:r w:rsidRPr="00D603B9">
        <w:rPr>
          <w:rFonts w:ascii="Calibri" w:hAnsi="Calibri" w:cs="Calibri"/>
          <w:noProof/>
          <w:sz w:val="23"/>
          <w:szCs w:val="23"/>
        </w:rPr>
        <w:drawing>
          <wp:inline distT="0" distB="0" distL="0" distR="0" wp14:anchorId="3CB401BF" wp14:editId="4A8B052C">
            <wp:extent cx="3127443" cy="1530770"/>
            <wp:effectExtent l="0" t="0" r="0" b="0"/>
            <wp:docPr id="1027677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77026" name=""/>
                    <pic:cNvPicPr/>
                  </pic:nvPicPr>
                  <pic:blipFill>
                    <a:blip r:embed="rId5"/>
                    <a:stretch>
                      <a:fillRect/>
                    </a:stretch>
                  </pic:blipFill>
                  <pic:spPr>
                    <a:xfrm>
                      <a:off x="0" y="0"/>
                      <a:ext cx="3192393" cy="1562561"/>
                    </a:xfrm>
                    <a:prstGeom prst="rect">
                      <a:avLst/>
                    </a:prstGeom>
                  </pic:spPr>
                </pic:pic>
              </a:graphicData>
            </a:graphic>
          </wp:inline>
        </w:drawing>
      </w:r>
      <w:r w:rsidR="00EC2968" w:rsidRPr="00191A4A">
        <w:rPr>
          <w:rFonts w:ascii="Calibri" w:hAnsi="Calibri" w:cs="Calibri"/>
          <w:noProof/>
          <w:sz w:val="23"/>
          <w:szCs w:val="23"/>
        </w:rPr>
        <w:drawing>
          <wp:inline distT="0" distB="0" distL="0" distR="0" wp14:anchorId="3EACD408" wp14:editId="6311900B">
            <wp:extent cx="2976663" cy="1512547"/>
            <wp:effectExtent l="0" t="0" r="0" b="0"/>
            <wp:docPr id="70938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585758" name=""/>
                    <pic:cNvPicPr/>
                  </pic:nvPicPr>
                  <pic:blipFill>
                    <a:blip r:embed="rId6"/>
                    <a:stretch>
                      <a:fillRect/>
                    </a:stretch>
                  </pic:blipFill>
                  <pic:spPr>
                    <a:xfrm>
                      <a:off x="0" y="0"/>
                      <a:ext cx="3056544" cy="1553137"/>
                    </a:xfrm>
                    <a:prstGeom prst="rect">
                      <a:avLst/>
                    </a:prstGeom>
                  </pic:spPr>
                </pic:pic>
              </a:graphicData>
            </a:graphic>
          </wp:inline>
        </w:drawing>
      </w:r>
    </w:p>
    <w:p w14:paraId="429505D1" w14:textId="56A7ECFD" w:rsidR="005A3002" w:rsidRDefault="00E60792" w:rsidP="005A3002">
      <w:pPr>
        <w:rPr>
          <w:rFonts w:ascii="Calibri" w:hAnsi="Calibri" w:cs="Calibri"/>
          <w:sz w:val="23"/>
          <w:szCs w:val="23"/>
        </w:rPr>
      </w:pPr>
      <w:r>
        <w:rPr>
          <w:rFonts w:ascii="Calibri" w:hAnsi="Calibri" w:cs="Calibri"/>
          <w:sz w:val="23"/>
          <w:szCs w:val="23"/>
        </w:rPr>
        <w:t>Access log</w:t>
      </w:r>
      <w:r w:rsidR="00B54D35">
        <w:rPr>
          <w:rFonts w:ascii="Calibri" w:hAnsi="Calibri" w:cs="Calibri"/>
          <w:sz w:val="23"/>
          <w:szCs w:val="23"/>
        </w:rPr>
        <w:t>s</w:t>
      </w:r>
      <w:r>
        <w:rPr>
          <w:rFonts w:ascii="Calibri" w:hAnsi="Calibri" w:cs="Calibri"/>
          <w:sz w:val="23"/>
          <w:szCs w:val="23"/>
        </w:rPr>
        <w:t xml:space="preserve"> from the Linux VM showing HTTP GET request</w:t>
      </w:r>
      <w:r w:rsidR="00E55F9D">
        <w:rPr>
          <w:rFonts w:ascii="Calibri" w:hAnsi="Calibri" w:cs="Calibri"/>
          <w:sz w:val="23"/>
          <w:szCs w:val="23"/>
        </w:rPr>
        <w:t>s</w:t>
      </w:r>
      <w:r>
        <w:rPr>
          <w:rFonts w:ascii="Calibri" w:hAnsi="Calibri" w:cs="Calibri"/>
          <w:sz w:val="23"/>
          <w:szCs w:val="23"/>
        </w:rPr>
        <w:t xml:space="preserve"> from the </w:t>
      </w:r>
      <w:r w:rsidR="00343F44">
        <w:rPr>
          <w:rFonts w:ascii="Calibri" w:hAnsi="Calibri" w:cs="Calibri"/>
          <w:sz w:val="23"/>
          <w:szCs w:val="23"/>
        </w:rPr>
        <w:t>windows XP VM</w:t>
      </w:r>
      <w:r w:rsidR="001C0CE2">
        <w:rPr>
          <w:rFonts w:ascii="Calibri" w:hAnsi="Calibri" w:cs="Calibri"/>
          <w:sz w:val="23"/>
          <w:szCs w:val="23"/>
        </w:rPr>
        <w:t xml:space="preserve"> </w:t>
      </w:r>
    </w:p>
    <w:p w14:paraId="1C09FC23" w14:textId="751C6283" w:rsidR="005A3002" w:rsidRDefault="005043D7" w:rsidP="001C0CE2">
      <w:pPr>
        <w:jc w:val="center"/>
        <w:rPr>
          <w:rFonts w:ascii="Calibri" w:hAnsi="Calibri" w:cs="Calibri"/>
          <w:sz w:val="23"/>
          <w:szCs w:val="23"/>
        </w:rPr>
      </w:pPr>
      <w:r w:rsidRPr="005043D7">
        <w:rPr>
          <w:rFonts w:ascii="Calibri" w:hAnsi="Calibri" w:cs="Calibri"/>
          <w:noProof/>
          <w:sz w:val="23"/>
          <w:szCs w:val="23"/>
        </w:rPr>
        <w:drawing>
          <wp:inline distT="0" distB="0" distL="0" distR="0" wp14:anchorId="6A6BA8F4" wp14:editId="58C00BD9">
            <wp:extent cx="3813243" cy="1654019"/>
            <wp:effectExtent l="0" t="0" r="0" b="3810"/>
            <wp:docPr id="719739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39361" name=""/>
                    <pic:cNvPicPr/>
                  </pic:nvPicPr>
                  <pic:blipFill>
                    <a:blip r:embed="rId7"/>
                    <a:stretch>
                      <a:fillRect/>
                    </a:stretch>
                  </pic:blipFill>
                  <pic:spPr>
                    <a:xfrm>
                      <a:off x="0" y="0"/>
                      <a:ext cx="3866203" cy="1676991"/>
                    </a:xfrm>
                    <a:prstGeom prst="rect">
                      <a:avLst/>
                    </a:prstGeom>
                  </pic:spPr>
                </pic:pic>
              </a:graphicData>
            </a:graphic>
          </wp:inline>
        </w:drawing>
      </w:r>
    </w:p>
    <w:p w14:paraId="3CCEEB62" w14:textId="6CB748D7" w:rsidR="000D6A7F" w:rsidRDefault="000D6A7F" w:rsidP="00191A4A">
      <w:pPr>
        <w:rPr>
          <w:rFonts w:ascii="Calibri" w:hAnsi="Calibri" w:cs="Calibri"/>
          <w:sz w:val="23"/>
          <w:szCs w:val="23"/>
        </w:rPr>
      </w:pPr>
      <w:r>
        <w:rPr>
          <w:rFonts w:ascii="Calibri" w:hAnsi="Calibri" w:cs="Calibri"/>
          <w:sz w:val="23"/>
          <w:szCs w:val="23"/>
        </w:rPr>
        <w:lastRenderedPageBreak/>
        <w:t xml:space="preserve">Wireshark network protocol monitoring when the windows machine is used </w:t>
      </w:r>
      <w:r w:rsidR="00DD3397">
        <w:rPr>
          <w:rFonts w:ascii="Calibri" w:hAnsi="Calibri" w:cs="Calibri"/>
          <w:sz w:val="23"/>
          <w:szCs w:val="23"/>
        </w:rPr>
        <w:t xml:space="preserve">to </w:t>
      </w:r>
      <w:r w:rsidR="00895A24">
        <w:rPr>
          <w:rFonts w:ascii="Calibri" w:hAnsi="Calibri" w:cs="Calibri"/>
          <w:sz w:val="23"/>
          <w:szCs w:val="23"/>
        </w:rPr>
        <w:t xml:space="preserve">connect and view </w:t>
      </w:r>
      <w:r w:rsidR="00EE2D14">
        <w:rPr>
          <w:rFonts w:ascii="Calibri" w:hAnsi="Calibri" w:cs="Calibri"/>
          <w:sz w:val="23"/>
          <w:szCs w:val="23"/>
        </w:rPr>
        <w:t>the Linux</w:t>
      </w:r>
      <w:r>
        <w:rPr>
          <w:rFonts w:ascii="Calibri" w:hAnsi="Calibri" w:cs="Calibri"/>
          <w:sz w:val="23"/>
          <w:szCs w:val="23"/>
        </w:rPr>
        <w:t xml:space="preserve"> ma</w:t>
      </w:r>
      <w:r w:rsidR="00895A24">
        <w:rPr>
          <w:rFonts w:ascii="Calibri" w:hAnsi="Calibri" w:cs="Calibri"/>
          <w:sz w:val="23"/>
          <w:szCs w:val="23"/>
        </w:rPr>
        <w:t>chine’s web pages</w:t>
      </w:r>
      <w:r w:rsidR="008857DA">
        <w:rPr>
          <w:rFonts w:ascii="Calibri" w:hAnsi="Calibri" w:cs="Calibri"/>
          <w:sz w:val="23"/>
          <w:szCs w:val="23"/>
        </w:rPr>
        <w:t xml:space="preserve">. </w:t>
      </w:r>
      <w:r w:rsidR="00EE2D14">
        <w:rPr>
          <w:rFonts w:ascii="Calibri" w:hAnsi="Calibri" w:cs="Calibri"/>
          <w:sz w:val="23"/>
          <w:szCs w:val="23"/>
        </w:rPr>
        <w:t>Telnet Connection from WindowsXPpro to Linux</w:t>
      </w:r>
      <w:r w:rsidR="003F653F">
        <w:rPr>
          <w:rFonts w:ascii="Calibri" w:hAnsi="Calibri" w:cs="Calibri"/>
          <w:sz w:val="23"/>
          <w:szCs w:val="23"/>
        </w:rPr>
        <w:t>.</w:t>
      </w:r>
    </w:p>
    <w:p w14:paraId="3B9B81EE" w14:textId="41C3AAF6" w:rsidR="000D6A7F" w:rsidRDefault="000D6A7F" w:rsidP="006D7A58">
      <w:pPr>
        <w:jc w:val="center"/>
        <w:rPr>
          <w:rFonts w:ascii="Calibri" w:hAnsi="Calibri" w:cs="Calibri"/>
          <w:sz w:val="23"/>
          <w:szCs w:val="23"/>
        </w:rPr>
      </w:pPr>
      <w:r w:rsidRPr="000D6A7F">
        <w:rPr>
          <w:rFonts w:ascii="Calibri" w:hAnsi="Calibri" w:cs="Calibri"/>
          <w:noProof/>
          <w:sz w:val="23"/>
          <w:szCs w:val="23"/>
        </w:rPr>
        <w:drawing>
          <wp:inline distT="0" distB="0" distL="0" distR="0" wp14:anchorId="435AF087" wp14:editId="312227C6">
            <wp:extent cx="3035030" cy="2124140"/>
            <wp:effectExtent l="0" t="0" r="0" b="0"/>
            <wp:docPr id="893264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64433" name=""/>
                    <pic:cNvPicPr/>
                  </pic:nvPicPr>
                  <pic:blipFill>
                    <a:blip r:embed="rId8"/>
                    <a:stretch>
                      <a:fillRect/>
                    </a:stretch>
                  </pic:blipFill>
                  <pic:spPr>
                    <a:xfrm>
                      <a:off x="0" y="0"/>
                      <a:ext cx="3065717" cy="2145617"/>
                    </a:xfrm>
                    <a:prstGeom prst="rect">
                      <a:avLst/>
                    </a:prstGeom>
                  </pic:spPr>
                </pic:pic>
              </a:graphicData>
            </a:graphic>
          </wp:inline>
        </w:drawing>
      </w:r>
      <w:r w:rsidR="004141DE">
        <w:rPr>
          <w:rFonts w:ascii="Calibri" w:hAnsi="Calibri" w:cs="Calibri"/>
          <w:sz w:val="23"/>
          <w:szCs w:val="23"/>
        </w:rPr>
        <w:t xml:space="preserve">     </w:t>
      </w:r>
      <w:r w:rsidR="00EE2D14" w:rsidRPr="004769CE">
        <w:rPr>
          <w:rFonts w:ascii="Calibri" w:hAnsi="Calibri" w:cs="Calibri"/>
          <w:noProof/>
          <w:sz w:val="23"/>
          <w:szCs w:val="23"/>
        </w:rPr>
        <w:drawing>
          <wp:inline distT="0" distB="0" distL="0" distR="0" wp14:anchorId="1B3E01C8" wp14:editId="5637EE62">
            <wp:extent cx="3098259" cy="2128921"/>
            <wp:effectExtent l="0" t="0" r="6985" b="5080"/>
            <wp:docPr id="295662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62796" name=""/>
                    <pic:cNvPicPr/>
                  </pic:nvPicPr>
                  <pic:blipFill>
                    <a:blip r:embed="rId9"/>
                    <a:stretch>
                      <a:fillRect/>
                    </a:stretch>
                  </pic:blipFill>
                  <pic:spPr>
                    <a:xfrm>
                      <a:off x="0" y="0"/>
                      <a:ext cx="3116952" cy="2141765"/>
                    </a:xfrm>
                    <a:prstGeom prst="rect">
                      <a:avLst/>
                    </a:prstGeom>
                  </pic:spPr>
                </pic:pic>
              </a:graphicData>
            </a:graphic>
          </wp:inline>
        </w:drawing>
      </w:r>
    </w:p>
    <w:p w14:paraId="21546AB9" w14:textId="77777777" w:rsidR="0055268C" w:rsidRDefault="0055268C" w:rsidP="00191A4A">
      <w:pPr>
        <w:rPr>
          <w:rFonts w:ascii="Calibri" w:hAnsi="Calibri" w:cs="Calibri"/>
          <w:b/>
          <w:bCs/>
        </w:rPr>
      </w:pPr>
    </w:p>
    <w:p w14:paraId="71F4FC99" w14:textId="05080FD7" w:rsidR="00095367" w:rsidRDefault="005B3E39" w:rsidP="00191A4A">
      <w:pPr>
        <w:rPr>
          <w:rFonts w:ascii="Calibri" w:hAnsi="Calibri" w:cs="Calibri"/>
          <w:b/>
          <w:bCs/>
        </w:rPr>
      </w:pPr>
      <w:r w:rsidRPr="005B3E39">
        <w:rPr>
          <w:rFonts w:ascii="Calibri" w:hAnsi="Calibri" w:cs="Calibri"/>
          <w:b/>
          <w:bCs/>
        </w:rPr>
        <w:t>Discussion and application of Learnings:</w:t>
      </w:r>
    </w:p>
    <w:p w14:paraId="240B0A66" w14:textId="69715052" w:rsidR="00B64B4B" w:rsidRDefault="00B64B4B" w:rsidP="00191A4A">
      <w:pPr>
        <w:rPr>
          <w:rFonts w:ascii="Calibri" w:hAnsi="Calibri" w:cs="Calibri"/>
          <w:b/>
          <w:bCs/>
        </w:rPr>
      </w:pPr>
      <w:r>
        <w:rPr>
          <w:rFonts w:ascii="Calibri" w:hAnsi="Calibri" w:cs="Calibri"/>
          <w:b/>
          <w:bCs/>
        </w:rPr>
        <w:t>Learning</w:t>
      </w:r>
      <w:r w:rsidR="00EC2968">
        <w:rPr>
          <w:rFonts w:ascii="Calibri" w:hAnsi="Calibri" w:cs="Calibri"/>
          <w:b/>
          <w:bCs/>
        </w:rPr>
        <w:t xml:space="preserve"> 1</w:t>
      </w:r>
      <w:r>
        <w:rPr>
          <w:rFonts w:ascii="Calibri" w:hAnsi="Calibri" w:cs="Calibri"/>
          <w:b/>
          <w:bCs/>
        </w:rPr>
        <w:t>:</w:t>
      </w:r>
    </w:p>
    <w:p w14:paraId="49287D82" w14:textId="567BFAAF" w:rsidR="009A5A9D" w:rsidRDefault="005B65D7" w:rsidP="00B64B4B">
      <w:pPr>
        <w:pStyle w:val="ListParagraph"/>
        <w:numPr>
          <w:ilvl w:val="0"/>
          <w:numId w:val="5"/>
        </w:numPr>
        <w:rPr>
          <w:rFonts w:ascii="Calibri" w:hAnsi="Calibri" w:cs="Calibri"/>
        </w:rPr>
      </w:pPr>
      <w:r w:rsidRPr="00B64B4B">
        <w:rPr>
          <w:rFonts w:ascii="Calibri" w:hAnsi="Calibri" w:cs="Calibri"/>
        </w:rPr>
        <w:t xml:space="preserve">The </w:t>
      </w:r>
      <w:r w:rsidR="00EC2968">
        <w:rPr>
          <w:rFonts w:ascii="Calibri" w:hAnsi="Calibri" w:cs="Calibri"/>
        </w:rPr>
        <w:t>method/</w:t>
      </w:r>
      <w:r w:rsidRPr="00B64B4B">
        <w:rPr>
          <w:rFonts w:ascii="Calibri" w:hAnsi="Calibri" w:cs="Calibri"/>
        </w:rPr>
        <w:t>procedure and CLI commands to</w:t>
      </w:r>
      <w:r w:rsidR="009A5A9D" w:rsidRPr="00B64B4B">
        <w:rPr>
          <w:rFonts w:ascii="Calibri" w:hAnsi="Calibri" w:cs="Calibri"/>
        </w:rPr>
        <w:t xml:space="preserve"> </w:t>
      </w:r>
      <w:r w:rsidRPr="00B64B4B">
        <w:rPr>
          <w:rFonts w:ascii="Calibri" w:hAnsi="Calibri" w:cs="Calibri"/>
        </w:rPr>
        <w:t xml:space="preserve">make connections between different Virtual Machines and setting up a </w:t>
      </w:r>
      <w:r w:rsidR="004272AB">
        <w:rPr>
          <w:rFonts w:ascii="Calibri" w:hAnsi="Calibri" w:cs="Calibri"/>
        </w:rPr>
        <w:t xml:space="preserve">local </w:t>
      </w:r>
      <w:r w:rsidRPr="00B64B4B">
        <w:rPr>
          <w:rFonts w:ascii="Calibri" w:hAnsi="Calibri" w:cs="Calibri"/>
        </w:rPr>
        <w:t xml:space="preserve">network and verifying the connection were learnt in this lab. </w:t>
      </w:r>
    </w:p>
    <w:p w14:paraId="01BC8C31" w14:textId="5CC0CC1D" w:rsidR="00EC2968" w:rsidRDefault="00EC2968" w:rsidP="00EC2968">
      <w:pPr>
        <w:rPr>
          <w:rFonts w:ascii="Calibri" w:hAnsi="Calibri" w:cs="Calibri"/>
          <w:b/>
          <w:bCs/>
        </w:rPr>
      </w:pPr>
      <w:r w:rsidRPr="00EC2968">
        <w:rPr>
          <w:rFonts w:ascii="Calibri" w:hAnsi="Calibri" w:cs="Calibri"/>
          <w:b/>
          <w:bCs/>
        </w:rPr>
        <w:t>Real World Application</w:t>
      </w:r>
      <w:r w:rsidR="00BE2AB4">
        <w:rPr>
          <w:rFonts w:ascii="Calibri" w:hAnsi="Calibri" w:cs="Calibri"/>
          <w:b/>
          <w:bCs/>
        </w:rPr>
        <w:t xml:space="preserve"> in cyber security Industry</w:t>
      </w:r>
      <w:r w:rsidRPr="00EC2968">
        <w:rPr>
          <w:rFonts w:ascii="Calibri" w:hAnsi="Calibri" w:cs="Calibri"/>
          <w:b/>
          <w:bCs/>
        </w:rPr>
        <w:t>:</w:t>
      </w:r>
    </w:p>
    <w:p w14:paraId="39DB4D07" w14:textId="77777777" w:rsidR="000C199F" w:rsidRPr="000C199F" w:rsidRDefault="000C199F" w:rsidP="000C199F">
      <w:pPr>
        <w:pStyle w:val="ListParagraph"/>
        <w:numPr>
          <w:ilvl w:val="0"/>
          <w:numId w:val="5"/>
        </w:numPr>
        <w:rPr>
          <w:rFonts w:ascii="Calibri" w:hAnsi="Calibri" w:cs="Calibri"/>
        </w:rPr>
      </w:pPr>
      <w:r w:rsidRPr="000C199F">
        <w:rPr>
          <w:rFonts w:ascii="Calibri" w:hAnsi="Calibri" w:cs="Calibri"/>
        </w:rPr>
        <w:t>This learning can be used to set up a virtual test environment for simulating attacks. For example, an analyst can connect a Linux VM (acting as a web server) and a Windows XP VM (as a client) to test how malware spreads across the network and identify weak points in system communication.</w:t>
      </w:r>
    </w:p>
    <w:p w14:paraId="627D7348" w14:textId="1EDDB0FB" w:rsidR="00EC2968" w:rsidRPr="00EC2968" w:rsidRDefault="00EC2968" w:rsidP="00EC2968">
      <w:pPr>
        <w:rPr>
          <w:rFonts w:ascii="Calibri" w:hAnsi="Calibri" w:cs="Calibri"/>
          <w:b/>
          <w:bCs/>
        </w:rPr>
      </w:pPr>
      <w:r>
        <w:rPr>
          <w:rFonts w:ascii="Calibri" w:hAnsi="Calibri" w:cs="Calibri"/>
          <w:b/>
          <w:bCs/>
        </w:rPr>
        <w:t>Learning 2:</w:t>
      </w:r>
    </w:p>
    <w:p w14:paraId="59B6D9D0" w14:textId="41F94AEA" w:rsidR="00B64B4B" w:rsidRDefault="00B64B4B" w:rsidP="00B64B4B">
      <w:pPr>
        <w:pStyle w:val="ListParagraph"/>
        <w:numPr>
          <w:ilvl w:val="0"/>
          <w:numId w:val="5"/>
        </w:numPr>
        <w:rPr>
          <w:rFonts w:ascii="Calibri" w:hAnsi="Calibri" w:cs="Calibri"/>
        </w:rPr>
      </w:pPr>
      <w:r>
        <w:rPr>
          <w:rFonts w:ascii="Calibri" w:hAnsi="Calibri" w:cs="Calibri"/>
        </w:rPr>
        <w:t xml:space="preserve">Usage of Wireshark monitoring tool to monitor and analyse </w:t>
      </w:r>
      <w:r w:rsidR="00CF46D2">
        <w:rPr>
          <w:rFonts w:ascii="Calibri" w:hAnsi="Calibri" w:cs="Calibri"/>
        </w:rPr>
        <w:t>the</w:t>
      </w:r>
      <w:r>
        <w:rPr>
          <w:rFonts w:ascii="Calibri" w:hAnsi="Calibri" w:cs="Calibri"/>
        </w:rPr>
        <w:t xml:space="preserve"> packets </w:t>
      </w:r>
      <w:r w:rsidR="000C199F">
        <w:rPr>
          <w:rFonts w:ascii="Calibri" w:hAnsi="Calibri" w:cs="Calibri"/>
        </w:rPr>
        <w:t>and the</w:t>
      </w:r>
      <w:r>
        <w:rPr>
          <w:rFonts w:ascii="Calibri" w:hAnsi="Calibri" w:cs="Calibri"/>
        </w:rPr>
        <w:t xml:space="preserve"> different network protocols through which the 2 VMs are communicating.</w:t>
      </w:r>
    </w:p>
    <w:p w14:paraId="2B8F2FED" w14:textId="1BEC5EC9" w:rsidR="00B64B4B" w:rsidRDefault="00B64B4B" w:rsidP="00B64B4B">
      <w:pPr>
        <w:rPr>
          <w:rFonts w:ascii="Calibri" w:hAnsi="Calibri" w:cs="Calibri"/>
          <w:b/>
          <w:bCs/>
        </w:rPr>
      </w:pPr>
      <w:r w:rsidRPr="00B64B4B">
        <w:rPr>
          <w:rFonts w:ascii="Calibri" w:hAnsi="Calibri" w:cs="Calibri"/>
          <w:b/>
          <w:bCs/>
        </w:rPr>
        <w:t>Real World Application</w:t>
      </w:r>
      <w:r w:rsidR="00BE2AB4">
        <w:rPr>
          <w:rFonts w:ascii="Calibri" w:hAnsi="Calibri" w:cs="Calibri"/>
          <w:b/>
          <w:bCs/>
        </w:rPr>
        <w:t xml:space="preserve"> in cyber security Industry</w:t>
      </w:r>
      <w:r w:rsidRPr="00B64B4B">
        <w:rPr>
          <w:rFonts w:ascii="Calibri" w:hAnsi="Calibri" w:cs="Calibri"/>
          <w:b/>
          <w:bCs/>
        </w:rPr>
        <w:t>:</w:t>
      </w:r>
    </w:p>
    <w:p w14:paraId="2E85157E" w14:textId="702001AB" w:rsidR="00B64B4B" w:rsidRDefault="00D0020F" w:rsidP="00EC2968">
      <w:pPr>
        <w:pStyle w:val="ListParagraph"/>
        <w:numPr>
          <w:ilvl w:val="0"/>
          <w:numId w:val="5"/>
        </w:numPr>
        <w:rPr>
          <w:rFonts w:ascii="Calibri" w:hAnsi="Calibri" w:cs="Calibri"/>
        </w:rPr>
      </w:pPr>
      <w:r w:rsidRPr="00D0020F">
        <w:rPr>
          <w:rFonts w:ascii="Calibri" w:hAnsi="Calibri" w:cs="Calibri"/>
        </w:rPr>
        <w:t>This learning can be used to detect data breaches using Wireshark. For instance, if a Windows XP machine sends suspicious HTTP traffic to an unknown IP, an analyst can capture and analyze the packets to confirm data exfiltration and take immediate action.</w:t>
      </w:r>
    </w:p>
    <w:p w14:paraId="1B64C446" w14:textId="77777777" w:rsidR="006475C3" w:rsidRDefault="006475C3" w:rsidP="006475C3">
      <w:pPr>
        <w:rPr>
          <w:rFonts w:ascii="Calibri" w:hAnsi="Calibri" w:cs="Calibri"/>
        </w:rPr>
      </w:pPr>
    </w:p>
    <w:p w14:paraId="5111F45C" w14:textId="77777777" w:rsidR="006475C3" w:rsidRPr="006475C3" w:rsidRDefault="006475C3" w:rsidP="006475C3">
      <w:pPr>
        <w:rPr>
          <w:rFonts w:ascii="Calibri" w:hAnsi="Calibri" w:cs="Calibri"/>
          <w:b/>
          <w:bCs/>
        </w:rPr>
      </w:pPr>
      <w:r w:rsidRPr="006475C3">
        <w:rPr>
          <w:rFonts w:ascii="Calibri" w:hAnsi="Calibri" w:cs="Calibri"/>
          <w:b/>
          <w:bCs/>
        </w:rPr>
        <w:t>Limitation</w:t>
      </w:r>
    </w:p>
    <w:p w14:paraId="3C26A785" w14:textId="3E8EF6DA" w:rsidR="006475C3" w:rsidRPr="006475C3" w:rsidRDefault="006475C3" w:rsidP="006475C3">
      <w:pPr>
        <w:rPr>
          <w:rFonts w:ascii="Calibri" w:hAnsi="Calibri" w:cs="Calibri"/>
        </w:rPr>
      </w:pPr>
      <w:r w:rsidRPr="006475C3">
        <w:rPr>
          <w:rFonts w:ascii="Calibri" w:hAnsi="Calibri" w:cs="Calibri"/>
        </w:rPr>
        <w:t>One key limitation observed in this lab is the use of TELNET and HTTP protocols for communication. TELNET transmits data, including login credentials, in plain text, making it highly vulnerable to interception and man-in-the-middle attacks. Similarly, HTTP lacks encryption, exposing all data exchanged between client and server. In real-world scenarios, secure alternatives like SSH (for remote access) and HTTPS (which uses SSL/TLS encryption) should be used to ensure data confidentiality and integrity during transmission.</w:t>
      </w:r>
    </w:p>
    <w:sectPr w:rsidR="006475C3" w:rsidRPr="006475C3" w:rsidSect="003B0946">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D4A1B"/>
    <w:multiLevelType w:val="hybridMultilevel"/>
    <w:tmpl w:val="EE9449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1322FA"/>
    <w:multiLevelType w:val="multilevel"/>
    <w:tmpl w:val="0164C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E6193"/>
    <w:multiLevelType w:val="multilevel"/>
    <w:tmpl w:val="34503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BC3A64"/>
    <w:multiLevelType w:val="multilevel"/>
    <w:tmpl w:val="BB68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9A0E6E"/>
    <w:multiLevelType w:val="hybridMultilevel"/>
    <w:tmpl w:val="819A97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77025720">
    <w:abstractNumId w:val="2"/>
  </w:num>
  <w:num w:numId="2" w16cid:durableId="1371952716">
    <w:abstractNumId w:val="1"/>
  </w:num>
  <w:num w:numId="3" w16cid:durableId="258804767">
    <w:abstractNumId w:val="3"/>
  </w:num>
  <w:num w:numId="4" w16cid:durableId="1276985194">
    <w:abstractNumId w:val="0"/>
  </w:num>
  <w:num w:numId="5" w16cid:durableId="6872908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74"/>
    <w:rsid w:val="000310E2"/>
    <w:rsid w:val="0003426B"/>
    <w:rsid w:val="00040224"/>
    <w:rsid w:val="00065849"/>
    <w:rsid w:val="00095367"/>
    <w:rsid w:val="000C199F"/>
    <w:rsid w:val="000D6A7F"/>
    <w:rsid w:val="00105E03"/>
    <w:rsid w:val="00127AE1"/>
    <w:rsid w:val="00175182"/>
    <w:rsid w:val="00191A4A"/>
    <w:rsid w:val="001B4C16"/>
    <w:rsid w:val="001C0CE2"/>
    <w:rsid w:val="001F0817"/>
    <w:rsid w:val="002232D2"/>
    <w:rsid w:val="00262D42"/>
    <w:rsid w:val="00271E8A"/>
    <w:rsid w:val="002807E2"/>
    <w:rsid w:val="00322DA1"/>
    <w:rsid w:val="00343F44"/>
    <w:rsid w:val="00345EFF"/>
    <w:rsid w:val="003461F3"/>
    <w:rsid w:val="003B0946"/>
    <w:rsid w:val="003B226E"/>
    <w:rsid w:val="003B4C10"/>
    <w:rsid w:val="003F653F"/>
    <w:rsid w:val="004012A4"/>
    <w:rsid w:val="00410C27"/>
    <w:rsid w:val="004141DE"/>
    <w:rsid w:val="004272AB"/>
    <w:rsid w:val="004436B5"/>
    <w:rsid w:val="004445CB"/>
    <w:rsid w:val="0046697E"/>
    <w:rsid w:val="004742DB"/>
    <w:rsid w:val="004769CE"/>
    <w:rsid w:val="004C742F"/>
    <w:rsid w:val="005043D7"/>
    <w:rsid w:val="0055268C"/>
    <w:rsid w:val="00574BF1"/>
    <w:rsid w:val="0058610A"/>
    <w:rsid w:val="00587F30"/>
    <w:rsid w:val="005A3002"/>
    <w:rsid w:val="005B3E39"/>
    <w:rsid w:val="005B65D7"/>
    <w:rsid w:val="005D07E9"/>
    <w:rsid w:val="005F728E"/>
    <w:rsid w:val="0062149A"/>
    <w:rsid w:val="006475C3"/>
    <w:rsid w:val="00654507"/>
    <w:rsid w:val="00657A5E"/>
    <w:rsid w:val="006D2D45"/>
    <w:rsid w:val="006D35AD"/>
    <w:rsid w:val="006D7A58"/>
    <w:rsid w:val="00704AAD"/>
    <w:rsid w:val="00727E83"/>
    <w:rsid w:val="00750A6C"/>
    <w:rsid w:val="007B1B65"/>
    <w:rsid w:val="007B410E"/>
    <w:rsid w:val="007D1B1A"/>
    <w:rsid w:val="00822FD9"/>
    <w:rsid w:val="00845AD5"/>
    <w:rsid w:val="00847BF1"/>
    <w:rsid w:val="008857DA"/>
    <w:rsid w:val="00895A24"/>
    <w:rsid w:val="008F785C"/>
    <w:rsid w:val="00941184"/>
    <w:rsid w:val="009721FD"/>
    <w:rsid w:val="009843CB"/>
    <w:rsid w:val="009A5A9D"/>
    <w:rsid w:val="00A3745D"/>
    <w:rsid w:val="00A50639"/>
    <w:rsid w:val="00A65874"/>
    <w:rsid w:val="00AC2E9F"/>
    <w:rsid w:val="00AE3C09"/>
    <w:rsid w:val="00AE6BCA"/>
    <w:rsid w:val="00B54D35"/>
    <w:rsid w:val="00B63E3F"/>
    <w:rsid w:val="00B64B4B"/>
    <w:rsid w:val="00BA76AA"/>
    <w:rsid w:val="00BE2AB4"/>
    <w:rsid w:val="00BE7FA5"/>
    <w:rsid w:val="00CC4567"/>
    <w:rsid w:val="00CC4BC6"/>
    <w:rsid w:val="00CC6D3F"/>
    <w:rsid w:val="00CF46D2"/>
    <w:rsid w:val="00CF799C"/>
    <w:rsid w:val="00CF7E39"/>
    <w:rsid w:val="00D0020F"/>
    <w:rsid w:val="00D20C1A"/>
    <w:rsid w:val="00D603B9"/>
    <w:rsid w:val="00D854FC"/>
    <w:rsid w:val="00DD3397"/>
    <w:rsid w:val="00DF2020"/>
    <w:rsid w:val="00DF38CB"/>
    <w:rsid w:val="00E1177E"/>
    <w:rsid w:val="00E15227"/>
    <w:rsid w:val="00E55F9D"/>
    <w:rsid w:val="00E60792"/>
    <w:rsid w:val="00E62DF2"/>
    <w:rsid w:val="00E96E12"/>
    <w:rsid w:val="00EC2968"/>
    <w:rsid w:val="00EE2D14"/>
    <w:rsid w:val="00F774A2"/>
    <w:rsid w:val="00F867FA"/>
    <w:rsid w:val="00F9111D"/>
    <w:rsid w:val="00F914E1"/>
    <w:rsid w:val="00F97980"/>
    <w:rsid w:val="00FC5BD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C2ABF"/>
  <w15:chartTrackingRefBased/>
  <w15:docId w15:val="{F098825F-EA62-4398-ADED-7F00B839A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8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8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8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8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8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8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8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8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8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8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8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8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8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8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8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8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8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874"/>
    <w:rPr>
      <w:rFonts w:eastAsiaTheme="majorEastAsia" w:cstheme="majorBidi"/>
      <w:color w:val="272727" w:themeColor="text1" w:themeTint="D8"/>
    </w:rPr>
  </w:style>
  <w:style w:type="paragraph" w:styleId="Title">
    <w:name w:val="Title"/>
    <w:basedOn w:val="Normal"/>
    <w:next w:val="Normal"/>
    <w:link w:val="TitleChar"/>
    <w:uiPriority w:val="10"/>
    <w:qFormat/>
    <w:rsid w:val="00A658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8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8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8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874"/>
    <w:pPr>
      <w:spacing w:before="160"/>
      <w:jc w:val="center"/>
    </w:pPr>
    <w:rPr>
      <w:i/>
      <w:iCs/>
      <w:color w:val="404040" w:themeColor="text1" w:themeTint="BF"/>
    </w:rPr>
  </w:style>
  <w:style w:type="character" w:customStyle="1" w:styleId="QuoteChar">
    <w:name w:val="Quote Char"/>
    <w:basedOn w:val="DefaultParagraphFont"/>
    <w:link w:val="Quote"/>
    <w:uiPriority w:val="29"/>
    <w:rsid w:val="00A65874"/>
    <w:rPr>
      <w:i/>
      <w:iCs/>
      <w:color w:val="404040" w:themeColor="text1" w:themeTint="BF"/>
    </w:rPr>
  </w:style>
  <w:style w:type="paragraph" w:styleId="ListParagraph">
    <w:name w:val="List Paragraph"/>
    <w:basedOn w:val="Normal"/>
    <w:uiPriority w:val="34"/>
    <w:qFormat/>
    <w:rsid w:val="00A65874"/>
    <w:pPr>
      <w:ind w:left="720"/>
      <w:contextualSpacing/>
    </w:pPr>
  </w:style>
  <w:style w:type="character" w:styleId="IntenseEmphasis">
    <w:name w:val="Intense Emphasis"/>
    <w:basedOn w:val="DefaultParagraphFont"/>
    <w:uiPriority w:val="21"/>
    <w:qFormat/>
    <w:rsid w:val="00A65874"/>
    <w:rPr>
      <w:i/>
      <w:iCs/>
      <w:color w:val="0F4761" w:themeColor="accent1" w:themeShade="BF"/>
    </w:rPr>
  </w:style>
  <w:style w:type="paragraph" w:styleId="IntenseQuote">
    <w:name w:val="Intense Quote"/>
    <w:basedOn w:val="Normal"/>
    <w:next w:val="Normal"/>
    <w:link w:val="IntenseQuoteChar"/>
    <w:uiPriority w:val="30"/>
    <w:qFormat/>
    <w:rsid w:val="00A658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874"/>
    <w:rPr>
      <w:i/>
      <w:iCs/>
      <w:color w:val="0F4761" w:themeColor="accent1" w:themeShade="BF"/>
    </w:rPr>
  </w:style>
  <w:style w:type="character" w:styleId="IntenseReference">
    <w:name w:val="Intense Reference"/>
    <w:basedOn w:val="DefaultParagraphFont"/>
    <w:uiPriority w:val="32"/>
    <w:qFormat/>
    <w:rsid w:val="00A658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035535">
      <w:bodyDiv w:val="1"/>
      <w:marLeft w:val="0"/>
      <w:marRight w:val="0"/>
      <w:marTop w:val="0"/>
      <w:marBottom w:val="0"/>
      <w:divBdr>
        <w:top w:val="none" w:sz="0" w:space="0" w:color="auto"/>
        <w:left w:val="none" w:sz="0" w:space="0" w:color="auto"/>
        <w:bottom w:val="none" w:sz="0" w:space="0" w:color="auto"/>
        <w:right w:val="none" w:sz="0" w:space="0" w:color="auto"/>
      </w:divBdr>
    </w:div>
    <w:div w:id="630862956">
      <w:bodyDiv w:val="1"/>
      <w:marLeft w:val="0"/>
      <w:marRight w:val="0"/>
      <w:marTop w:val="0"/>
      <w:marBottom w:val="0"/>
      <w:divBdr>
        <w:top w:val="none" w:sz="0" w:space="0" w:color="auto"/>
        <w:left w:val="none" w:sz="0" w:space="0" w:color="auto"/>
        <w:bottom w:val="none" w:sz="0" w:space="0" w:color="auto"/>
        <w:right w:val="none" w:sz="0" w:space="0" w:color="auto"/>
      </w:divBdr>
    </w:div>
    <w:div w:id="872503576">
      <w:bodyDiv w:val="1"/>
      <w:marLeft w:val="0"/>
      <w:marRight w:val="0"/>
      <w:marTop w:val="0"/>
      <w:marBottom w:val="0"/>
      <w:divBdr>
        <w:top w:val="none" w:sz="0" w:space="0" w:color="auto"/>
        <w:left w:val="none" w:sz="0" w:space="0" w:color="auto"/>
        <w:bottom w:val="none" w:sz="0" w:space="0" w:color="auto"/>
        <w:right w:val="none" w:sz="0" w:space="0" w:color="auto"/>
      </w:divBdr>
    </w:div>
    <w:div w:id="205195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226</cp:revision>
  <dcterms:created xsi:type="dcterms:W3CDTF">2025-03-21T02:45:00Z</dcterms:created>
  <dcterms:modified xsi:type="dcterms:W3CDTF">2025-03-21T10:02:00Z</dcterms:modified>
</cp:coreProperties>
</file>