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2E579" w14:textId="77777777" w:rsidR="004E336A" w:rsidRDefault="004E336A" w:rsidP="000B0EBF">
      <w:pPr>
        <w:spacing w:line="240" w:lineRule="auto"/>
        <w:jc w:val="center"/>
        <w:rPr>
          <w:rFonts w:ascii="Calibri" w:hAnsi="Calibri" w:cs="Calibri"/>
          <w:b/>
          <w:bCs/>
          <w:sz w:val="25"/>
          <w:szCs w:val="25"/>
        </w:rPr>
      </w:pPr>
    </w:p>
    <w:p w14:paraId="15A2ECF8" w14:textId="3115F31B" w:rsidR="00A65874" w:rsidRPr="00F55D5C" w:rsidRDefault="00A65874" w:rsidP="000B0EBF">
      <w:pPr>
        <w:spacing w:line="240" w:lineRule="auto"/>
        <w:jc w:val="center"/>
        <w:rPr>
          <w:rFonts w:ascii="Calibri" w:hAnsi="Calibri" w:cs="Calibri"/>
          <w:sz w:val="25"/>
          <w:szCs w:val="25"/>
        </w:rPr>
      </w:pPr>
      <w:r w:rsidRPr="00F55D5C">
        <w:rPr>
          <w:rFonts w:ascii="Calibri" w:hAnsi="Calibri" w:cs="Calibri"/>
          <w:b/>
          <w:bCs/>
          <w:sz w:val="25"/>
          <w:szCs w:val="25"/>
        </w:rPr>
        <w:t>Internet Security – COS80013 Lab</w:t>
      </w:r>
      <w:r w:rsidR="002232D2" w:rsidRPr="00F55D5C">
        <w:rPr>
          <w:rFonts w:ascii="Calibri" w:hAnsi="Calibri" w:cs="Calibri"/>
          <w:b/>
          <w:bCs/>
          <w:sz w:val="25"/>
          <w:szCs w:val="25"/>
        </w:rPr>
        <w:t xml:space="preserve"> - </w:t>
      </w:r>
      <w:r w:rsidR="000F6908">
        <w:rPr>
          <w:rFonts w:ascii="Calibri" w:hAnsi="Calibri" w:cs="Calibri"/>
          <w:b/>
          <w:bCs/>
          <w:sz w:val="25"/>
          <w:szCs w:val="25"/>
        </w:rPr>
        <w:t>5</w:t>
      </w:r>
      <w:r w:rsidR="002232D2" w:rsidRPr="00F55D5C">
        <w:rPr>
          <w:rFonts w:ascii="Calibri" w:hAnsi="Calibri" w:cs="Calibri"/>
          <w:b/>
          <w:bCs/>
          <w:sz w:val="25"/>
          <w:szCs w:val="25"/>
        </w:rPr>
        <w:t xml:space="preserve"> </w:t>
      </w:r>
      <w:r w:rsidRPr="00F55D5C">
        <w:rPr>
          <w:rFonts w:ascii="Calibri" w:hAnsi="Calibri" w:cs="Calibri"/>
          <w:b/>
          <w:bCs/>
          <w:sz w:val="25"/>
          <w:szCs w:val="25"/>
        </w:rPr>
        <w:t>Report</w:t>
      </w:r>
    </w:p>
    <w:p w14:paraId="3B7D4FFD" w14:textId="59ACAB86" w:rsidR="00A65874" w:rsidRPr="00F55D5C" w:rsidRDefault="00A65874" w:rsidP="00A528D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Calibri" w:hAnsi="Calibri" w:cs="Calibri"/>
          <w:sz w:val="23"/>
          <w:szCs w:val="23"/>
        </w:rPr>
      </w:pPr>
      <w:r w:rsidRPr="00F55D5C">
        <w:rPr>
          <w:rFonts w:ascii="Calibri" w:hAnsi="Calibri" w:cs="Calibri"/>
          <w:b/>
          <w:bCs/>
          <w:sz w:val="23"/>
          <w:szCs w:val="23"/>
        </w:rPr>
        <w:t>Student ID:</w:t>
      </w:r>
      <w:r w:rsidRPr="00F55D5C">
        <w:rPr>
          <w:rFonts w:ascii="Calibri" w:hAnsi="Calibri" w:cs="Calibri"/>
          <w:sz w:val="23"/>
          <w:szCs w:val="23"/>
        </w:rPr>
        <w:t xml:space="preserve"> 104837257</w:t>
      </w:r>
      <w:r w:rsidRPr="00F55D5C">
        <w:rPr>
          <w:rFonts w:ascii="Calibri" w:hAnsi="Calibri" w:cs="Calibri"/>
          <w:sz w:val="23"/>
          <w:szCs w:val="23"/>
        </w:rPr>
        <w:br/>
      </w:r>
      <w:r w:rsidRPr="00F55D5C">
        <w:rPr>
          <w:rFonts w:ascii="Calibri" w:hAnsi="Calibri" w:cs="Calibri"/>
          <w:b/>
          <w:bCs/>
          <w:sz w:val="23"/>
          <w:szCs w:val="23"/>
        </w:rPr>
        <w:t>Student Name:</w:t>
      </w:r>
      <w:r w:rsidRPr="00F55D5C">
        <w:rPr>
          <w:rFonts w:ascii="Calibri" w:hAnsi="Calibri" w:cs="Calibri"/>
          <w:sz w:val="23"/>
          <w:szCs w:val="23"/>
        </w:rPr>
        <w:t xml:space="preserve"> Arun Ragavendhar Arunachalam Palaniyappan</w:t>
      </w:r>
      <w:r w:rsidRPr="00F55D5C">
        <w:rPr>
          <w:rFonts w:ascii="Calibri" w:hAnsi="Calibri" w:cs="Calibri"/>
          <w:sz w:val="23"/>
          <w:szCs w:val="23"/>
        </w:rPr>
        <w:br/>
      </w:r>
      <w:r w:rsidRPr="00F55D5C">
        <w:rPr>
          <w:rFonts w:ascii="Calibri" w:hAnsi="Calibri" w:cs="Calibri"/>
          <w:b/>
          <w:bCs/>
          <w:sz w:val="23"/>
          <w:szCs w:val="23"/>
        </w:rPr>
        <w:t>Lab Name:</w:t>
      </w:r>
      <w:r w:rsidRPr="00F55D5C">
        <w:rPr>
          <w:rFonts w:ascii="Calibri" w:hAnsi="Calibri" w:cs="Calibri"/>
          <w:sz w:val="23"/>
          <w:szCs w:val="23"/>
        </w:rPr>
        <w:t xml:space="preserve"> </w:t>
      </w:r>
      <w:r w:rsidR="00F55D5C" w:rsidRPr="00F55D5C">
        <w:rPr>
          <w:rFonts w:ascii="Calibri" w:hAnsi="Calibri" w:cs="Calibri"/>
          <w:sz w:val="23"/>
          <w:szCs w:val="23"/>
        </w:rPr>
        <w:t xml:space="preserve">COS80013 Lab </w:t>
      </w:r>
      <w:r w:rsidR="00A528D3">
        <w:rPr>
          <w:rFonts w:ascii="Calibri" w:hAnsi="Calibri" w:cs="Calibri"/>
          <w:sz w:val="23"/>
          <w:szCs w:val="23"/>
        </w:rPr>
        <w:t>5</w:t>
      </w:r>
      <w:r w:rsidR="00F55D5C" w:rsidRPr="00F55D5C">
        <w:rPr>
          <w:rFonts w:ascii="Calibri" w:hAnsi="Calibri" w:cs="Calibri"/>
          <w:sz w:val="23"/>
          <w:szCs w:val="23"/>
        </w:rPr>
        <w:t xml:space="preserve"> –</w:t>
      </w:r>
      <w:r w:rsidR="00A528D3">
        <w:rPr>
          <w:rFonts w:ascii="Calibri" w:hAnsi="Calibri" w:cs="Calibri"/>
          <w:sz w:val="23"/>
          <w:szCs w:val="23"/>
        </w:rPr>
        <w:t xml:space="preserve"> N</w:t>
      </w:r>
      <w:r w:rsidR="00A528D3" w:rsidRPr="00A528D3">
        <w:rPr>
          <w:rFonts w:ascii="Calibri" w:hAnsi="Calibri" w:cs="Calibri"/>
          <w:sz w:val="23"/>
          <w:szCs w:val="23"/>
        </w:rPr>
        <w:t xml:space="preserve">etwork </w:t>
      </w:r>
      <w:r w:rsidR="00A528D3">
        <w:rPr>
          <w:rFonts w:ascii="Calibri" w:hAnsi="Calibri" w:cs="Calibri"/>
          <w:sz w:val="23"/>
          <w:szCs w:val="23"/>
        </w:rPr>
        <w:t>R</w:t>
      </w:r>
      <w:r w:rsidR="00A528D3" w:rsidRPr="00A528D3">
        <w:rPr>
          <w:rFonts w:ascii="Calibri" w:hAnsi="Calibri" w:cs="Calibri"/>
          <w:sz w:val="23"/>
          <w:szCs w:val="23"/>
        </w:rPr>
        <w:t xml:space="preserve">econnaissance and a </w:t>
      </w:r>
      <w:r w:rsidR="00B82162">
        <w:rPr>
          <w:rFonts w:ascii="Calibri" w:hAnsi="Calibri" w:cs="Calibri"/>
          <w:sz w:val="23"/>
          <w:szCs w:val="23"/>
        </w:rPr>
        <w:t>D</w:t>
      </w:r>
      <w:r w:rsidR="00B82162" w:rsidRPr="00A528D3">
        <w:rPr>
          <w:rFonts w:ascii="Calibri" w:hAnsi="Calibri" w:cs="Calibri"/>
          <w:sz w:val="23"/>
          <w:szCs w:val="23"/>
        </w:rPr>
        <w:t>enial-of-service</w:t>
      </w:r>
      <w:r w:rsidR="00A528D3" w:rsidRPr="00A528D3">
        <w:rPr>
          <w:rFonts w:ascii="Calibri" w:hAnsi="Calibri" w:cs="Calibri"/>
          <w:sz w:val="23"/>
          <w:szCs w:val="23"/>
        </w:rPr>
        <w:t xml:space="preserve"> attack.</w:t>
      </w:r>
      <w:r w:rsidRPr="00F55D5C">
        <w:rPr>
          <w:rFonts w:ascii="Calibri" w:hAnsi="Calibri" w:cs="Calibri"/>
          <w:sz w:val="23"/>
          <w:szCs w:val="23"/>
        </w:rPr>
        <w:br/>
      </w:r>
      <w:r w:rsidRPr="00F55D5C">
        <w:rPr>
          <w:rFonts w:ascii="Calibri" w:hAnsi="Calibri" w:cs="Calibri"/>
          <w:b/>
          <w:bCs/>
          <w:sz w:val="23"/>
          <w:szCs w:val="23"/>
        </w:rPr>
        <w:t>Lab Date:</w:t>
      </w:r>
      <w:r w:rsidRPr="00F55D5C">
        <w:rPr>
          <w:rFonts w:ascii="Calibri" w:hAnsi="Calibri" w:cs="Calibri"/>
          <w:sz w:val="23"/>
          <w:szCs w:val="23"/>
        </w:rPr>
        <w:t xml:space="preserve"> </w:t>
      </w:r>
      <w:r w:rsidR="00A528D3">
        <w:rPr>
          <w:rFonts w:ascii="Calibri" w:hAnsi="Calibri" w:cs="Calibri"/>
          <w:sz w:val="23"/>
          <w:szCs w:val="23"/>
        </w:rPr>
        <w:t>04</w:t>
      </w:r>
      <w:r w:rsidRPr="00F55D5C">
        <w:rPr>
          <w:rFonts w:ascii="Calibri" w:hAnsi="Calibri" w:cs="Calibri"/>
          <w:sz w:val="23"/>
          <w:szCs w:val="23"/>
        </w:rPr>
        <w:t xml:space="preserve"> /0</w:t>
      </w:r>
      <w:r w:rsidR="00A528D3">
        <w:rPr>
          <w:rFonts w:ascii="Calibri" w:hAnsi="Calibri" w:cs="Calibri"/>
          <w:sz w:val="23"/>
          <w:szCs w:val="23"/>
        </w:rPr>
        <w:t>4</w:t>
      </w:r>
      <w:r w:rsidRPr="00F55D5C">
        <w:rPr>
          <w:rFonts w:ascii="Calibri" w:hAnsi="Calibri" w:cs="Calibri"/>
          <w:sz w:val="23"/>
          <w:szCs w:val="23"/>
        </w:rPr>
        <w:t>/2025</w:t>
      </w:r>
      <w:r w:rsidRPr="00F55D5C">
        <w:rPr>
          <w:rFonts w:ascii="Calibri" w:hAnsi="Calibri" w:cs="Calibri"/>
          <w:sz w:val="23"/>
          <w:szCs w:val="23"/>
        </w:rPr>
        <w:br/>
      </w:r>
      <w:r w:rsidRPr="00F55D5C">
        <w:rPr>
          <w:rFonts w:ascii="Calibri" w:hAnsi="Calibri" w:cs="Calibri"/>
          <w:b/>
          <w:bCs/>
          <w:sz w:val="23"/>
          <w:szCs w:val="23"/>
        </w:rPr>
        <w:t>Tutor:</w:t>
      </w:r>
      <w:r w:rsidRPr="00F55D5C">
        <w:rPr>
          <w:rFonts w:ascii="Calibri" w:hAnsi="Calibri" w:cs="Calibri"/>
          <w:sz w:val="23"/>
          <w:szCs w:val="23"/>
        </w:rPr>
        <w:t xml:space="preserve"> Yasas Akurudda Liyanage Don</w:t>
      </w:r>
    </w:p>
    <w:p w14:paraId="30EF668B" w14:textId="77777777" w:rsidR="00C92939" w:rsidRPr="00C92939" w:rsidRDefault="00C92939" w:rsidP="00C92939">
      <w:pPr>
        <w:spacing w:line="240" w:lineRule="auto"/>
        <w:rPr>
          <w:rFonts w:ascii="Calibri" w:hAnsi="Calibri" w:cs="Calibri"/>
          <w:b/>
          <w:bCs/>
          <w:sz w:val="23"/>
          <w:szCs w:val="23"/>
        </w:rPr>
      </w:pPr>
      <w:r w:rsidRPr="00C92939">
        <w:rPr>
          <w:rFonts w:ascii="Calibri" w:hAnsi="Calibri" w:cs="Calibri"/>
          <w:b/>
          <w:bCs/>
          <w:sz w:val="23"/>
          <w:szCs w:val="23"/>
        </w:rPr>
        <w:t>Title and Introduction</w:t>
      </w:r>
    </w:p>
    <w:p w14:paraId="39EDA6BC" w14:textId="5A58A562" w:rsidR="00C92939" w:rsidRPr="00C92939" w:rsidRDefault="00C92939" w:rsidP="00C92939">
      <w:pPr>
        <w:spacing w:line="240" w:lineRule="auto"/>
        <w:rPr>
          <w:rFonts w:ascii="Calibri" w:hAnsi="Calibri" w:cs="Calibri"/>
          <w:sz w:val="23"/>
          <w:szCs w:val="23"/>
        </w:rPr>
      </w:pPr>
      <w:r w:rsidRPr="00C92939">
        <w:rPr>
          <w:rFonts w:ascii="Calibri" w:hAnsi="Calibri" w:cs="Calibri"/>
          <w:sz w:val="23"/>
          <w:szCs w:val="23"/>
        </w:rPr>
        <w:t xml:space="preserve">This lab </w:t>
      </w:r>
      <w:r w:rsidR="00FF31E9">
        <w:rPr>
          <w:rFonts w:ascii="Calibri" w:hAnsi="Calibri" w:cs="Calibri"/>
          <w:sz w:val="23"/>
          <w:szCs w:val="23"/>
        </w:rPr>
        <w:t>was about</w:t>
      </w:r>
      <w:r w:rsidRPr="00C92939">
        <w:rPr>
          <w:rFonts w:ascii="Calibri" w:hAnsi="Calibri" w:cs="Calibri"/>
          <w:sz w:val="23"/>
          <w:szCs w:val="23"/>
        </w:rPr>
        <w:t xml:space="preserve"> simulating basic network attacks in a safe environment using virtual machines. The tasks included scanning the local network, tracing routes, blocking pings using a firewall, capturing credentials with a packet sniffer, and launching a denial-of-service (DoS) attack.</w:t>
      </w:r>
      <w:r w:rsidR="00C141B1">
        <w:rPr>
          <w:rFonts w:ascii="Calibri" w:hAnsi="Calibri" w:cs="Calibri"/>
          <w:sz w:val="23"/>
          <w:szCs w:val="23"/>
        </w:rPr>
        <w:t xml:space="preserve"> </w:t>
      </w:r>
      <w:r w:rsidRPr="00C92939">
        <w:rPr>
          <w:rFonts w:ascii="Calibri" w:hAnsi="Calibri" w:cs="Calibri"/>
          <w:sz w:val="23"/>
          <w:szCs w:val="23"/>
        </w:rPr>
        <w:t xml:space="preserve">The </w:t>
      </w:r>
      <w:r w:rsidR="00FF31E9">
        <w:rPr>
          <w:rFonts w:ascii="Calibri" w:hAnsi="Calibri" w:cs="Calibri"/>
          <w:sz w:val="23"/>
          <w:szCs w:val="23"/>
        </w:rPr>
        <w:t>idea</w:t>
      </w:r>
      <w:r w:rsidRPr="00C92939">
        <w:rPr>
          <w:rFonts w:ascii="Calibri" w:hAnsi="Calibri" w:cs="Calibri"/>
          <w:sz w:val="23"/>
          <w:szCs w:val="23"/>
        </w:rPr>
        <w:t xml:space="preserve"> was to understand how attackers perform reconnaissance and disrupt systems, and how simple defences like firewalls can reduce exposure. Tools like nmap, Wireshark, snort, and a C-based exploit (jolt.c) were used</w:t>
      </w:r>
      <w:r w:rsidR="00C365FD">
        <w:rPr>
          <w:rFonts w:ascii="Calibri" w:hAnsi="Calibri" w:cs="Calibri"/>
          <w:sz w:val="23"/>
          <w:szCs w:val="23"/>
        </w:rPr>
        <w:t>.</w:t>
      </w:r>
    </w:p>
    <w:p w14:paraId="5C35C25D" w14:textId="77777777" w:rsidR="00C92939" w:rsidRPr="00C92939" w:rsidRDefault="00C92939" w:rsidP="00C92939">
      <w:pPr>
        <w:spacing w:line="240" w:lineRule="auto"/>
        <w:rPr>
          <w:rFonts w:ascii="Calibri" w:hAnsi="Calibri" w:cs="Calibri"/>
          <w:b/>
          <w:bCs/>
          <w:sz w:val="23"/>
          <w:szCs w:val="23"/>
        </w:rPr>
      </w:pPr>
      <w:r w:rsidRPr="00C92939">
        <w:rPr>
          <w:rFonts w:ascii="Calibri" w:hAnsi="Calibri" w:cs="Calibri"/>
          <w:b/>
          <w:bCs/>
          <w:sz w:val="23"/>
          <w:szCs w:val="23"/>
        </w:rPr>
        <w:t>Methodology</w:t>
      </w:r>
    </w:p>
    <w:p w14:paraId="4093789B" w14:textId="6E298E6C" w:rsidR="00C92939" w:rsidRPr="00C92939" w:rsidRDefault="00E44FCC" w:rsidP="00C92939">
      <w:pPr>
        <w:spacing w:line="240" w:lineRule="auto"/>
        <w:rPr>
          <w:rFonts w:ascii="Calibri" w:hAnsi="Calibri" w:cs="Calibri"/>
          <w:sz w:val="23"/>
          <w:szCs w:val="23"/>
        </w:rPr>
      </w:pPr>
      <w:r>
        <w:rPr>
          <w:rFonts w:ascii="Calibri" w:hAnsi="Calibri" w:cs="Calibri"/>
          <w:sz w:val="23"/>
          <w:szCs w:val="23"/>
        </w:rPr>
        <w:t>First</w:t>
      </w:r>
      <w:r w:rsidR="00C92939" w:rsidRPr="00C92939">
        <w:rPr>
          <w:rFonts w:ascii="Calibri" w:hAnsi="Calibri" w:cs="Calibri"/>
          <w:sz w:val="23"/>
          <w:szCs w:val="23"/>
        </w:rPr>
        <w:t xml:space="preserve"> the RedHat Linux and Windows XP virtual machines</w:t>
      </w:r>
      <w:r>
        <w:rPr>
          <w:rFonts w:ascii="Calibri" w:hAnsi="Calibri" w:cs="Calibri"/>
          <w:sz w:val="23"/>
          <w:szCs w:val="23"/>
        </w:rPr>
        <w:t xml:space="preserve"> were started</w:t>
      </w:r>
      <w:r w:rsidR="00C92939" w:rsidRPr="00C92939">
        <w:rPr>
          <w:rFonts w:ascii="Calibri" w:hAnsi="Calibri" w:cs="Calibri"/>
          <w:sz w:val="23"/>
          <w:szCs w:val="23"/>
        </w:rPr>
        <w:t xml:space="preserve">. Wireshark was started on XP to monitor background traffic.On Linux, the nmap –sP 192.168.100.0/24 command was used to scan the subnet. This listed other active machines. The Linux machine’s IP was found using ifconfig, and responses to the scan showed SYN and ACK handshake packets in Wireshark.The Linux VM then sent ICMP pings to the XP machine. To block them, the XP firewall was enabled via </w:t>
      </w:r>
      <w:r w:rsidR="00C92939" w:rsidRPr="00C92939">
        <w:rPr>
          <w:rFonts w:ascii="Calibri" w:hAnsi="Calibri" w:cs="Calibri"/>
          <w:b/>
          <w:bCs/>
          <w:sz w:val="23"/>
          <w:szCs w:val="23"/>
        </w:rPr>
        <w:t>Network Connections &gt; Advanced</w:t>
      </w:r>
      <w:r w:rsidR="00C92939" w:rsidRPr="00C92939">
        <w:rPr>
          <w:rFonts w:ascii="Calibri" w:hAnsi="Calibri" w:cs="Calibri"/>
          <w:sz w:val="23"/>
          <w:szCs w:val="23"/>
        </w:rPr>
        <w:t>, which stopped ping replies. Wireshark confirmed that the echo replies were no longer received.</w:t>
      </w:r>
    </w:p>
    <w:p w14:paraId="7486B98F" w14:textId="77777777" w:rsidR="00C92939" w:rsidRPr="00C92939" w:rsidRDefault="00C92939" w:rsidP="00C92939">
      <w:pPr>
        <w:spacing w:line="240" w:lineRule="auto"/>
        <w:rPr>
          <w:rFonts w:ascii="Calibri" w:hAnsi="Calibri" w:cs="Calibri"/>
          <w:sz w:val="23"/>
          <w:szCs w:val="23"/>
        </w:rPr>
      </w:pPr>
      <w:r w:rsidRPr="00C92939">
        <w:rPr>
          <w:rFonts w:ascii="Calibri" w:hAnsi="Calibri" w:cs="Calibri"/>
          <w:sz w:val="23"/>
          <w:szCs w:val="23"/>
        </w:rPr>
        <w:t>Traceroute from Linux to XP was run using /usr/sbin/traceroute. With the firewall on, no reply came through. After turning the firewall off, it showed one direct hop between the machines, and TTL values were visible in the IP header.</w:t>
      </w:r>
    </w:p>
    <w:p w14:paraId="6F898853" w14:textId="07E9F59E" w:rsidR="00C92939" w:rsidRPr="00C92939" w:rsidRDefault="00F7023E" w:rsidP="00C92939">
      <w:pPr>
        <w:spacing w:line="240" w:lineRule="auto"/>
        <w:rPr>
          <w:rFonts w:ascii="Calibri" w:hAnsi="Calibri" w:cs="Calibri"/>
          <w:sz w:val="23"/>
          <w:szCs w:val="23"/>
        </w:rPr>
      </w:pPr>
      <w:r>
        <w:rPr>
          <w:rFonts w:ascii="Calibri" w:hAnsi="Calibri" w:cs="Calibri"/>
          <w:sz w:val="23"/>
          <w:szCs w:val="23"/>
        </w:rPr>
        <w:t>Windows</w:t>
      </w:r>
      <w:r w:rsidR="00C92939" w:rsidRPr="00C92939">
        <w:rPr>
          <w:rFonts w:ascii="Calibri" w:hAnsi="Calibri" w:cs="Calibri"/>
          <w:sz w:val="23"/>
          <w:szCs w:val="23"/>
        </w:rPr>
        <w:t xml:space="preserve"> XP-Control VM was scanned using nmap, revealing ports like 80 (HTTP), 88 (Kerberos), and 221. Telnet was used to connect to port 88, and by typing a basic HTTP request, the Apache version was identified. A quick online search showed known vulnerabilities linked to that version.</w:t>
      </w:r>
    </w:p>
    <w:p w14:paraId="0A3FCF38" w14:textId="27414D54" w:rsidR="00C92939" w:rsidRPr="00C92939" w:rsidRDefault="00EF6AC8" w:rsidP="00C92939">
      <w:pPr>
        <w:spacing w:line="240" w:lineRule="auto"/>
        <w:rPr>
          <w:rFonts w:ascii="Calibri" w:hAnsi="Calibri" w:cs="Calibri"/>
          <w:sz w:val="23"/>
          <w:szCs w:val="23"/>
        </w:rPr>
      </w:pPr>
      <w:r>
        <w:rPr>
          <w:rFonts w:ascii="Calibri" w:hAnsi="Calibri" w:cs="Calibri"/>
          <w:sz w:val="23"/>
          <w:szCs w:val="23"/>
        </w:rPr>
        <w:t>S</w:t>
      </w:r>
      <w:r w:rsidR="00C92939" w:rsidRPr="00C92939">
        <w:rPr>
          <w:rFonts w:ascii="Calibri" w:hAnsi="Calibri" w:cs="Calibri"/>
          <w:sz w:val="23"/>
          <w:szCs w:val="23"/>
        </w:rPr>
        <w:t>nort</w:t>
      </w:r>
      <w:r>
        <w:rPr>
          <w:rFonts w:ascii="Calibri" w:hAnsi="Calibri" w:cs="Calibri"/>
          <w:sz w:val="23"/>
          <w:szCs w:val="23"/>
        </w:rPr>
        <w:t xml:space="preserve"> command was run</w:t>
      </w:r>
      <w:r w:rsidR="00C92939" w:rsidRPr="00C92939">
        <w:rPr>
          <w:rFonts w:ascii="Calibri" w:hAnsi="Calibri" w:cs="Calibri"/>
          <w:sz w:val="23"/>
          <w:szCs w:val="23"/>
        </w:rPr>
        <w:t xml:space="preserve"> on Linux with /usr/sbin/snort –vd –l ./snortlog, and from the XP VM, telnet was used to log in with a given username and password. Once snort was stopped, the log files were checked, and the captured packets showed the credentials being sent in plain text.</w:t>
      </w:r>
    </w:p>
    <w:p w14:paraId="4CFD3C95" w14:textId="465B9A5B" w:rsidR="00C92939" w:rsidRPr="00C92939" w:rsidRDefault="00C92939" w:rsidP="00C92939">
      <w:pPr>
        <w:spacing w:line="240" w:lineRule="auto"/>
        <w:rPr>
          <w:rFonts w:ascii="Calibri" w:hAnsi="Calibri" w:cs="Calibri"/>
          <w:sz w:val="23"/>
          <w:szCs w:val="23"/>
        </w:rPr>
      </w:pPr>
      <w:r w:rsidRPr="00C92939">
        <w:rPr>
          <w:rFonts w:ascii="Calibri" w:hAnsi="Calibri" w:cs="Calibri"/>
          <w:sz w:val="23"/>
          <w:szCs w:val="23"/>
        </w:rPr>
        <w:t xml:space="preserve">Lastly, the DoS part was carried out. The jolt.c file was compiled and made executable. The command ./jolt </w:t>
      </w:r>
      <w:r w:rsidR="00E07E82">
        <w:rPr>
          <w:rFonts w:ascii="Calibri" w:hAnsi="Calibri" w:cs="Calibri"/>
          <w:sz w:val="23"/>
          <w:szCs w:val="23"/>
        </w:rPr>
        <w:t>192.168.100.104 192.168.100.130</w:t>
      </w:r>
      <w:r w:rsidRPr="00C92939">
        <w:rPr>
          <w:rFonts w:ascii="Calibri" w:hAnsi="Calibri" w:cs="Calibri"/>
          <w:sz w:val="23"/>
          <w:szCs w:val="23"/>
        </w:rPr>
        <w:t xml:space="preserve"> 10</w:t>
      </w:r>
      <w:r w:rsidR="00817A43">
        <w:rPr>
          <w:rFonts w:ascii="Calibri" w:hAnsi="Calibri" w:cs="Calibri"/>
          <w:sz w:val="23"/>
          <w:szCs w:val="23"/>
        </w:rPr>
        <w:t>0</w:t>
      </w:r>
      <w:r w:rsidRPr="00C92939">
        <w:rPr>
          <w:rFonts w:ascii="Calibri" w:hAnsi="Calibri" w:cs="Calibri"/>
          <w:sz w:val="23"/>
          <w:szCs w:val="23"/>
        </w:rPr>
        <w:t xml:space="preserve"> was run to send spoofed traffic to the XP machine. Task Manager on XP showed CPU usage spikes. When the packet count was increased to 100</w:t>
      </w:r>
      <w:r w:rsidR="00817A43">
        <w:rPr>
          <w:rFonts w:ascii="Calibri" w:hAnsi="Calibri" w:cs="Calibri"/>
          <w:sz w:val="23"/>
          <w:szCs w:val="23"/>
        </w:rPr>
        <w:t>00</w:t>
      </w:r>
      <w:r w:rsidRPr="00C92939">
        <w:rPr>
          <w:rFonts w:ascii="Calibri" w:hAnsi="Calibri" w:cs="Calibri"/>
          <w:sz w:val="23"/>
          <w:szCs w:val="23"/>
        </w:rPr>
        <w:t>, the system became sluggish, confirming the attack's impact.</w:t>
      </w:r>
    </w:p>
    <w:p w14:paraId="64A593A1" w14:textId="77777777" w:rsidR="00C92939" w:rsidRPr="00C92939" w:rsidRDefault="00C92939" w:rsidP="00C92939">
      <w:pPr>
        <w:spacing w:line="240" w:lineRule="auto"/>
        <w:rPr>
          <w:rFonts w:ascii="Calibri" w:hAnsi="Calibri" w:cs="Calibri"/>
          <w:b/>
          <w:bCs/>
          <w:sz w:val="23"/>
          <w:szCs w:val="23"/>
        </w:rPr>
      </w:pPr>
      <w:r w:rsidRPr="00C92939">
        <w:rPr>
          <w:rFonts w:ascii="Calibri" w:hAnsi="Calibri" w:cs="Calibri"/>
          <w:b/>
          <w:bCs/>
          <w:sz w:val="23"/>
          <w:szCs w:val="23"/>
        </w:rPr>
        <w:t>Data Recording and Screenshots</w:t>
      </w:r>
    </w:p>
    <w:p w14:paraId="3F1D800C" w14:textId="77777777" w:rsidR="00C92939" w:rsidRDefault="00C92939" w:rsidP="00C92939">
      <w:pPr>
        <w:numPr>
          <w:ilvl w:val="0"/>
          <w:numId w:val="10"/>
        </w:numPr>
        <w:spacing w:line="240" w:lineRule="auto"/>
        <w:rPr>
          <w:rFonts w:ascii="Calibri" w:hAnsi="Calibri" w:cs="Calibri"/>
          <w:sz w:val="23"/>
          <w:szCs w:val="23"/>
        </w:rPr>
      </w:pPr>
      <w:r w:rsidRPr="00C92939">
        <w:rPr>
          <w:rFonts w:ascii="Calibri" w:hAnsi="Calibri" w:cs="Calibri"/>
          <w:b/>
          <w:bCs/>
          <w:sz w:val="23"/>
          <w:szCs w:val="23"/>
        </w:rPr>
        <w:t>Nmap Scan</w:t>
      </w:r>
      <w:r w:rsidRPr="00C92939">
        <w:rPr>
          <w:rFonts w:ascii="Calibri" w:hAnsi="Calibri" w:cs="Calibri"/>
          <w:sz w:val="23"/>
          <w:szCs w:val="23"/>
        </w:rPr>
        <w:t xml:space="preserve"> – Detected active IPs in subnet</w:t>
      </w:r>
    </w:p>
    <w:p w14:paraId="4D3DAE12" w14:textId="43BC1D48" w:rsidR="0004125F" w:rsidRDefault="0004125F" w:rsidP="0004125F">
      <w:pPr>
        <w:spacing w:line="240" w:lineRule="auto"/>
        <w:jc w:val="center"/>
        <w:rPr>
          <w:rFonts w:ascii="Calibri" w:hAnsi="Calibri" w:cs="Calibri"/>
          <w:sz w:val="23"/>
          <w:szCs w:val="23"/>
        </w:rPr>
      </w:pPr>
      <w:r w:rsidRPr="001D1586">
        <w:rPr>
          <w:rFonts w:ascii="Calibri" w:hAnsi="Calibri" w:cs="Calibri"/>
          <w:noProof/>
          <w:sz w:val="23"/>
          <w:szCs w:val="23"/>
        </w:rPr>
        <w:drawing>
          <wp:inline distT="0" distB="0" distL="0" distR="0" wp14:anchorId="22BC3BFC" wp14:editId="2A55EA72">
            <wp:extent cx="3836416" cy="1255233"/>
            <wp:effectExtent l="0" t="0" r="0" b="2540"/>
            <wp:docPr id="163449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97228" name=""/>
                    <pic:cNvPicPr/>
                  </pic:nvPicPr>
                  <pic:blipFill>
                    <a:blip r:embed="rId5"/>
                    <a:stretch>
                      <a:fillRect/>
                    </a:stretch>
                  </pic:blipFill>
                  <pic:spPr>
                    <a:xfrm>
                      <a:off x="0" y="0"/>
                      <a:ext cx="3859155" cy="1262673"/>
                    </a:xfrm>
                    <a:prstGeom prst="rect">
                      <a:avLst/>
                    </a:prstGeom>
                  </pic:spPr>
                </pic:pic>
              </a:graphicData>
            </a:graphic>
          </wp:inline>
        </w:drawing>
      </w:r>
    </w:p>
    <w:p w14:paraId="389F32E4" w14:textId="77777777" w:rsidR="000A52D7" w:rsidRDefault="000A52D7" w:rsidP="0004125F">
      <w:pPr>
        <w:spacing w:line="240" w:lineRule="auto"/>
        <w:jc w:val="center"/>
        <w:rPr>
          <w:rFonts w:ascii="Calibri" w:hAnsi="Calibri" w:cs="Calibri"/>
          <w:sz w:val="23"/>
          <w:szCs w:val="23"/>
        </w:rPr>
      </w:pPr>
    </w:p>
    <w:p w14:paraId="423696B9" w14:textId="77777777" w:rsidR="000A52D7" w:rsidRPr="00C92939" w:rsidRDefault="000A52D7" w:rsidP="0004125F">
      <w:pPr>
        <w:spacing w:line="240" w:lineRule="auto"/>
        <w:jc w:val="center"/>
        <w:rPr>
          <w:rFonts w:ascii="Calibri" w:hAnsi="Calibri" w:cs="Calibri"/>
          <w:sz w:val="23"/>
          <w:szCs w:val="23"/>
        </w:rPr>
      </w:pPr>
    </w:p>
    <w:p w14:paraId="69C63029" w14:textId="241449A4" w:rsidR="00C92939" w:rsidRDefault="00C92939" w:rsidP="00C92939">
      <w:pPr>
        <w:numPr>
          <w:ilvl w:val="0"/>
          <w:numId w:val="10"/>
        </w:numPr>
        <w:spacing w:line="240" w:lineRule="auto"/>
        <w:rPr>
          <w:rFonts w:ascii="Calibri" w:hAnsi="Calibri" w:cs="Calibri"/>
          <w:sz w:val="23"/>
          <w:szCs w:val="23"/>
        </w:rPr>
      </w:pPr>
      <w:r w:rsidRPr="00C92939">
        <w:rPr>
          <w:rFonts w:ascii="Calibri" w:hAnsi="Calibri" w:cs="Calibri"/>
          <w:b/>
          <w:bCs/>
          <w:sz w:val="23"/>
          <w:szCs w:val="23"/>
        </w:rPr>
        <w:lastRenderedPageBreak/>
        <w:t>Wireshark</w:t>
      </w:r>
      <w:r w:rsidRPr="00C92939">
        <w:rPr>
          <w:rFonts w:ascii="Calibri" w:hAnsi="Calibri" w:cs="Calibri"/>
          <w:sz w:val="23"/>
          <w:szCs w:val="23"/>
        </w:rPr>
        <w:t xml:space="preserve"> – Showed TCP handshakes and ping traffic</w:t>
      </w:r>
      <w:r w:rsidR="00AC6D9B">
        <w:rPr>
          <w:rFonts w:ascii="Calibri" w:hAnsi="Calibri" w:cs="Calibri"/>
          <w:sz w:val="23"/>
          <w:szCs w:val="23"/>
        </w:rPr>
        <w:t xml:space="preserve"> </w:t>
      </w:r>
    </w:p>
    <w:p w14:paraId="2FB10B15" w14:textId="520F27C7" w:rsidR="002A39C2" w:rsidRDefault="002A39C2" w:rsidP="002A39C2">
      <w:pPr>
        <w:spacing w:line="240" w:lineRule="auto"/>
        <w:jc w:val="center"/>
        <w:rPr>
          <w:rFonts w:ascii="Calibri" w:hAnsi="Calibri" w:cs="Calibri"/>
          <w:sz w:val="23"/>
          <w:szCs w:val="23"/>
        </w:rPr>
      </w:pPr>
      <w:r w:rsidRPr="001D1586">
        <w:rPr>
          <w:rFonts w:ascii="Calibri" w:hAnsi="Calibri" w:cs="Calibri"/>
          <w:noProof/>
          <w:sz w:val="23"/>
          <w:szCs w:val="23"/>
        </w:rPr>
        <w:drawing>
          <wp:inline distT="0" distB="0" distL="0" distR="0" wp14:anchorId="2A75DC87" wp14:editId="0699FBB7">
            <wp:extent cx="5419765" cy="1571636"/>
            <wp:effectExtent l="0" t="0" r="9525" b="0"/>
            <wp:docPr id="30436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66682" name=""/>
                    <pic:cNvPicPr/>
                  </pic:nvPicPr>
                  <pic:blipFill>
                    <a:blip r:embed="rId6"/>
                    <a:stretch>
                      <a:fillRect/>
                    </a:stretch>
                  </pic:blipFill>
                  <pic:spPr>
                    <a:xfrm>
                      <a:off x="0" y="0"/>
                      <a:ext cx="5419765" cy="1571636"/>
                    </a:xfrm>
                    <a:prstGeom prst="rect">
                      <a:avLst/>
                    </a:prstGeom>
                  </pic:spPr>
                </pic:pic>
              </a:graphicData>
            </a:graphic>
          </wp:inline>
        </w:drawing>
      </w:r>
    </w:p>
    <w:p w14:paraId="31BC68CA" w14:textId="77777777" w:rsidR="00AC6D9B" w:rsidRDefault="00AC6D9B" w:rsidP="00AC6D9B">
      <w:pPr>
        <w:spacing w:line="240" w:lineRule="auto"/>
        <w:jc w:val="center"/>
        <w:rPr>
          <w:rFonts w:ascii="Calibri" w:hAnsi="Calibri" w:cs="Calibri"/>
          <w:sz w:val="23"/>
          <w:szCs w:val="23"/>
        </w:rPr>
      </w:pPr>
      <w:r w:rsidRPr="00F657D4">
        <w:rPr>
          <w:rFonts w:ascii="Calibri" w:hAnsi="Calibri" w:cs="Calibri"/>
          <w:noProof/>
          <w:sz w:val="23"/>
          <w:szCs w:val="23"/>
        </w:rPr>
        <w:drawing>
          <wp:inline distT="0" distB="0" distL="0" distR="0" wp14:anchorId="1D79CE1B" wp14:editId="64E4AB50">
            <wp:extent cx="5219738" cy="419103"/>
            <wp:effectExtent l="0" t="0" r="0" b="0"/>
            <wp:docPr id="3325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35049" name=""/>
                    <pic:cNvPicPr/>
                  </pic:nvPicPr>
                  <pic:blipFill>
                    <a:blip r:embed="rId7"/>
                    <a:stretch>
                      <a:fillRect/>
                    </a:stretch>
                  </pic:blipFill>
                  <pic:spPr>
                    <a:xfrm>
                      <a:off x="0" y="0"/>
                      <a:ext cx="5219738" cy="419103"/>
                    </a:xfrm>
                    <a:prstGeom prst="rect">
                      <a:avLst/>
                    </a:prstGeom>
                  </pic:spPr>
                </pic:pic>
              </a:graphicData>
            </a:graphic>
          </wp:inline>
        </w:drawing>
      </w:r>
    </w:p>
    <w:p w14:paraId="240CE354" w14:textId="77777777" w:rsidR="00AC6D9B" w:rsidRDefault="00AC6D9B" w:rsidP="00AC6D9B">
      <w:pPr>
        <w:spacing w:line="240" w:lineRule="auto"/>
        <w:jc w:val="center"/>
        <w:rPr>
          <w:rFonts w:ascii="Calibri" w:hAnsi="Calibri" w:cs="Calibri"/>
          <w:sz w:val="23"/>
          <w:szCs w:val="23"/>
        </w:rPr>
      </w:pPr>
      <w:r w:rsidRPr="00F657D4">
        <w:rPr>
          <w:rFonts w:ascii="Calibri" w:hAnsi="Calibri" w:cs="Calibri"/>
          <w:noProof/>
          <w:sz w:val="23"/>
          <w:szCs w:val="23"/>
        </w:rPr>
        <w:drawing>
          <wp:inline distT="0" distB="0" distL="0" distR="0" wp14:anchorId="338CFD2C" wp14:editId="42D9440C">
            <wp:extent cx="5057812" cy="390528"/>
            <wp:effectExtent l="0" t="0" r="0" b="9525"/>
            <wp:docPr id="187715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4170" name=""/>
                    <pic:cNvPicPr/>
                  </pic:nvPicPr>
                  <pic:blipFill>
                    <a:blip r:embed="rId8"/>
                    <a:stretch>
                      <a:fillRect/>
                    </a:stretch>
                  </pic:blipFill>
                  <pic:spPr>
                    <a:xfrm>
                      <a:off x="0" y="0"/>
                      <a:ext cx="5057812" cy="390528"/>
                    </a:xfrm>
                    <a:prstGeom prst="rect">
                      <a:avLst/>
                    </a:prstGeom>
                  </pic:spPr>
                </pic:pic>
              </a:graphicData>
            </a:graphic>
          </wp:inline>
        </w:drawing>
      </w:r>
    </w:p>
    <w:p w14:paraId="05553AC6" w14:textId="77777777" w:rsidR="00AC6D9B" w:rsidRPr="00C92939" w:rsidRDefault="00AC6D9B" w:rsidP="002A39C2">
      <w:pPr>
        <w:spacing w:line="240" w:lineRule="auto"/>
        <w:jc w:val="center"/>
        <w:rPr>
          <w:rFonts w:ascii="Calibri" w:hAnsi="Calibri" w:cs="Calibri"/>
          <w:sz w:val="23"/>
          <w:szCs w:val="23"/>
        </w:rPr>
      </w:pPr>
    </w:p>
    <w:p w14:paraId="733292FF" w14:textId="77777777" w:rsidR="00C92939" w:rsidRDefault="00C92939" w:rsidP="00C92939">
      <w:pPr>
        <w:numPr>
          <w:ilvl w:val="0"/>
          <w:numId w:val="10"/>
        </w:numPr>
        <w:spacing w:line="240" w:lineRule="auto"/>
        <w:rPr>
          <w:rFonts w:ascii="Calibri" w:hAnsi="Calibri" w:cs="Calibri"/>
          <w:sz w:val="23"/>
          <w:szCs w:val="23"/>
        </w:rPr>
      </w:pPr>
      <w:r w:rsidRPr="00C92939">
        <w:rPr>
          <w:rFonts w:ascii="Calibri" w:hAnsi="Calibri" w:cs="Calibri"/>
          <w:b/>
          <w:bCs/>
          <w:sz w:val="23"/>
          <w:szCs w:val="23"/>
        </w:rPr>
        <w:t>Firewall Enabled</w:t>
      </w:r>
      <w:r w:rsidRPr="00C92939">
        <w:rPr>
          <w:rFonts w:ascii="Calibri" w:hAnsi="Calibri" w:cs="Calibri"/>
          <w:sz w:val="23"/>
          <w:szCs w:val="23"/>
        </w:rPr>
        <w:t xml:space="preserve"> – Ping replies from XP stopped</w:t>
      </w:r>
    </w:p>
    <w:p w14:paraId="51001D05" w14:textId="77777777" w:rsidR="00BD3F9B" w:rsidRDefault="00BD3F9B" w:rsidP="00BD3F9B">
      <w:pPr>
        <w:spacing w:line="240" w:lineRule="auto"/>
        <w:jc w:val="center"/>
        <w:rPr>
          <w:rFonts w:ascii="Calibri" w:hAnsi="Calibri" w:cs="Calibri"/>
          <w:sz w:val="23"/>
          <w:szCs w:val="23"/>
        </w:rPr>
      </w:pPr>
      <w:r w:rsidRPr="001774D9">
        <w:rPr>
          <w:rFonts w:ascii="Calibri" w:hAnsi="Calibri" w:cs="Calibri"/>
          <w:noProof/>
          <w:sz w:val="23"/>
          <w:szCs w:val="23"/>
        </w:rPr>
        <w:drawing>
          <wp:inline distT="0" distB="0" distL="0" distR="0" wp14:anchorId="01F85106" wp14:editId="0005B02D">
            <wp:extent cx="2296160" cy="1298734"/>
            <wp:effectExtent l="0" t="0" r="8890" b="0"/>
            <wp:docPr id="184691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1784" name=""/>
                    <pic:cNvPicPr/>
                  </pic:nvPicPr>
                  <pic:blipFill>
                    <a:blip r:embed="rId9"/>
                    <a:stretch>
                      <a:fillRect/>
                    </a:stretch>
                  </pic:blipFill>
                  <pic:spPr>
                    <a:xfrm>
                      <a:off x="0" y="0"/>
                      <a:ext cx="2300413" cy="1301139"/>
                    </a:xfrm>
                    <a:prstGeom prst="rect">
                      <a:avLst/>
                    </a:prstGeom>
                  </pic:spPr>
                </pic:pic>
              </a:graphicData>
            </a:graphic>
          </wp:inline>
        </w:drawing>
      </w:r>
    </w:p>
    <w:p w14:paraId="6A3EC01C" w14:textId="1C4CFFDA" w:rsidR="00BD3F9B" w:rsidRDefault="00BD3F9B" w:rsidP="00BD3F9B">
      <w:pPr>
        <w:spacing w:line="240" w:lineRule="auto"/>
        <w:jc w:val="center"/>
        <w:rPr>
          <w:rFonts w:ascii="Calibri" w:hAnsi="Calibri" w:cs="Calibri"/>
          <w:sz w:val="23"/>
          <w:szCs w:val="23"/>
        </w:rPr>
      </w:pPr>
      <w:r w:rsidRPr="00305130">
        <w:rPr>
          <w:rFonts w:ascii="Calibri" w:hAnsi="Calibri" w:cs="Calibri"/>
          <w:noProof/>
          <w:sz w:val="23"/>
          <w:szCs w:val="23"/>
        </w:rPr>
        <w:drawing>
          <wp:inline distT="0" distB="0" distL="0" distR="0" wp14:anchorId="2E9A3AEF" wp14:editId="3C9E3466">
            <wp:extent cx="5746115" cy="764032"/>
            <wp:effectExtent l="0" t="0" r="6985" b="0"/>
            <wp:docPr id="71266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64350" name=""/>
                    <pic:cNvPicPr/>
                  </pic:nvPicPr>
                  <pic:blipFill>
                    <a:blip r:embed="rId10"/>
                    <a:stretch>
                      <a:fillRect/>
                    </a:stretch>
                  </pic:blipFill>
                  <pic:spPr>
                    <a:xfrm>
                      <a:off x="0" y="0"/>
                      <a:ext cx="5764755" cy="766510"/>
                    </a:xfrm>
                    <a:prstGeom prst="rect">
                      <a:avLst/>
                    </a:prstGeom>
                  </pic:spPr>
                </pic:pic>
              </a:graphicData>
            </a:graphic>
          </wp:inline>
        </w:drawing>
      </w:r>
    </w:p>
    <w:p w14:paraId="311E17B5" w14:textId="77777777" w:rsidR="000A52D7" w:rsidRPr="00C92939" w:rsidRDefault="000A52D7" w:rsidP="00BD3F9B">
      <w:pPr>
        <w:spacing w:line="240" w:lineRule="auto"/>
        <w:jc w:val="center"/>
        <w:rPr>
          <w:rFonts w:ascii="Calibri" w:hAnsi="Calibri" w:cs="Calibri"/>
          <w:sz w:val="23"/>
          <w:szCs w:val="23"/>
        </w:rPr>
      </w:pPr>
    </w:p>
    <w:p w14:paraId="763E355F" w14:textId="77777777" w:rsidR="00C92939" w:rsidRDefault="00C92939" w:rsidP="00C92939">
      <w:pPr>
        <w:numPr>
          <w:ilvl w:val="0"/>
          <w:numId w:val="10"/>
        </w:numPr>
        <w:spacing w:line="240" w:lineRule="auto"/>
        <w:rPr>
          <w:rFonts w:ascii="Calibri" w:hAnsi="Calibri" w:cs="Calibri"/>
          <w:sz w:val="23"/>
          <w:szCs w:val="23"/>
        </w:rPr>
      </w:pPr>
      <w:r w:rsidRPr="00C92939">
        <w:rPr>
          <w:rFonts w:ascii="Calibri" w:hAnsi="Calibri" w:cs="Calibri"/>
          <w:b/>
          <w:bCs/>
          <w:sz w:val="23"/>
          <w:szCs w:val="23"/>
        </w:rPr>
        <w:t>Traceroute</w:t>
      </w:r>
      <w:r w:rsidRPr="00C92939">
        <w:rPr>
          <w:rFonts w:ascii="Calibri" w:hAnsi="Calibri" w:cs="Calibri"/>
          <w:sz w:val="23"/>
          <w:szCs w:val="23"/>
        </w:rPr>
        <w:t xml:space="preserve"> – Confirmed one-hop route to XP</w:t>
      </w:r>
    </w:p>
    <w:p w14:paraId="4D86287C" w14:textId="76C1797F" w:rsidR="009F30FE" w:rsidRDefault="009F30FE" w:rsidP="009F30FE">
      <w:pPr>
        <w:spacing w:line="240" w:lineRule="auto"/>
        <w:jc w:val="center"/>
        <w:rPr>
          <w:rFonts w:ascii="Calibri" w:hAnsi="Calibri" w:cs="Calibri"/>
          <w:sz w:val="23"/>
          <w:szCs w:val="23"/>
        </w:rPr>
      </w:pPr>
      <w:r w:rsidRPr="007B4E59">
        <w:rPr>
          <w:rFonts w:ascii="Calibri" w:hAnsi="Calibri" w:cs="Calibri"/>
          <w:noProof/>
          <w:sz w:val="23"/>
          <w:szCs w:val="23"/>
        </w:rPr>
        <w:drawing>
          <wp:inline distT="0" distB="0" distL="0" distR="0" wp14:anchorId="775EF671" wp14:editId="4FAF4589">
            <wp:extent cx="6119562" cy="792480"/>
            <wp:effectExtent l="0" t="0" r="0" b="7620"/>
            <wp:docPr id="189324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43066" name=""/>
                    <pic:cNvPicPr/>
                  </pic:nvPicPr>
                  <pic:blipFill>
                    <a:blip r:embed="rId11"/>
                    <a:stretch>
                      <a:fillRect/>
                    </a:stretch>
                  </pic:blipFill>
                  <pic:spPr>
                    <a:xfrm>
                      <a:off x="0" y="0"/>
                      <a:ext cx="6177376" cy="799967"/>
                    </a:xfrm>
                    <a:prstGeom prst="rect">
                      <a:avLst/>
                    </a:prstGeom>
                  </pic:spPr>
                </pic:pic>
              </a:graphicData>
            </a:graphic>
          </wp:inline>
        </w:drawing>
      </w:r>
    </w:p>
    <w:p w14:paraId="55713CF6" w14:textId="77777777" w:rsidR="000A52D7" w:rsidRPr="00C92939" w:rsidRDefault="000A52D7" w:rsidP="009F30FE">
      <w:pPr>
        <w:spacing w:line="240" w:lineRule="auto"/>
        <w:jc w:val="center"/>
        <w:rPr>
          <w:rFonts w:ascii="Calibri" w:hAnsi="Calibri" w:cs="Calibri"/>
          <w:sz w:val="23"/>
          <w:szCs w:val="23"/>
        </w:rPr>
      </w:pPr>
    </w:p>
    <w:p w14:paraId="625C1210" w14:textId="77777777" w:rsidR="00C92939" w:rsidRDefault="00C92939" w:rsidP="00C92939">
      <w:pPr>
        <w:numPr>
          <w:ilvl w:val="0"/>
          <w:numId w:val="10"/>
        </w:numPr>
        <w:spacing w:line="240" w:lineRule="auto"/>
        <w:rPr>
          <w:rFonts w:ascii="Calibri" w:hAnsi="Calibri" w:cs="Calibri"/>
          <w:sz w:val="23"/>
          <w:szCs w:val="23"/>
        </w:rPr>
      </w:pPr>
      <w:r w:rsidRPr="00C92939">
        <w:rPr>
          <w:rFonts w:ascii="Calibri" w:hAnsi="Calibri" w:cs="Calibri"/>
          <w:b/>
          <w:bCs/>
          <w:sz w:val="23"/>
          <w:szCs w:val="23"/>
        </w:rPr>
        <w:t>Jolt DoS Attack</w:t>
      </w:r>
      <w:r w:rsidRPr="00C92939">
        <w:rPr>
          <w:rFonts w:ascii="Calibri" w:hAnsi="Calibri" w:cs="Calibri"/>
          <w:sz w:val="23"/>
          <w:szCs w:val="23"/>
        </w:rPr>
        <w:t xml:space="preserve"> – CPU usage spike visible in Task Manager</w:t>
      </w:r>
    </w:p>
    <w:p w14:paraId="2E281ECF" w14:textId="42E6CD19" w:rsidR="00E603AD" w:rsidRDefault="00E603AD" w:rsidP="00E603AD">
      <w:pPr>
        <w:spacing w:line="240" w:lineRule="auto"/>
        <w:jc w:val="center"/>
        <w:rPr>
          <w:rFonts w:ascii="Calibri" w:hAnsi="Calibri" w:cs="Calibri"/>
          <w:sz w:val="23"/>
          <w:szCs w:val="23"/>
        </w:rPr>
      </w:pPr>
      <w:r w:rsidRPr="00A76C28">
        <w:rPr>
          <w:rFonts w:ascii="Calibri" w:hAnsi="Calibri" w:cs="Calibri"/>
          <w:noProof/>
          <w:sz w:val="23"/>
          <w:szCs w:val="23"/>
        </w:rPr>
        <w:drawing>
          <wp:inline distT="0" distB="0" distL="0" distR="0" wp14:anchorId="2B5707BB" wp14:editId="104EF2F0">
            <wp:extent cx="6332057" cy="658368"/>
            <wp:effectExtent l="0" t="0" r="0" b="8890"/>
            <wp:docPr id="63219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92568" name=""/>
                    <pic:cNvPicPr/>
                  </pic:nvPicPr>
                  <pic:blipFill>
                    <a:blip r:embed="rId12"/>
                    <a:stretch>
                      <a:fillRect/>
                    </a:stretch>
                  </pic:blipFill>
                  <pic:spPr>
                    <a:xfrm>
                      <a:off x="0" y="0"/>
                      <a:ext cx="6360355" cy="661310"/>
                    </a:xfrm>
                    <a:prstGeom prst="rect">
                      <a:avLst/>
                    </a:prstGeom>
                  </pic:spPr>
                </pic:pic>
              </a:graphicData>
            </a:graphic>
          </wp:inline>
        </w:drawing>
      </w:r>
    </w:p>
    <w:p w14:paraId="362FFEA2" w14:textId="6A486437" w:rsidR="00E603AD" w:rsidRPr="00C92939" w:rsidRDefault="00E603AD" w:rsidP="002A4325">
      <w:pPr>
        <w:spacing w:line="240" w:lineRule="auto"/>
        <w:jc w:val="center"/>
        <w:rPr>
          <w:rFonts w:ascii="Calibri" w:hAnsi="Calibri" w:cs="Calibri"/>
          <w:sz w:val="23"/>
          <w:szCs w:val="23"/>
        </w:rPr>
      </w:pPr>
      <w:r w:rsidRPr="00A76C28">
        <w:rPr>
          <w:rFonts w:ascii="Calibri" w:hAnsi="Calibri" w:cs="Calibri"/>
          <w:noProof/>
          <w:sz w:val="23"/>
          <w:szCs w:val="23"/>
        </w:rPr>
        <w:lastRenderedPageBreak/>
        <w:drawing>
          <wp:inline distT="0" distB="0" distL="0" distR="0" wp14:anchorId="76398A3D" wp14:editId="18793475">
            <wp:extent cx="2181241" cy="2419368"/>
            <wp:effectExtent l="0" t="0" r="9525" b="0"/>
            <wp:docPr id="41484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48495" name=""/>
                    <pic:cNvPicPr/>
                  </pic:nvPicPr>
                  <pic:blipFill>
                    <a:blip r:embed="rId13"/>
                    <a:stretch>
                      <a:fillRect/>
                    </a:stretch>
                  </pic:blipFill>
                  <pic:spPr>
                    <a:xfrm>
                      <a:off x="0" y="0"/>
                      <a:ext cx="2181241" cy="2419368"/>
                    </a:xfrm>
                    <a:prstGeom prst="rect">
                      <a:avLst/>
                    </a:prstGeom>
                  </pic:spPr>
                </pic:pic>
              </a:graphicData>
            </a:graphic>
          </wp:inline>
        </w:drawing>
      </w:r>
    </w:p>
    <w:p w14:paraId="012DE24F" w14:textId="0F81F756" w:rsidR="00C92939" w:rsidRPr="00C92939" w:rsidRDefault="00C92939" w:rsidP="00C92939">
      <w:pPr>
        <w:spacing w:line="240" w:lineRule="auto"/>
        <w:rPr>
          <w:rFonts w:ascii="Calibri" w:hAnsi="Calibri" w:cs="Calibri"/>
          <w:sz w:val="23"/>
          <w:szCs w:val="23"/>
        </w:rPr>
      </w:pPr>
    </w:p>
    <w:p w14:paraId="584F92CA" w14:textId="77777777" w:rsidR="00C92939" w:rsidRPr="00C92939" w:rsidRDefault="00C92939" w:rsidP="00C92939">
      <w:pPr>
        <w:spacing w:line="240" w:lineRule="auto"/>
        <w:rPr>
          <w:rFonts w:ascii="Calibri" w:hAnsi="Calibri" w:cs="Calibri"/>
          <w:b/>
          <w:bCs/>
          <w:sz w:val="23"/>
          <w:szCs w:val="23"/>
        </w:rPr>
      </w:pPr>
      <w:r w:rsidRPr="00C92939">
        <w:rPr>
          <w:rFonts w:ascii="Calibri" w:hAnsi="Calibri" w:cs="Calibri"/>
          <w:b/>
          <w:bCs/>
          <w:sz w:val="23"/>
          <w:szCs w:val="23"/>
        </w:rPr>
        <w:t>Discussion and Learnings</w:t>
      </w:r>
    </w:p>
    <w:p w14:paraId="7FBF4205" w14:textId="4C603364" w:rsidR="00C92939" w:rsidRPr="00C92939" w:rsidRDefault="00C92939" w:rsidP="00C92939">
      <w:pPr>
        <w:spacing w:line="240" w:lineRule="auto"/>
        <w:rPr>
          <w:rFonts w:ascii="Calibri" w:hAnsi="Calibri" w:cs="Calibri"/>
          <w:sz w:val="23"/>
          <w:szCs w:val="23"/>
        </w:rPr>
      </w:pPr>
      <w:r w:rsidRPr="00C92939">
        <w:rPr>
          <w:rFonts w:ascii="Calibri" w:hAnsi="Calibri" w:cs="Calibri"/>
          <w:b/>
          <w:bCs/>
          <w:sz w:val="23"/>
          <w:szCs w:val="23"/>
        </w:rPr>
        <w:t>Learning 1</w:t>
      </w:r>
      <w:r w:rsidRPr="00C92939">
        <w:rPr>
          <w:rFonts w:ascii="Calibri" w:hAnsi="Calibri" w:cs="Calibri"/>
          <w:sz w:val="23"/>
          <w:szCs w:val="23"/>
        </w:rPr>
        <w:br/>
      </w:r>
      <w:r w:rsidR="00AE29D7">
        <w:rPr>
          <w:rFonts w:ascii="Calibri" w:hAnsi="Calibri" w:cs="Calibri"/>
          <w:sz w:val="23"/>
          <w:szCs w:val="23"/>
        </w:rPr>
        <w:t>The main learning was about how</w:t>
      </w:r>
      <w:r w:rsidRPr="00C92939">
        <w:rPr>
          <w:rFonts w:ascii="Calibri" w:hAnsi="Calibri" w:cs="Calibri"/>
          <w:sz w:val="23"/>
          <w:szCs w:val="23"/>
        </w:rPr>
        <w:t xml:space="preserve"> attackers use tools like nmap and Wireshark to scan a network and find targets. The scan traffic was clearly visible, showing how network monitoring can help detect intrusions early.</w:t>
      </w:r>
    </w:p>
    <w:p w14:paraId="6754C209" w14:textId="77777777" w:rsidR="00C92939" w:rsidRPr="00C92939" w:rsidRDefault="00C92939" w:rsidP="00C92939">
      <w:pPr>
        <w:spacing w:line="240" w:lineRule="auto"/>
        <w:rPr>
          <w:rFonts w:ascii="Calibri" w:hAnsi="Calibri" w:cs="Calibri"/>
          <w:sz w:val="23"/>
          <w:szCs w:val="23"/>
        </w:rPr>
      </w:pPr>
      <w:r w:rsidRPr="00C92939">
        <w:rPr>
          <w:rFonts w:ascii="Calibri" w:hAnsi="Calibri" w:cs="Calibri"/>
          <w:b/>
          <w:bCs/>
          <w:sz w:val="23"/>
          <w:szCs w:val="23"/>
        </w:rPr>
        <w:t>Real-World Link</w:t>
      </w:r>
      <w:r w:rsidRPr="00C92939">
        <w:rPr>
          <w:rFonts w:ascii="Calibri" w:hAnsi="Calibri" w:cs="Calibri"/>
          <w:sz w:val="23"/>
          <w:szCs w:val="23"/>
        </w:rPr>
        <w:br/>
        <w:t>This is how real-world attackers identify vulnerable systems. Network admins use the same tools to monitor and block unusual activity.</w:t>
      </w:r>
    </w:p>
    <w:p w14:paraId="39A4B5CD" w14:textId="77777777" w:rsidR="00C92939" w:rsidRPr="00C92939" w:rsidRDefault="00C92939" w:rsidP="00C92939">
      <w:pPr>
        <w:spacing w:line="240" w:lineRule="auto"/>
        <w:rPr>
          <w:rFonts w:ascii="Calibri" w:hAnsi="Calibri" w:cs="Calibri"/>
          <w:sz w:val="23"/>
          <w:szCs w:val="23"/>
        </w:rPr>
      </w:pPr>
      <w:r w:rsidRPr="00C92939">
        <w:rPr>
          <w:rFonts w:ascii="Calibri" w:hAnsi="Calibri" w:cs="Calibri"/>
          <w:b/>
          <w:bCs/>
          <w:sz w:val="23"/>
          <w:szCs w:val="23"/>
        </w:rPr>
        <w:t>Learning 2</w:t>
      </w:r>
      <w:r w:rsidRPr="00C92939">
        <w:rPr>
          <w:rFonts w:ascii="Calibri" w:hAnsi="Calibri" w:cs="Calibri"/>
          <w:sz w:val="23"/>
          <w:szCs w:val="23"/>
        </w:rPr>
        <w:br/>
        <w:t>Turning on the firewall stopped pings and blocked traceroute. This showed how even a basic firewall can hide a machine from attackers doing reconnaissance.</w:t>
      </w:r>
    </w:p>
    <w:p w14:paraId="7EDF4DD7" w14:textId="77777777" w:rsidR="00C92939" w:rsidRPr="00C92939" w:rsidRDefault="00C92939" w:rsidP="00C92939">
      <w:pPr>
        <w:spacing w:line="240" w:lineRule="auto"/>
        <w:rPr>
          <w:rFonts w:ascii="Calibri" w:hAnsi="Calibri" w:cs="Calibri"/>
          <w:sz w:val="23"/>
          <w:szCs w:val="23"/>
        </w:rPr>
      </w:pPr>
      <w:r w:rsidRPr="00C92939">
        <w:rPr>
          <w:rFonts w:ascii="Calibri" w:hAnsi="Calibri" w:cs="Calibri"/>
          <w:b/>
          <w:bCs/>
          <w:sz w:val="23"/>
          <w:szCs w:val="23"/>
        </w:rPr>
        <w:t>Real-World Link</w:t>
      </w:r>
      <w:r w:rsidRPr="00C92939">
        <w:rPr>
          <w:rFonts w:ascii="Calibri" w:hAnsi="Calibri" w:cs="Calibri"/>
          <w:sz w:val="23"/>
          <w:szCs w:val="23"/>
        </w:rPr>
        <w:br/>
        <w:t>This technique is often used to protect important systems from being found during network scans.</w:t>
      </w:r>
    </w:p>
    <w:p w14:paraId="57BA1F2D" w14:textId="1688EAA6" w:rsidR="00C92939" w:rsidRPr="00C92939" w:rsidRDefault="00C92939" w:rsidP="00C92939">
      <w:pPr>
        <w:spacing w:line="240" w:lineRule="auto"/>
        <w:rPr>
          <w:rFonts w:ascii="Calibri" w:hAnsi="Calibri" w:cs="Calibri"/>
          <w:sz w:val="23"/>
          <w:szCs w:val="23"/>
        </w:rPr>
      </w:pPr>
      <w:r w:rsidRPr="00C92939">
        <w:rPr>
          <w:rFonts w:ascii="Calibri" w:hAnsi="Calibri" w:cs="Calibri"/>
          <w:b/>
          <w:bCs/>
          <w:sz w:val="23"/>
          <w:szCs w:val="23"/>
        </w:rPr>
        <w:t>Learning 3</w:t>
      </w:r>
      <w:r w:rsidRPr="00C92939">
        <w:rPr>
          <w:rFonts w:ascii="Calibri" w:hAnsi="Calibri" w:cs="Calibri"/>
          <w:sz w:val="23"/>
          <w:szCs w:val="23"/>
        </w:rPr>
        <w:br/>
        <w:t xml:space="preserve">Running jolt showed how easily a system can be overloaded with fake traffic. </w:t>
      </w:r>
      <w:r w:rsidR="007076CF">
        <w:rPr>
          <w:rFonts w:ascii="Calibri" w:hAnsi="Calibri" w:cs="Calibri"/>
          <w:sz w:val="23"/>
          <w:szCs w:val="23"/>
        </w:rPr>
        <w:t xml:space="preserve">The </w:t>
      </w:r>
      <w:r w:rsidRPr="00C92939">
        <w:rPr>
          <w:rFonts w:ascii="Calibri" w:hAnsi="Calibri" w:cs="Calibri"/>
          <w:sz w:val="23"/>
          <w:szCs w:val="23"/>
        </w:rPr>
        <w:t>packet flood caused the XP VM to slow down significantly.</w:t>
      </w:r>
    </w:p>
    <w:p w14:paraId="1A4AD4BF" w14:textId="77777777" w:rsidR="00C92939" w:rsidRPr="00C92939" w:rsidRDefault="00C92939" w:rsidP="00C92939">
      <w:pPr>
        <w:spacing w:line="240" w:lineRule="auto"/>
        <w:rPr>
          <w:rFonts w:ascii="Calibri" w:hAnsi="Calibri" w:cs="Calibri"/>
          <w:sz w:val="23"/>
          <w:szCs w:val="23"/>
        </w:rPr>
      </w:pPr>
      <w:r w:rsidRPr="00C92939">
        <w:rPr>
          <w:rFonts w:ascii="Calibri" w:hAnsi="Calibri" w:cs="Calibri"/>
          <w:b/>
          <w:bCs/>
          <w:sz w:val="23"/>
          <w:szCs w:val="23"/>
        </w:rPr>
        <w:t>Real-World Link</w:t>
      </w:r>
      <w:r w:rsidRPr="00C92939">
        <w:rPr>
          <w:rFonts w:ascii="Calibri" w:hAnsi="Calibri" w:cs="Calibri"/>
          <w:sz w:val="23"/>
          <w:szCs w:val="23"/>
        </w:rPr>
        <w:br/>
        <w:t>Modern DoS attacks are more powerful, often distributed (DDoS), and can bring down websites or services. Security systems must be in place to stop or reduce their effects.</w:t>
      </w:r>
    </w:p>
    <w:p w14:paraId="43D05D3B" w14:textId="6E961A75" w:rsidR="00C92939" w:rsidRPr="00C92939" w:rsidRDefault="00C92939" w:rsidP="00C92939">
      <w:pPr>
        <w:spacing w:line="240" w:lineRule="auto"/>
        <w:rPr>
          <w:rFonts w:ascii="Calibri" w:hAnsi="Calibri" w:cs="Calibri"/>
          <w:sz w:val="23"/>
          <w:szCs w:val="23"/>
        </w:rPr>
      </w:pPr>
    </w:p>
    <w:p w14:paraId="2B9582F7" w14:textId="77777777" w:rsidR="00C92939" w:rsidRPr="00C92939" w:rsidRDefault="00C92939" w:rsidP="00C92939">
      <w:pPr>
        <w:spacing w:line="240" w:lineRule="auto"/>
        <w:rPr>
          <w:rFonts w:ascii="Calibri" w:hAnsi="Calibri" w:cs="Calibri"/>
          <w:b/>
          <w:bCs/>
          <w:sz w:val="23"/>
          <w:szCs w:val="23"/>
        </w:rPr>
      </w:pPr>
      <w:r w:rsidRPr="00C92939">
        <w:rPr>
          <w:rFonts w:ascii="Calibri" w:hAnsi="Calibri" w:cs="Calibri"/>
          <w:b/>
          <w:bCs/>
          <w:sz w:val="23"/>
          <w:szCs w:val="23"/>
        </w:rPr>
        <w:t>Limitations</w:t>
      </w:r>
    </w:p>
    <w:p w14:paraId="21CE121A" w14:textId="6B4F87F6" w:rsidR="00C92939" w:rsidRPr="00C92939" w:rsidRDefault="00C92939" w:rsidP="00C92939">
      <w:pPr>
        <w:numPr>
          <w:ilvl w:val="0"/>
          <w:numId w:val="11"/>
        </w:numPr>
        <w:spacing w:line="240" w:lineRule="auto"/>
        <w:rPr>
          <w:rFonts w:ascii="Calibri" w:hAnsi="Calibri" w:cs="Calibri"/>
          <w:sz w:val="23"/>
          <w:szCs w:val="23"/>
        </w:rPr>
      </w:pPr>
      <w:r w:rsidRPr="00C92939">
        <w:rPr>
          <w:rFonts w:ascii="Calibri" w:hAnsi="Calibri" w:cs="Calibri"/>
          <w:sz w:val="23"/>
          <w:szCs w:val="23"/>
        </w:rPr>
        <w:t>The lab used old operating systems</w:t>
      </w:r>
      <w:r w:rsidR="00CC3E1A">
        <w:rPr>
          <w:rFonts w:ascii="Calibri" w:hAnsi="Calibri" w:cs="Calibri"/>
          <w:sz w:val="23"/>
          <w:szCs w:val="23"/>
        </w:rPr>
        <w:t xml:space="preserve"> like windows XP</w:t>
      </w:r>
      <w:r w:rsidRPr="00C92939">
        <w:rPr>
          <w:rFonts w:ascii="Calibri" w:hAnsi="Calibri" w:cs="Calibri"/>
          <w:sz w:val="23"/>
          <w:szCs w:val="23"/>
        </w:rPr>
        <w:t xml:space="preserve"> which behave differently to modern systems.</w:t>
      </w:r>
    </w:p>
    <w:p w14:paraId="79993726" w14:textId="77777777" w:rsidR="00C92939" w:rsidRPr="00C92939" w:rsidRDefault="00C92939" w:rsidP="00C92939">
      <w:pPr>
        <w:numPr>
          <w:ilvl w:val="0"/>
          <w:numId w:val="11"/>
        </w:numPr>
        <w:spacing w:line="240" w:lineRule="auto"/>
        <w:rPr>
          <w:rFonts w:ascii="Calibri" w:hAnsi="Calibri" w:cs="Calibri"/>
          <w:sz w:val="23"/>
          <w:szCs w:val="23"/>
        </w:rPr>
      </w:pPr>
      <w:r w:rsidRPr="00C92939">
        <w:rPr>
          <w:rFonts w:ascii="Calibri" w:hAnsi="Calibri" w:cs="Calibri"/>
          <w:sz w:val="23"/>
          <w:szCs w:val="23"/>
        </w:rPr>
        <w:t>The jolt.c attack is outdated, but it still helped show how packet floods work.</w:t>
      </w:r>
    </w:p>
    <w:p w14:paraId="05E5A67E" w14:textId="77777777" w:rsidR="00C92939" w:rsidRPr="00C92939" w:rsidRDefault="00C92939" w:rsidP="00C92939">
      <w:pPr>
        <w:numPr>
          <w:ilvl w:val="0"/>
          <w:numId w:val="11"/>
        </w:numPr>
        <w:spacing w:line="240" w:lineRule="auto"/>
        <w:rPr>
          <w:rFonts w:ascii="Calibri" w:hAnsi="Calibri" w:cs="Calibri"/>
          <w:sz w:val="23"/>
          <w:szCs w:val="23"/>
        </w:rPr>
      </w:pPr>
      <w:r w:rsidRPr="00C92939">
        <w:rPr>
          <w:rFonts w:ascii="Calibri" w:hAnsi="Calibri" w:cs="Calibri"/>
          <w:sz w:val="23"/>
          <w:szCs w:val="23"/>
        </w:rPr>
        <w:t>Only basic credential capture was done. In real life, encryption and secure protocols make this harder.</w:t>
      </w:r>
    </w:p>
    <w:p w14:paraId="54A371CD" w14:textId="77777777" w:rsidR="00B82162" w:rsidRDefault="00B82162" w:rsidP="00A91B7B">
      <w:pPr>
        <w:spacing w:line="240" w:lineRule="auto"/>
        <w:rPr>
          <w:rFonts w:ascii="Calibri" w:hAnsi="Calibri" w:cs="Calibri"/>
          <w:sz w:val="23"/>
          <w:szCs w:val="23"/>
        </w:rPr>
      </w:pPr>
    </w:p>
    <w:p w14:paraId="61E054A2" w14:textId="77777777" w:rsidR="00B82162" w:rsidRDefault="00B82162" w:rsidP="00A91B7B">
      <w:pPr>
        <w:spacing w:line="240" w:lineRule="auto"/>
        <w:rPr>
          <w:rFonts w:ascii="Calibri" w:hAnsi="Calibri" w:cs="Calibri"/>
          <w:sz w:val="23"/>
          <w:szCs w:val="23"/>
        </w:rPr>
      </w:pPr>
    </w:p>
    <w:p w14:paraId="223E55CA" w14:textId="77777777" w:rsidR="00B82162" w:rsidRDefault="00B82162" w:rsidP="00A91B7B">
      <w:pPr>
        <w:spacing w:line="240" w:lineRule="auto"/>
        <w:rPr>
          <w:rFonts w:ascii="Calibri" w:hAnsi="Calibri" w:cs="Calibri"/>
          <w:sz w:val="23"/>
          <w:szCs w:val="23"/>
        </w:rPr>
      </w:pPr>
    </w:p>
    <w:p w14:paraId="2D2EDFE3" w14:textId="77777777" w:rsidR="00B82162" w:rsidRDefault="00B82162" w:rsidP="00A91B7B">
      <w:pPr>
        <w:spacing w:line="240" w:lineRule="auto"/>
        <w:rPr>
          <w:rFonts w:ascii="Calibri" w:hAnsi="Calibri" w:cs="Calibri"/>
          <w:sz w:val="23"/>
          <w:szCs w:val="23"/>
        </w:rPr>
      </w:pPr>
    </w:p>
    <w:p w14:paraId="453FB35E" w14:textId="249E1DA4" w:rsidR="00A76C28" w:rsidRPr="00F55D5C" w:rsidRDefault="00A76C28" w:rsidP="00A91B7B">
      <w:pPr>
        <w:spacing w:line="240" w:lineRule="auto"/>
        <w:rPr>
          <w:rFonts w:ascii="Calibri" w:hAnsi="Calibri" w:cs="Calibri"/>
          <w:sz w:val="23"/>
          <w:szCs w:val="23"/>
        </w:rPr>
      </w:pPr>
    </w:p>
    <w:sectPr w:rsidR="00A76C28" w:rsidRPr="00F55D5C" w:rsidSect="003B09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4A1B"/>
    <w:multiLevelType w:val="hybridMultilevel"/>
    <w:tmpl w:val="EE944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322FA"/>
    <w:multiLevelType w:val="multilevel"/>
    <w:tmpl w:val="0164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E6193"/>
    <w:multiLevelType w:val="multilevel"/>
    <w:tmpl w:val="34503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A01AA"/>
    <w:multiLevelType w:val="multilevel"/>
    <w:tmpl w:val="01C8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30C59"/>
    <w:multiLevelType w:val="multilevel"/>
    <w:tmpl w:val="A764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3334F"/>
    <w:multiLevelType w:val="multilevel"/>
    <w:tmpl w:val="429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70FAF"/>
    <w:multiLevelType w:val="multilevel"/>
    <w:tmpl w:val="BF7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C28B2"/>
    <w:multiLevelType w:val="multilevel"/>
    <w:tmpl w:val="EC0E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C0D4E"/>
    <w:multiLevelType w:val="multilevel"/>
    <w:tmpl w:val="39E2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C3A64"/>
    <w:multiLevelType w:val="multilevel"/>
    <w:tmpl w:val="BB68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A0E6E"/>
    <w:multiLevelType w:val="hybridMultilevel"/>
    <w:tmpl w:val="819A9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77025720">
    <w:abstractNumId w:val="2"/>
  </w:num>
  <w:num w:numId="2" w16cid:durableId="1371952716">
    <w:abstractNumId w:val="1"/>
  </w:num>
  <w:num w:numId="3" w16cid:durableId="258804767">
    <w:abstractNumId w:val="9"/>
  </w:num>
  <w:num w:numId="4" w16cid:durableId="1276985194">
    <w:abstractNumId w:val="0"/>
  </w:num>
  <w:num w:numId="5" w16cid:durableId="687290898">
    <w:abstractNumId w:val="10"/>
  </w:num>
  <w:num w:numId="6" w16cid:durableId="1469201759">
    <w:abstractNumId w:val="4"/>
  </w:num>
  <w:num w:numId="7" w16cid:durableId="1299188006">
    <w:abstractNumId w:val="7"/>
  </w:num>
  <w:num w:numId="8" w16cid:durableId="1495877598">
    <w:abstractNumId w:val="5"/>
  </w:num>
  <w:num w:numId="9" w16cid:durableId="1068067410">
    <w:abstractNumId w:val="3"/>
  </w:num>
  <w:num w:numId="10" w16cid:durableId="127667720">
    <w:abstractNumId w:val="6"/>
  </w:num>
  <w:num w:numId="11" w16cid:durableId="9040246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74"/>
    <w:rsid w:val="000310E2"/>
    <w:rsid w:val="0003426B"/>
    <w:rsid w:val="00040224"/>
    <w:rsid w:val="0004125F"/>
    <w:rsid w:val="00060675"/>
    <w:rsid w:val="00065849"/>
    <w:rsid w:val="000778EE"/>
    <w:rsid w:val="00095367"/>
    <w:rsid w:val="00096CEC"/>
    <w:rsid w:val="000A52D7"/>
    <w:rsid w:val="000B0EBF"/>
    <w:rsid w:val="000C199F"/>
    <w:rsid w:val="000D6A7F"/>
    <w:rsid w:val="000E10CB"/>
    <w:rsid w:val="000F39C9"/>
    <w:rsid w:val="000F6908"/>
    <w:rsid w:val="00105E03"/>
    <w:rsid w:val="00127AE1"/>
    <w:rsid w:val="00137A91"/>
    <w:rsid w:val="001423EE"/>
    <w:rsid w:val="001453C0"/>
    <w:rsid w:val="00156B72"/>
    <w:rsid w:val="00161590"/>
    <w:rsid w:val="00175182"/>
    <w:rsid w:val="001774D9"/>
    <w:rsid w:val="0018061D"/>
    <w:rsid w:val="0018404A"/>
    <w:rsid w:val="00191A4A"/>
    <w:rsid w:val="001B4C16"/>
    <w:rsid w:val="001C0CE2"/>
    <w:rsid w:val="001D1586"/>
    <w:rsid w:val="001D1C64"/>
    <w:rsid w:val="001F0817"/>
    <w:rsid w:val="001F2B93"/>
    <w:rsid w:val="002232D2"/>
    <w:rsid w:val="0023792B"/>
    <w:rsid w:val="002506E3"/>
    <w:rsid w:val="00257471"/>
    <w:rsid w:val="00262D42"/>
    <w:rsid w:val="00271E8A"/>
    <w:rsid w:val="002807E2"/>
    <w:rsid w:val="002A39C2"/>
    <w:rsid w:val="002A4325"/>
    <w:rsid w:val="00305130"/>
    <w:rsid w:val="00322DA1"/>
    <w:rsid w:val="00343F44"/>
    <w:rsid w:val="00345EFF"/>
    <w:rsid w:val="003461F3"/>
    <w:rsid w:val="003767B5"/>
    <w:rsid w:val="00394FD9"/>
    <w:rsid w:val="003B0946"/>
    <w:rsid w:val="003B226E"/>
    <w:rsid w:val="003B4C10"/>
    <w:rsid w:val="003D3ED7"/>
    <w:rsid w:val="003F653F"/>
    <w:rsid w:val="004012A4"/>
    <w:rsid w:val="00410C27"/>
    <w:rsid w:val="004141DE"/>
    <w:rsid w:val="00415ACA"/>
    <w:rsid w:val="004272AB"/>
    <w:rsid w:val="004436B5"/>
    <w:rsid w:val="004445CB"/>
    <w:rsid w:val="004545EB"/>
    <w:rsid w:val="0046697E"/>
    <w:rsid w:val="00472208"/>
    <w:rsid w:val="004742DB"/>
    <w:rsid w:val="0047551D"/>
    <w:rsid w:val="004769CE"/>
    <w:rsid w:val="004A24C4"/>
    <w:rsid w:val="004C742F"/>
    <w:rsid w:val="004D6735"/>
    <w:rsid w:val="004E232D"/>
    <w:rsid w:val="004E2B3A"/>
    <w:rsid w:val="004E336A"/>
    <w:rsid w:val="0050181C"/>
    <w:rsid w:val="005043D7"/>
    <w:rsid w:val="0053666C"/>
    <w:rsid w:val="00536CDB"/>
    <w:rsid w:val="005508B5"/>
    <w:rsid w:val="0055268C"/>
    <w:rsid w:val="00563A64"/>
    <w:rsid w:val="00563F70"/>
    <w:rsid w:val="00565575"/>
    <w:rsid w:val="00574BF1"/>
    <w:rsid w:val="005822EB"/>
    <w:rsid w:val="0058610A"/>
    <w:rsid w:val="00587F30"/>
    <w:rsid w:val="005A3002"/>
    <w:rsid w:val="005B3E39"/>
    <w:rsid w:val="005B65D7"/>
    <w:rsid w:val="005C4CED"/>
    <w:rsid w:val="005D07E9"/>
    <w:rsid w:val="005E17F1"/>
    <w:rsid w:val="005F728E"/>
    <w:rsid w:val="006004A5"/>
    <w:rsid w:val="006075EE"/>
    <w:rsid w:val="0062149A"/>
    <w:rsid w:val="00635CC1"/>
    <w:rsid w:val="00647114"/>
    <w:rsid w:val="006475C3"/>
    <w:rsid w:val="00654507"/>
    <w:rsid w:val="00657A5E"/>
    <w:rsid w:val="006711E7"/>
    <w:rsid w:val="00696486"/>
    <w:rsid w:val="006D2D45"/>
    <w:rsid w:val="006D35AD"/>
    <w:rsid w:val="006D7A58"/>
    <w:rsid w:val="00704AAD"/>
    <w:rsid w:val="007076CF"/>
    <w:rsid w:val="007108BE"/>
    <w:rsid w:val="00727E83"/>
    <w:rsid w:val="00750A6C"/>
    <w:rsid w:val="00760FDD"/>
    <w:rsid w:val="00790560"/>
    <w:rsid w:val="007B1B65"/>
    <w:rsid w:val="007B410E"/>
    <w:rsid w:val="007B4E59"/>
    <w:rsid w:val="007D1B1A"/>
    <w:rsid w:val="007F62E2"/>
    <w:rsid w:val="00817A43"/>
    <w:rsid w:val="00822FD9"/>
    <w:rsid w:val="008329D2"/>
    <w:rsid w:val="00844662"/>
    <w:rsid w:val="00845AD5"/>
    <w:rsid w:val="00846FF6"/>
    <w:rsid w:val="00847BF1"/>
    <w:rsid w:val="008857DA"/>
    <w:rsid w:val="00895A24"/>
    <w:rsid w:val="008C29FB"/>
    <w:rsid w:val="008C6C27"/>
    <w:rsid w:val="008F785C"/>
    <w:rsid w:val="00941184"/>
    <w:rsid w:val="0096467A"/>
    <w:rsid w:val="009721FD"/>
    <w:rsid w:val="00972641"/>
    <w:rsid w:val="00973D60"/>
    <w:rsid w:val="009843CB"/>
    <w:rsid w:val="00997A86"/>
    <w:rsid w:val="009A5854"/>
    <w:rsid w:val="009A5A9D"/>
    <w:rsid w:val="009D1D7F"/>
    <w:rsid w:val="009F30FE"/>
    <w:rsid w:val="00A2546A"/>
    <w:rsid w:val="00A3745D"/>
    <w:rsid w:val="00A50639"/>
    <w:rsid w:val="00A528D3"/>
    <w:rsid w:val="00A65874"/>
    <w:rsid w:val="00A6691C"/>
    <w:rsid w:val="00A76C28"/>
    <w:rsid w:val="00A91B7B"/>
    <w:rsid w:val="00AA174B"/>
    <w:rsid w:val="00AC2E9F"/>
    <w:rsid w:val="00AC6D9B"/>
    <w:rsid w:val="00AE29D7"/>
    <w:rsid w:val="00AE3C09"/>
    <w:rsid w:val="00AE4A5C"/>
    <w:rsid w:val="00AE6BCA"/>
    <w:rsid w:val="00AF62EB"/>
    <w:rsid w:val="00B05763"/>
    <w:rsid w:val="00B160D1"/>
    <w:rsid w:val="00B540B2"/>
    <w:rsid w:val="00B54D35"/>
    <w:rsid w:val="00B63E3F"/>
    <w:rsid w:val="00B64B4B"/>
    <w:rsid w:val="00B66877"/>
    <w:rsid w:val="00B7011C"/>
    <w:rsid w:val="00B82162"/>
    <w:rsid w:val="00BA76AA"/>
    <w:rsid w:val="00BD3F9B"/>
    <w:rsid w:val="00BE2AB4"/>
    <w:rsid w:val="00BE7FA5"/>
    <w:rsid w:val="00BF0122"/>
    <w:rsid w:val="00BF70E4"/>
    <w:rsid w:val="00C141B1"/>
    <w:rsid w:val="00C234C0"/>
    <w:rsid w:val="00C25E5B"/>
    <w:rsid w:val="00C365FD"/>
    <w:rsid w:val="00C92939"/>
    <w:rsid w:val="00CA0EB1"/>
    <w:rsid w:val="00CB460F"/>
    <w:rsid w:val="00CC1BF2"/>
    <w:rsid w:val="00CC3E1A"/>
    <w:rsid w:val="00CC4567"/>
    <w:rsid w:val="00CC4BC6"/>
    <w:rsid w:val="00CC6D3F"/>
    <w:rsid w:val="00CE31C8"/>
    <w:rsid w:val="00CF46D2"/>
    <w:rsid w:val="00CF799C"/>
    <w:rsid w:val="00CF7E39"/>
    <w:rsid w:val="00D0020F"/>
    <w:rsid w:val="00D02580"/>
    <w:rsid w:val="00D20C1A"/>
    <w:rsid w:val="00D20E37"/>
    <w:rsid w:val="00D603B9"/>
    <w:rsid w:val="00D60C61"/>
    <w:rsid w:val="00D66939"/>
    <w:rsid w:val="00D854FC"/>
    <w:rsid w:val="00DD3397"/>
    <w:rsid w:val="00DD5CBE"/>
    <w:rsid w:val="00DF2020"/>
    <w:rsid w:val="00DF38CB"/>
    <w:rsid w:val="00DF593B"/>
    <w:rsid w:val="00E07E82"/>
    <w:rsid w:val="00E1177E"/>
    <w:rsid w:val="00E15227"/>
    <w:rsid w:val="00E30D45"/>
    <w:rsid w:val="00E44FCC"/>
    <w:rsid w:val="00E55F9D"/>
    <w:rsid w:val="00E603AD"/>
    <w:rsid w:val="00E60792"/>
    <w:rsid w:val="00E62363"/>
    <w:rsid w:val="00E62DF2"/>
    <w:rsid w:val="00E96E12"/>
    <w:rsid w:val="00EC0EEA"/>
    <w:rsid w:val="00EC257D"/>
    <w:rsid w:val="00EC2968"/>
    <w:rsid w:val="00ED48B5"/>
    <w:rsid w:val="00EE2D14"/>
    <w:rsid w:val="00EF6AC8"/>
    <w:rsid w:val="00F433E9"/>
    <w:rsid w:val="00F53C53"/>
    <w:rsid w:val="00F55D5C"/>
    <w:rsid w:val="00F657D4"/>
    <w:rsid w:val="00F7023E"/>
    <w:rsid w:val="00F774A2"/>
    <w:rsid w:val="00F867FA"/>
    <w:rsid w:val="00F9111D"/>
    <w:rsid w:val="00F914E1"/>
    <w:rsid w:val="00F95403"/>
    <w:rsid w:val="00F97980"/>
    <w:rsid w:val="00FB4602"/>
    <w:rsid w:val="00FC3C82"/>
    <w:rsid w:val="00FC5BD7"/>
    <w:rsid w:val="00FF31E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2ABF"/>
  <w15:chartTrackingRefBased/>
  <w15:docId w15:val="{F098825F-EA62-4398-ADED-7F00B839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874"/>
    <w:rPr>
      <w:rFonts w:eastAsiaTheme="majorEastAsia" w:cstheme="majorBidi"/>
      <w:color w:val="272727" w:themeColor="text1" w:themeTint="D8"/>
    </w:rPr>
  </w:style>
  <w:style w:type="paragraph" w:styleId="Title">
    <w:name w:val="Title"/>
    <w:basedOn w:val="Normal"/>
    <w:next w:val="Normal"/>
    <w:link w:val="TitleChar"/>
    <w:uiPriority w:val="10"/>
    <w:qFormat/>
    <w:rsid w:val="00A65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874"/>
    <w:pPr>
      <w:spacing w:before="160"/>
      <w:jc w:val="center"/>
    </w:pPr>
    <w:rPr>
      <w:i/>
      <w:iCs/>
      <w:color w:val="404040" w:themeColor="text1" w:themeTint="BF"/>
    </w:rPr>
  </w:style>
  <w:style w:type="character" w:customStyle="1" w:styleId="QuoteChar">
    <w:name w:val="Quote Char"/>
    <w:basedOn w:val="DefaultParagraphFont"/>
    <w:link w:val="Quote"/>
    <w:uiPriority w:val="29"/>
    <w:rsid w:val="00A65874"/>
    <w:rPr>
      <w:i/>
      <w:iCs/>
      <w:color w:val="404040" w:themeColor="text1" w:themeTint="BF"/>
    </w:rPr>
  </w:style>
  <w:style w:type="paragraph" w:styleId="ListParagraph">
    <w:name w:val="List Paragraph"/>
    <w:basedOn w:val="Normal"/>
    <w:uiPriority w:val="34"/>
    <w:qFormat/>
    <w:rsid w:val="00A65874"/>
    <w:pPr>
      <w:ind w:left="720"/>
      <w:contextualSpacing/>
    </w:pPr>
  </w:style>
  <w:style w:type="character" w:styleId="IntenseEmphasis">
    <w:name w:val="Intense Emphasis"/>
    <w:basedOn w:val="DefaultParagraphFont"/>
    <w:uiPriority w:val="21"/>
    <w:qFormat/>
    <w:rsid w:val="00A65874"/>
    <w:rPr>
      <w:i/>
      <w:iCs/>
      <w:color w:val="0F4761" w:themeColor="accent1" w:themeShade="BF"/>
    </w:rPr>
  </w:style>
  <w:style w:type="paragraph" w:styleId="IntenseQuote">
    <w:name w:val="Intense Quote"/>
    <w:basedOn w:val="Normal"/>
    <w:next w:val="Normal"/>
    <w:link w:val="IntenseQuoteChar"/>
    <w:uiPriority w:val="30"/>
    <w:qFormat/>
    <w:rsid w:val="00A65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874"/>
    <w:rPr>
      <w:i/>
      <w:iCs/>
      <w:color w:val="0F4761" w:themeColor="accent1" w:themeShade="BF"/>
    </w:rPr>
  </w:style>
  <w:style w:type="character" w:styleId="IntenseReference">
    <w:name w:val="Intense Reference"/>
    <w:basedOn w:val="DefaultParagraphFont"/>
    <w:uiPriority w:val="32"/>
    <w:qFormat/>
    <w:rsid w:val="00A658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0218">
      <w:bodyDiv w:val="1"/>
      <w:marLeft w:val="0"/>
      <w:marRight w:val="0"/>
      <w:marTop w:val="0"/>
      <w:marBottom w:val="0"/>
      <w:divBdr>
        <w:top w:val="none" w:sz="0" w:space="0" w:color="auto"/>
        <w:left w:val="none" w:sz="0" w:space="0" w:color="auto"/>
        <w:bottom w:val="none" w:sz="0" w:space="0" w:color="auto"/>
        <w:right w:val="none" w:sz="0" w:space="0" w:color="auto"/>
      </w:divBdr>
    </w:div>
    <w:div w:id="183715648">
      <w:bodyDiv w:val="1"/>
      <w:marLeft w:val="0"/>
      <w:marRight w:val="0"/>
      <w:marTop w:val="0"/>
      <w:marBottom w:val="0"/>
      <w:divBdr>
        <w:top w:val="none" w:sz="0" w:space="0" w:color="auto"/>
        <w:left w:val="none" w:sz="0" w:space="0" w:color="auto"/>
        <w:bottom w:val="none" w:sz="0" w:space="0" w:color="auto"/>
        <w:right w:val="none" w:sz="0" w:space="0" w:color="auto"/>
      </w:divBdr>
    </w:div>
    <w:div w:id="444890383">
      <w:bodyDiv w:val="1"/>
      <w:marLeft w:val="0"/>
      <w:marRight w:val="0"/>
      <w:marTop w:val="0"/>
      <w:marBottom w:val="0"/>
      <w:divBdr>
        <w:top w:val="none" w:sz="0" w:space="0" w:color="auto"/>
        <w:left w:val="none" w:sz="0" w:space="0" w:color="auto"/>
        <w:bottom w:val="none" w:sz="0" w:space="0" w:color="auto"/>
        <w:right w:val="none" w:sz="0" w:space="0" w:color="auto"/>
      </w:divBdr>
    </w:div>
    <w:div w:id="478035535">
      <w:bodyDiv w:val="1"/>
      <w:marLeft w:val="0"/>
      <w:marRight w:val="0"/>
      <w:marTop w:val="0"/>
      <w:marBottom w:val="0"/>
      <w:divBdr>
        <w:top w:val="none" w:sz="0" w:space="0" w:color="auto"/>
        <w:left w:val="none" w:sz="0" w:space="0" w:color="auto"/>
        <w:bottom w:val="none" w:sz="0" w:space="0" w:color="auto"/>
        <w:right w:val="none" w:sz="0" w:space="0" w:color="auto"/>
      </w:divBdr>
    </w:div>
    <w:div w:id="630862956">
      <w:bodyDiv w:val="1"/>
      <w:marLeft w:val="0"/>
      <w:marRight w:val="0"/>
      <w:marTop w:val="0"/>
      <w:marBottom w:val="0"/>
      <w:divBdr>
        <w:top w:val="none" w:sz="0" w:space="0" w:color="auto"/>
        <w:left w:val="none" w:sz="0" w:space="0" w:color="auto"/>
        <w:bottom w:val="none" w:sz="0" w:space="0" w:color="auto"/>
        <w:right w:val="none" w:sz="0" w:space="0" w:color="auto"/>
      </w:divBdr>
    </w:div>
    <w:div w:id="632515785">
      <w:bodyDiv w:val="1"/>
      <w:marLeft w:val="0"/>
      <w:marRight w:val="0"/>
      <w:marTop w:val="0"/>
      <w:marBottom w:val="0"/>
      <w:divBdr>
        <w:top w:val="none" w:sz="0" w:space="0" w:color="auto"/>
        <w:left w:val="none" w:sz="0" w:space="0" w:color="auto"/>
        <w:bottom w:val="none" w:sz="0" w:space="0" w:color="auto"/>
        <w:right w:val="none" w:sz="0" w:space="0" w:color="auto"/>
      </w:divBdr>
      <w:divsChild>
        <w:div w:id="2126341468">
          <w:marLeft w:val="0"/>
          <w:marRight w:val="0"/>
          <w:marTop w:val="0"/>
          <w:marBottom w:val="0"/>
          <w:divBdr>
            <w:top w:val="none" w:sz="0" w:space="0" w:color="auto"/>
            <w:left w:val="none" w:sz="0" w:space="0" w:color="auto"/>
            <w:bottom w:val="none" w:sz="0" w:space="0" w:color="auto"/>
            <w:right w:val="none" w:sz="0" w:space="0" w:color="auto"/>
          </w:divBdr>
          <w:divsChild>
            <w:div w:id="1443915489">
              <w:marLeft w:val="0"/>
              <w:marRight w:val="0"/>
              <w:marTop w:val="0"/>
              <w:marBottom w:val="0"/>
              <w:divBdr>
                <w:top w:val="none" w:sz="0" w:space="0" w:color="auto"/>
                <w:left w:val="none" w:sz="0" w:space="0" w:color="auto"/>
                <w:bottom w:val="none" w:sz="0" w:space="0" w:color="auto"/>
                <w:right w:val="none" w:sz="0" w:space="0" w:color="auto"/>
              </w:divBdr>
              <w:divsChild>
                <w:div w:id="1169365449">
                  <w:marLeft w:val="0"/>
                  <w:marRight w:val="0"/>
                  <w:marTop w:val="0"/>
                  <w:marBottom w:val="0"/>
                  <w:divBdr>
                    <w:top w:val="none" w:sz="0" w:space="0" w:color="auto"/>
                    <w:left w:val="none" w:sz="0" w:space="0" w:color="auto"/>
                    <w:bottom w:val="none" w:sz="0" w:space="0" w:color="auto"/>
                    <w:right w:val="none" w:sz="0" w:space="0" w:color="auto"/>
                  </w:divBdr>
                  <w:divsChild>
                    <w:div w:id="8731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14898">
      <w:bodyDiv w:val="1"/>
      <w:marLeft w:val="0"/>
      <w:marRight w:val="0"/>
      <w:marTop w:val="0"/>
      <w:marBottom w:val="0"/>
      <w:divBdr>
        <w:top w:val="none" w:sz="0" w:space="0" w:color="auto"/>
        <w:left w:val="none" w:sz="0" w:space="0" w:color="auto"/>
        <w:bottom w:val="none" w:sz="0" w:space="0" w:color="auto"/>
        <w:right w:val="none" w:sz="0" w:space="0" w:color="auto"/>
      </w:divBdr>
    </w:div>
    <w:div w:id="819231020">
      <w:bodyDiv w:val="1"/>
      <w:marLeft w:val="0"/>
      <w:marRight w:val="0"/>
      <w:marTop w:val="0"/>
      <w:marBottom w:val="0"/>
      <w:divBdr>
        <w:top w:val="none" w:sz="0" w:space="0" w:color="auto"/>
        <w:left w:val="none" w:sz="0" w:space="0" w:color="auto"/>
        <w:bottom w:val="none" w:sz="0" w:space="0" w:color="auto"/>
        <w:right w:val="none" w:sz="0" w:space="0" w:color="auto"/>
      </w:divBdr>
    </w:div>
    <w:div w:id="872503576">
      <w:bodyDiv w:val="1"/>
      <w:marLeft w:val="0"/>
      <w:marRight w:val="0"/>
      <w:marTop w:val="0"/>
      <w:marBottom w:val="0"/>
      <w:divBdr>
        <w:top w:val="none" w:sz="0" w:space="0" w:color="auto"/>
        <w:left w:val="none" w:sz="0" w:space="0" w:color="auto"/>
        <w:bottom w:val="none" w:sz="0" w:space="0" w:color="auto"/>
        <w:right w:val="none" w:sz="0" w:space="0" w:color="auto"/>
      </w:divBdr>
    </w:div>
    <w:div w:id="1081681046">
      <w:bodyDiv w:val="1"/>
      <w:marLeft w:val="0"/>
      <w:marRight w:val="0"/>
      <w:marTop w:val="0"/>
      <w:marBottom w:val="0"/>
      <w:divBdr>
        <w:top w:val="none" w:sz="0" w:space="0" w:color="auto"/>
        <w:left w:val="none" w:sz="0" w:space="0" w:color="auto"/>
        <w:bottom w:val="none" w:sz="0" w:space="0" w:color="auto"/>
        <w:right w:val="none" w:sz="0" w:space="0" w:color="auto"/>
      </w:divBdr>
      <w:divsChild>
        <w:div w:id="655914828">
          <w:marLeft w:val="0"/>
          <w:marRight w:val="0"/>
          <w:marTop w:val="0"/>
          <w:marBottom w:val="0"/>
          <w:divBdr>
            <w:top w:val="none" w:sz="0" w:space="0" w:color="auto"/>
            <w:left w:val="none" w:sz="0" w:space="0" w:color="auto"/>
            <w:bottom w:val="none" w:sz="0" w:space="0" w:color="auto"/>
            <w:right w:val="none" w:sz="0" w:space="0" w:color="auto"/>
          </w:divBdr>
          <w:divsChild>
            <w:div w:id="1717966590">
              <w:marLeft w:val="0"/>
              <w:marRight w:val="0"/>
              <w:marTop w:val="0"/>
              <w:marBottom w:val="0"/>
              <w:divBdr>
                <w:top w:val="none" w:sz="0" w:space="0" w:color="auto"/>
                <w:left w:val="none" w:sz="0" w:space="0" w:color="auto"/>
                <w:bottom w:val="none" w:sz="0" w:space="0" w:color="auto"/>
                <w:right w:val="none" w:sz="0" w:space="0" w:color="auto"/>
              </w:divBdr>
              <w:divsChild>
                <w:div w:id="2029484080">
                  <w:marLeft w:val="0"/>
                  <w:marRight w:val="0"/>
                  <w:marTop w:val="0"/>
                  <w:marBottom w:val="0"/>
                  <w:divBdr>
                    <w:top w:val="none" w:sz="0" w:space="0" w:color="auto"/>
                    <w:left w:val="none" w:sz="0" w:space="0" w:color="auto"/>
                    <w:bottom w:val="none" w:sz="0" w:space="0" w:color="auto"/>
                    <w:right w:val="none" w:sz="0" w:space="0" w:color="auto"/>
                  </w:divBdr>
                  <w:divsChild>
                    <w:div w:id="4450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4565">
      <w:bodyDiv w:val="1"/>
      <w:marLeft w:val="0"/>
      <w:marRight w:val="0"/>
      <w:marTop w:val="0"/>
      <w:marBottom w:val="0"/>
      <w:divBdr>
        <w:top w:val="none" w:sz="0" w:space="0" w:color="auto"/>
        <w:left w:val="none" w:sz="0" w:space="0" w:color="auto"/>
        <w:bottom w:val="none" w:sz="0" w:space="0" w:color="auto"/>
        <w:right w:val="none" w:sz="0" w:space="0" w:color="auto"/>
      </w:divBdr>
      <w:divsChild>
        <w:div w:id="1528175944">
          <w:marLeft w:val="0"/>
          <w:marRight w:val="0"/>
          <w:marTop w:val="0"/>
          <w:marBottom w:val="0"/>
          <w:divBdr>
            <w:top w:val="none" w:sz="0" w:space="0" w:color="auto"/>
            <w:left w:val="none" w:sz="0" w:space="0" w:color="auto"/>
            <w:bottom w:val="none" w:sz="0" w:space="0" w:color="auto"/>
            <w:right w:val="none" w:sz="0" w:space="0" w:color="auto"/>
          </w:divBdr>
        </w:div>
      </w:divsChild>
    </w:div>
    <w:div w:id="1125932032">
      <w:bodyDiv w:val="1"/>
      <w:marLeft w:val="0"/>
      <w:marRight w:val="0"/>
      <w:marTop w:val="0"/>
      <w:marBottom w:val="0"/>
      <w:divBdr>
        <w:top w:val="none" w:sz="0" w:space="0" w:color="auto"/>
        <w:left w:val="none" w:sz="0" w:space="0" w:color="auto"/>
        <w:bottom w:val="none" w:sz="0" w:space="0" w:color="auto"/>
        <w:right w:val="none" w:sz="0" w:space="0" w:color="auto"/>
      </w:divBdr>
    </w:div>
    <w:div w:id="1126463226">
      <w:bodyDiv w:val="1"/>
      <w:marLeft w:val="0"/>
      <w:marRight w:val="0"/>
      <w:marTop w:val="0"/>
      <w:marBottom w:val="0"/>
      <w:divBdr>
        <w:top w:val="none" w:sz="0" w:space="0" w:color="auto"/>
        <w:left w:val="none" w:sz="0" w:space="0" w:color="auto"/>
        <w:bottom w:val="none" w:sz="0" w:space="0" w:color="auto"/>
        <w:right w:val="none" w:sz="0" w:space="0" w:color="auto"/>
      </w:divBdr>
    </w:div>
    <w:div w:id="1150100861">
      <w:bodyDiv w:val="1"/>
      <w:marLeft w:val="0"/>
      <w:marRight w:val="0"/>
      <w:marTop w:val="0"/>
      <w:marBottom w:val="0"/>
      <w:divBdr>
        <w:top w:val="none" w:sz="0" w:space="0" w:color="auto"/>
        <w:left w:val="none" w:sz="0" w:space="0" w:color="auto"/>
        <w:bottom w:val="none" w:sz="0" w:space="0" w:color="auto"/>
        <w:right w:val="none" w:sz="0" w:space="0" w:color="auto"/>
      </w:divBdr>
    </w:div>
    <w:div w:id="1175222973">
      <w:bodyDiv w:val="1"/>
      <w:marLeft w:val="0"/>
      <w:marRight w:val="0"/>
      <w:marTop w:val="0"/>
      <w:marBottom w:val="0"/>
      <w:divBdr>
        <w:top w:val="none" w:sz="0" w:space="0" w:color="auto"/>
        <w:left w:val="none" w:sz="0" w:space="0" w:color="auto"/>
        <w:bottom w:val="none" w:sz="0" w:space="0" w:color="auto"/>
        <w:right w:val="none" w:sz="0" w:space="0" w:color="auto"/>
      </w:divBdr>
    </w:div>
    <w:div w:id="1212423497">
      <w:bodyDiv w:val="1"/>
      <w:marLeft w:val="0"/>
      <w:marRight w:val="0"/>
      <w:marTop w:val="0"/>
      <w:marBottom w:val="0"/>
      <w:divBdr>
        <w:top w:val="none" w:sz="0" w:space="0" w:color="auto"/>
        <w:left w:val="none" w:sz="0" w:space="0" w:color="auto"/>
        <w:bottom w:val="none" w:sz="0" w:space="0" w:color="auto"/>
        <w:right w:val="none" w:sz="0" w:space="0" w:color="auto"/>
      </w:divBdr>
      <w:divsChild>
        <w:div w:id="131480102">
          <w:marLeft w:val="0"/>
          <w:marRight w:val="0"/>
          <w:marTop w:val="0"/>
          <w:marBottom w:val="0"/>
          <w:divBdr>
            <w:top w:val="none" w:sz="0" w:space="0" w:color="auto"/>
            <w:left w:val="none" w:sz="0" w:space="0" w:color="auto"/>
            <w:bottom w:val="none" w:sz="0" w:space="0" w:color="auto"/>
            <w:right w:val="none" w:sz="0" w:space="0" w:color="auto"/>
          </w:divBdr>
        </w:div>
      </w:divsChild>
    </w:div>
    <w:div w:id="1511287853">
      <w:bodyDiv w:val="1"/>
      <w:marLeft w:val="0"/>
      <w:marRight w:val="0"/>
      <w:marTop w:val="0"/>
      <w:marBottom w:val="0"/>
      <w:divBdr>
        <w:top w:val="none" w:sz="0" w:space="0" w:color="auto"/>
        <w:left w:val="none" w:sz="0" w:space="0" w:color="auto"/>
        <w:bottom w:val="none" w:sz="0" w:space="0" w:color="auto"/>
        <w:right w:val="none" w:sz="0" w:space="0" w:color="auto"/>
      </w:divBdr>
    </w:div>
    <w:div w:id="1536236100">
      <w:bodyDiv w:val="1"/>
      <w:marLeft w:val="0"/>
      <w:marRight w:val="0"/>
      <w:marTop w:val="0"/>
      <w:marBottom w:val="0"/>
      <w:divBdr>
        <w:top w:val="none" w:sz="0" w:space="0" w:color="auto"/>
        <w:left w:val="none" w:sz="0" w:space="0" w:color="auto"/>
        <w:bottom w:val="none" w:sz="0" w:space="0" w:color="auto"/>
        <w:right w:val="none" w:sz="0" w:space="0" w:color="auto"/>
      </w:divBdr>
    </w:div>
    <w:div w:id="1657108752">
      <w:bodyDiv w:val="1"/>
      <w:marLeft w:val="0"/>
      <w:marRight w:val="0"/>
      <w:marTop w:val="0"/>
      <w:marBottom w:val="0"/>
      <w:divBdr>
        <w:top w:val="none" w:sz="0" w:space="0" w:color="auto"/>
        <w:left w:val="none" w:sz="0" w:space="0" w:color="auto"/>
        <w:bottom w:val="none" w:sz="0" w:space="0" w:color="auto"/>
        <w:right w:val="none" w:sz="0" w:space="0" w:color="auto"/>
      </w:divBdr>
    </w:div>
    <w:div w:id="1789933066">
      <w:bodyDiv w:val="1"/>
      <w:marLeft w:val="0"/>
      <w:marRight w:val="0"/>
      <w:marTop w:val="0"/>
      <w:marBottom w:val="0"/>
      <w:divBdr>
        <w:top w:val="none" w:sz="0" w:space="0" w:color="auto"/>
        <w:left w:val="none" w:sz="0" w:space="0" w:color="auto"/>
        <w:bottom w:val="none" w:sz="0" w:space="0" w:color="auto"/>
        <w:right w:val="none" w:sz="0" w:space="0" w:color="auto"/>
      </w:divBdr>
    </w:div>
    <w:div w:id="1861357668">
      <w:bodyDiv w:val="1"/>
      <w:marLeft w:val="0"/>
      <w:marRight w:val="0"/>
      <w:marTop w:val="0"/>
      <w:marBottom w:val="0"/>
      <w:divBdr>
        <w:top w:val="none" w:sz="0" w:space="0" w:color="auto"/>
        <w:left w:val="none" w:sz="0" w:space="0" w:color="auto"/>
        <w:bottom w:val="none" w:sz="0" w:space="0" w:color="auto"/>
        <w:right w:val="none" w:sz="0" w:space="0" w:color="auto"/>
      </w:divBdr>
    </w:div>
    <w:div w:id="205195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559</cp:revision>
  <dcterms:created xsi:type="dcterms:W3CDTF">2025-03-21T02:45:00Z</dcterms:created>
  <dcterms:modified xsi:type="dcterms:W3CDTF">2025-04-11T11:17:00Z</dcterms:modified>
</cp:coreProperties>
</file>