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60" w:firstLine="0"/>
        <w:jc w:val="center"/>
        <w:rPr>
          <w:b w:val="1"/>
          <w:sz w:val="32"/>
          <w:szCs w:val="32"/>
        </w:rPr>
      </w:pPr>
      <w:r w:rsidDel="00000000" w:rsidR="00000000" w:rsidRPr="00000000">
        <w:rPr>
          <w:b w:val="1"/>
          <w:sz w:val="32"/>
          <w:szCs w:val="32"/>
          <w:rtl w:val="0"/>
        </w:rPr>
        <w:t xml:space="preserve">TEXT CLASSIFICATION</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spacing w:line="360" w:lineRule="auto"/>
        <w:ind w:left="-900" w:right="450" w:firstLine="0"/>
        <w:jc w:val="both"/>
        <w:rPr>
          <w:sz w:val="24"/>
          <w:szCs w:val="24"/>
        </w:rPr>
      </w:pPr>
      <w:r w:rsidDel="00000000" w:rsidR="00000000" w:rsidRPr="00000000">
        <w:rPr>
          <w:sz w:val="24"/>
          <w:szCs w:val="24"/>
          <w:rtl w:val="0"/>
        </w:rPr>
        <w:t xml:space="preserve">In this problem, we have given 22705 rows of text in 11 different classes. We have to split the data set in the train and test data set. The data set is clean so no need to cleaning data. Next, we need to differentiate data into test and train. </w:t>
      </w:r>
    </w:p>
    <w:p w:rsidR="00000000" w:rsidDel="00000000" w:rsidP="00000000" w:rsidRDefault="00000000" w:rsidRPr="00000000" w14:paraId="00000004">
      <w:pPr>
        <w:spacing w:line="360" w:lineRule="auto"/>
        <w:ind w:left="-900" w:right="450" w:firstLine="0"/>
        <w:jc w:val="both"/>
        <w:rPr>
          <w:sz w:val="24"/>
          <w:szCs w:val="24"/>
        </w:rPr>
      </w:pPr>
      <w:r w:rsidDel="00000000" w:rsidR="00000000" w:rsidRPr="00000000">
        <w:rPr>
          <w:sz w:val="24"/>
          <w:szCs w:val="24"/>
          <w:rtl w:val="0"/>
        </w:rPr>
        <w:t xml:space="preserve">Because data is very ordered so I made a random subset of the data and use that subset as original data.</w:t>
      </w:r>
    </w:p>
    <w:p w:rsidR="00000000" w:rsidDel="00000000" w:rsidP="00000000" w:rsidRDefault="00000000" w:rsidRPr="00000000" w14:paraId="00000005">
      <w:pPr>
        <w:spacing w:line="360" w:lineRule="auto"/>
        <w:ind w:left="-900" w:right="450" w:firstLine="0"/>
        <w:jc w:val="both"/>
        <w:rPr>
          <w:sz w:val="24"/>
          <w:szCs w:val="24"/>
        </w:rPr>
      </w:pPr>
      <w:r w:rsidDel="00000000" w:rsidR="00000000" w:rsidRPr="00000000">
        <w:rPr>
          <w:sz w:val="24"/>
          <w:szCs w:val="24"/>
          <w:rtl w:val="0"/>
        </w:rPr>
        <w:t xml:space="preserve">I split the data in train and test with </w:t>
      </w:r>
      <w:r w:rsidDel="00000000" w:rsidR="00000000" w:rsidRPr="00000000">
        <w:rPr>
          <w:b w:val="1"/>
          <w:sz w:val="24"/>
          <w:szCs w:val="24"/>
          <w:rtl w:val="0"/>
        </w:rPr>
        <w:t xml:space="preserve">95%</w:t>
      </w:r>
      <w:r w:rsidDel="00000000" w:rsidR="00000000" w:rsidRPr="00000000">
        <w:rPr>
          <w:sz w:val="24"/>
          <w:szCs w:val="24"/>
          <w:rtl w:val="0"/>
        </w:rPr>
        <w:t xml:space="preserve"> of data in the training set and </w:t>
      </w:r>
      <w:r w:rsidDel="00000000" w:rsidR="00000000" w:rsidRPr="00000000">
        <w:rPr>
          <w:b w:val="1"/>
          <w:sz w:val="24"/>
          <w:szCs w:val="24"/>
          <w:rtl w:val="0"/>
        </w:rPr>
        <w:t xml:space="preserve">5%</w:t>
      </w:r>
      <w:r w:rsidDel="00000000" w:rsidR="00000000" w:rsidRPr="00000000">
        <w:rPr>
          <w:sz w:val="24"/>
          <w:szCs w:val="24"/>
          <w:rtl w:val="0"/>
        </w:rPr>
        <w:t xml:space="preserve"> of data in the testing set.</w:t>
      </w:r>
    </w:p>
    <w:p w:rsidR="00000000" w:rsidDel="00000000" w:rsidP="00000000" w:rsidRDefault="00000000" w:rsidRPr="00000000" w14:paraId="00000006">
      <w:pPr>
        <w:spacing w:line="360" w:lineRule="auto"/>
        <w:ind w:left="-900" w:right="450" w:firstLine="0"/>
        <w:jc w:val="both"/>
        <w:rPr>
          <w:sz w:val="24"/>
          <w:szCs w:val="24"/>
        </w:rPr>
      </w:pPr>
      <w:r w:rsidDel="00000000" w:rsidR="00000000" w:rsidRPr="00000000">
        <w:rPr>
          <w:rtl w:val="0"/>
        </w:rPr>
      </w:r>
    </w:p>
    <w:p w:rsidR="00000000" w:rsidDel="00000000" w:rsidP="00000000" w:rsidRDefault="00000000" w:rsidRPr="00000000" w14:paraId="00000007">
      <w:pPr>
        <w:spacing w:line="360" w:lineRule="auto"/>
        <w:ind w:left="-900" w:right="450" w:firstLine="0"/>
        <w:jc w:val="both"/>
        <w:rPr>
          <w:sz w:val="24"/>
          <w:szCs w:val="24"/>
        </w:rPr>
      </w:pPr>
      <w:r w:rsidDel="00000000" w:rsidR="00000000" w:rsidRPr="00000000">
        <w:rPr>
          <w:sz w:val="24"/>
          <w:szCs w:val="24"/>
          <w:rtl w:val="0"/>
        </w:rPr>
        <w:t xml:space="preserve">After splitting the data we need to convert this text into token words, using </w:t>
      </w:r>
      <w:r w:rsidDel="00000000" w:rsidR="00000000" w:rsidRPr="00000000">
        <w:rPr>
          <w:b w:val="1"/>
          <w:sz w:val="24"/>
          <w:szCs w:val="24"/>
          <w:rtl w:val="0"/>
        </w:rPr>
        <w:t xml:space="preserve">countVectorizer</w:t>
      </w:r>
      <w:r w:rsidDel="00000000" w:rsidR="00000000" w:rsidRPr="00000000">
        <w:rPr>
          <w:sz w:val="24"/>
          <w:szCs w:val="24"/>
          <w:rtl w:val="0"/>
        </w:rPr>
        <w:t xml:space="preserve"> in the SkLearn library after that we will normalize the count matrix using</w:t>
      </w:r>
      <w:r w:rsidDel="00000000" w:rsidR="00000000" w:rsidRPr="00000000">
        <w:rPr>
          <w:b w:val="1"/>
          <w:sz w:val="24"/>
          <w:szCs w:val="24"/>
          <w:rtl w:val="0"/>
        </w:rPr>
        <w:t xml:space="preserve"> the tf-id</w:t>
      </w:r>
      <w:r w:rsidDel="00000000" w:rsidR="00000000" w:rsidRPr="00000000">
        <w:rPr>
          <w:sz w:val="24"/>
          <w:szCs w:val="24"/>
          <w:rtl w:val="0"/>
        </w:rPr>
        <w:t xml:space="preserve"> method, after that, we use this matrix to classify using naive Bayes classifier.</w:t>
      </w:r>
    </w:p>
    <w:p w:rsidR="00000000" w:rsidDel="00000000" w:rsidP="00000000" w:rsidRDefault="00000000" w:rsidRPr="00000000" w14:paraId="00000008">
      <w:pPr>
        <w:spacing w:line="360" w:lineRule="auto"/>
        <w:ind w:left="-900" w:right="450" w:firstLine="0"/>
        <w:jc w:val="both"/>
        <w:rPr>
          <w:sz w:val="24"/>
          <w:szCs w:val="24"/>
        </w:rPr>
      </w:pPr>
      <w:r w:rsidDel="00000000" w:rsidR="00000000" w:rsidRPr="00000000">
        <w:rPr>
          <w:sz w:val="24"/>
          <w:szCs w:val="24"/>
          <w:rtl w:val="0"/>
        </w:rPr>
        <w:t xml:space="preserve">I use the pipeline to work as a compound classifier.</w:t>
      </w:r>
    </w:p>
    <w:p w:rsidR="00000000" w:rsidDel="00000000" w:rsidP="00000000" w:rsidRDefault="00000000" w:rsidRPr="00000000" w14:paraId="00000009">
      <w:pPr>
        <w:spacing w:line="360" w:lineRule="auto"/>
        <w:ind w:left="-900" w:right="450" w:firstLine="0"/>
        <w:rPr>
          <w:sz w:val="24"/>
          <w:szCs w:val="24"/>
        </w:rPr>
      </w:pPr>
      <w:r w:rsidDel="00000000" w:rsidR="00000000" w:rsidRPr="00000000">
        <w:rPr>
          <w:sz w:val="24"/>
          <w:szCs w:val="24"/>
        </w:rPr>
        <w:drawing>
          <wp:inline distB="114300" distT="114300" distL="114300" distR="114300">
            <wp:extent cx="6796088" cy="3076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96088" cy="30765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A">
      <w:pPr>
        <w:spacing w:line="360" w:lineRule="auto"/>
        <w:ind w:left="-900" w:right="450" w:firstLine="0"/>
        <w:jc w:val="both"/>
        <w:rPr>
          <w:sz w:val="24"/>
          <w:szCs w:val="24"/>
        </w:rPr>
      </w:pPr>
      <w:r w:rsidDel="00000000" w:rsidR="00000000" w:rsidRPr="00000000">
        <w:rPr>
          <w:sz w:val="24"/>
          <w:szCs w:val="24"/>
          <w:rtl w:val="0"/>
        </w:rPr>
        <w:t xml:space="preserve">The accuracy is very less due to several factors I think! First due to the high uncorrelation between the text in the data set. second, could be the very sort text in the data set for every class.</w:t>
      </w:r>
    </w:p>
    <w:p w:rsidR="00000000" w:rsidDel="00000000" w:rsidP="00000000" w:rsidRDefault="00000000" w:rsidRPr="00000000" w14:paraId="0000000B">
      <w:pPr>
        <w:spacing w:line="360" w:lineRule="auto"/>
        <w:ind w:left="-900" w:right="450" w:firstLine="0"/>
        <w:jc w:val="both"/>
        <w:rPr>
          <w:sz w:val="24"/>
          <w:szCs w:val="24"/>
        </w:rPr>
      </w:pPr>
      <w:r w:rsidDel="00000000" w:rsidR="00000000" w:rsidRPr="00000000">
        <w:rPr>
          <w:sz w:val="24"/>
          <w:szCs w:val="24"/>
          <w:rtl w:val="0"/>
        </w:rPr>
        <w:t xml:space="preserve">The classes which have more data set have better </w:t>
      </w:r>
      <w:r w:rsidDel="00000000" w:rsidR="00000000" w:rsidRPr="00000000">
        <w:rPr>
          <w:b w:val="1"/>
          <w:sz w:val="24"/>
          <w:szCs w:val="24"/>
          <w:rtl w:val="0"/>
        </w:rPr>
        <w:t xml:space="preserve">F1</w:t>
      </w:r>
      <w:r w:rsidDel="00000000" w:rsidR="00000000" w:rsidRPr="00000000">
        <w:rPr>
          <w:sz w:val="24"/>
          <w:szCs w:val="24"/>
          <w:rtl w:val="0"/>
        </w:rPr>
        <w:t xml:space="preserve"> score in this data set like blockchain and fintech.</w:t>
      </w:r>
    </w:p>
    <w:p w:rsidR="00000000" w:rsidDel="00000000" w:rsidP="00000000" w:rsidRDefault="00000000" w:rsidRPr="00000000" w14:paraId="0000000C">
      <w:pPr>
        <w:spacing w:line="360" w:lineRule="auto"/>
        <w:ind w:left="-900" w:right="450" w:firstLine="0"/>
        <w:jc w:val="both"/>
        <w:rPr>
          <w:sz w:val="24"/>
          <w:szCs w:val="24"/>
        </w:rPr>
      </w:pPr>
      <w:r w:rsidDel="00000000" w:rsidR="00000000" w:rsidRPr="00000000">
        <w:rPr>
          <w:sz w:val="24"/>
          <w:szCs w:val="24"/>
          <w:rtl w:val="0"/>
        </w:rPr>
        <w:t xml:space="preserve">We can test this data set on a different classifier to see the result and compare that to this result.</w:t>
      </w:r>
    </w:p>
    <w:p w:rsidR="00000000" w:rsidDel="00000000" w:rsidP="00000000" w:rsidRDefault="00000000" w:rsidRPr="00000000" w14:paraId="0000000D">
      <w:pPr>
        <w:spacing w:line="360" w:lineRule="auto"/>
        <w:ind w:left="-900" w:right="450" w:firstLine="0"/>
        <w:rPr>
          <w:sz w:val="24"/>
          <w:szCs w:val="24"/>
        </w:rPr>
      </w:pPr>
      <w:r w:rsidDel="00000000" w:rsidR="00000000" w:rsidRPr="00000000">
        <w:rPr>
          <w:rtl w:val="0"/>
        </w:rPr>
      </w:r>
    </w:p>
    <w:p w:rsidR="00000000" w:rsidDel="00000000" w:rsidP="00000000" w:rsidRDefault="00000000" w:rsidRPr="00000000" w14:paraId="0000000E">
      <w:pPr>
        <w:spacing w:line="360" w:lineRule="auto"/>
        <w:ind w:left="-900" w:right="450" w:firstLine="0"/>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footerReference r:id="rId7"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