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8EF64" w14:textId="18DB88E9" w:rsidR="00DD0925" w:rsidRPr="00DD0925" w:rsidRDefault="00DD0925" w:rsidP="0039460D">
      <w:pPr>
        <w:jc w:val="center"/>
        <w:rPr>
          <w:rFonts w:ascii="Times New Roman" w:hAnsi="Times New Roman" w:cs="Times New Roman"/>
          <w:b/>
          <w:bCs/>
          <w:sz w:val="32"/>
          <w:szCs w:val="32"/>
        </w:rPr>
      </w:pPr>
      <w:bookmarkStart w:id="0" w:name="_GoBack"/>
      <w:bookmarkEnd w:id="0"/>
      <w:r w:rsidRPr="00DD0925">
        <w:rPr>
          <w:rFonts w:ascii="Times New Roman" w:hAnsi="Times New Roman" w:cs="Times New Roman"/>
          <w:b/>
          <w:bCs/>
          <w:sz w:val="32"/>
          <w:szCs w:val="32"/>
        </w:rPr>
        <w:t>DURGANAND THAKUR, M.Sc.</w:t>
      </w:r>
    </w:p>
    <w:p w14:paraId="47037703" w14:textId="7008C3B5" w:rsidR="0039460D" w:rsidRDefault="0039460D" w:rsidP="0039460D">
      <w:pPr>
        <w:jc w:val="center"/>
        <w:rPr>
          <w:rFonts w:ascii="Times New Roman" w:hAnsi="Times New Roman" w:cs="Times New Roman"/>
        </w:rPr>
      </w:pPr>
      <w:r w:rsidRPr="007876B5">
        <w:rPr>
          <w:rFonts w:ascii="Times New Roman" w:hAnsi="Times New Roman" w:cs="Times New Roman"/>
        </w:rPr>
        <w:t>Phone: (M) +</w:t>
      </w:r>
      <w:r w:rsidR="001E4672">
        <w:rPr>
          <w:rFonts w:ascii="Times New Roman" w:hAnsi="Times New Roman" w:cs="Times New Roman"/>
        </w:rPr>
        <w:t>919038582670</w:t>
      </w:r>
      <w:r w:rsidRPr="007876B5">
        <w:rPr>
          <w:rFonts w:ascii="Times New Roman" w:hAnsi="Times New Roman" w:cs="Times New Roman"/>
        </w:rPr>
        <w:t xml:space="preserve"> / +91</w:t>
      </w:r>
      <w:r w:rsidR="001E4672">
        <w:rPr>
          <w:rFonts w:ascii="Times New Roman" w:hAnsi="Times New Roman" w:cs="Times New Roman"/>
        </w:rPr>
        <w:t>7003587870</w:t>
      </w:r>
      <w:r w:rsidRPr="007876B5">
        <w:rPr>
          <w:rFonts w:ascii="Times New Roman" w:hAnsi="Times New Roman" w:cs="Times New Roman"/>
        </w:rPr>
        <w:t xml:space="preserve">, </w:t>
      </w:r>
    </w:p>
    <w:p w14:paraId="7FC6FF50" w14:textId="3D7C0BA3" w:rsidR="0039460D" w:rsidRPr="007876B5" w:rsidRDefault="0039460D" w:rsidP="001E4672">
      <w:pPr>
        <w:jc w:val="center"/>
        <w:rPr>
          <w:rFonts w:ascii="Times New Roman" w:hAnsi="Times New Roman" w:cs="Times New Roman"/>
        </w:rPr>
      </w:pPr>
      <w:r>
        <w:rPr>
          <w:rFonts w:ascii="Times New Roman" w:hAnsi="Times New Roman" w:cs="Times New Roman"/>
        </w:rPr>
        <w:t xml:space="preserve">Email: </w:t>
      </w:r>
      <w:hyperlink r:id="rId5" w:history="1">
        <w:r w:rsidR="001E4672" w:rsidRPr="00B1487A">
          <w:rPr>
            <w:rStyle w:val="Hyperlink"/>
            <w:rFonts w:ascii="Times New Roman" w:hAnsi="Times New Roman" w:cs="Times New Roman"/>
          </w:rPr>
          <w:t>kuldeep19022@gmail.com</w:t>
        </w:r>
      </w:hyperlink>
    </w:p>
    <w:p w14:paraId="27AD1D47" w14:textId="45AE7CB5" w:rsidR="0039460D" w:rsidRDefault="0039460D" w:rsidP="001E4672">
      <w:pPr>
        <w:jc w:val="center"/>
        <w:rPr>
          <w:rFonts w:ascii="Times New Roman" w:hAnsi="Times New Roman" w:cs="Times New Roman"/>
        </w:rPr>
      </w:pPr>
      <w:r w:rsidRPr="007876B5">
        <w:rPr>
          <w:rFonts w:ascii="Times New Roman" w:hAnsi="Times New Roman" w:cs="Times New Roman"/>
        </w:rPr>
        <w:t xml:space="preserve">Address: </w:t>
      </w:r>
      <w:r w:rsidR="001E4672">
        <w:rPr>
          <w:rFonts w:ascii="Times New Roman" w:hAnsi="Times New Roman" w:cs="Times New Roman"/>
        </w:rPr>
        <w:t>205, sodepur brick field road,</w:t>
      </w:r>
    </w:p>
    <w:p w14:paraId="6C3DA0AB" w14:textId="7CDB633A" w:rsidR="001E4672" w:rsidRPr="007876B5" w:rsidRDefault="0050443E" w:rsidP="001E4672">
      <w:pPr>
        <w:jc w:val="center"/>
        <w:rPr>
          <w:rFonts w:ascii="Times New Roman" w:hAnsi="Times New Roman" w:cs="Times New Roman"/>
        </w:rPr>
      </w:pPr>
      <w:r>
        <w:rPr>
          <w:rFonts w:ascii="Times New Roman" w:hAnsi="Times New Roman" w:cs="Times New Roman"/>
        </w:rPr>
        <w:t>W</w:t>
      </w:r>
      <w:r w:rsidR="001E4672">
        <w:rPr>
          <w:rFonts w:ascii="Times New Roman" w:hAnsi="Times New Roman" w:cs="Times New Roman"/>
        </w:rPr>
        <w:t xml:space="preserve">est </w:t>
      </w:r>
      <w:r w:rsidR="001E4672" w:rsidRPr="001E4672">
        <w:rPr>
          <w:rFonts w:ascii="Times New Roman" w:hAnsi="Times New Roman" w:cs="Times New Roman"/>
        </w:rPr>
        <w:t>B</w:t>
      </w:r>
      <w:r w:rsidR="001E4672">
        <w:rPr>
          <w:rFonts w:ascii="Times New Roman" w:hAnsi="Times New Roman" w:cs="Times New Roman"/>
        </w:rPr>
        <w:t>engal Kolkata-700082</w:t>
      </w:r>
    </w:p>
    <w:p w14:paraId="6D204C16" w14:textId="0E03E917" w:rsidR="00B22043" w:rsidRPr="00152A24" w:rsidRDefault="00B22043" w:rsidP="0039460D">
      <w:pPr>
        <w:pStyle w:val="BodyText"/>
        <w:tabs>
          <w:tab w:val="left" w:pos="7572"/>
        </w:tabs>
        <w:spacing w:before="45"/>
        <w:ind w:left="121"/>
      </w:pPr>
      <w:r w:rsidRPr="00152A24">
        <w:tab/>
      </w:r>
    </w:p>
    <w:p w14:paraId="0B13EC18" w14:textId="77777777" w:rsidR="00B22043" w:rsidRPr="00152A24" w:rsidRDefault="00B22043" w:rsidP="0039460D">
      <w:pPr>
        <w:pStyle w:val="Heading1"/>
        <w:ind w:left="0"/>
      </w:pPr>
      <w:r w:rsidRPr="00152A24">
        <w:rPr>
          <w:noProof/>
        </w:rPr>
        <mc:AlternateContent>
          <mc:Choice Requires="wps">
            <w:drawing>
              <wp:anchor distT="0" distB="0" distL="0" distR="0" simplePos="0" relativeHeight="251660288" behindDoc="1" locked="0" layoutInCell="1" allowOverlap="1" wp14:anchorId="0BCD1367" wp14:editId="556E0180">
                <wp:simplePos x="0" y="0"/>
                <wp:positionH relativeFrom="page">
                  <wp:posOffset>825500</wp:posOffset>
                </wp:positionH>
                <wp:positionV relativeFrom="paragraph">
                  <wp:posOffset>201295</wp:posOffset>
                </wp:positionV>
                <wp:extent cx="5775325" cy="1270"/>
                <wp:effectExtent l="0" t="0" r="3175"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5325" cy="1270"/>
                        </a:xfrm>
                        <a:custGeom>
                          <a:avLst/>
                          <a:gdLst>
                            <a:gd name="T0" fmla="+- 0 1300 1300"/>
                            <a:gd name="T1" fmla="*/ T0 w 9095"/>
                            <a:gd name="T2" fmla="+- 0 10395 1300"/>
                            <a:gd name="T3" fmla="*/ T2 w 9095"/>
                          </a:gdLst>
                          <a:ahLst/>
                          <a:cxnLst>
                            <a:cxn ang="0">
                              <a:pos x="T1" y="0"/>
                            </a:cxn>
                            <a:cxn ang="0">
                              <a:pos x="T3" y="0"/>
                            </a:cxn>
                          </a:cxnLst>
                          <a:rect l="0" t="0" r="r" b="b"/>
                          <a:pathLst>
                            <a:path w="9095">
                              <a:moveTo>
                                <a:pt x="0" y="0"/>
                              </a:moveTo>
                              <a:lnTo>
                                <a:pt x="9095"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6F77F74E" id="Freeform 8" o:spid="_x0000_s1026" style="position:absolute;margin-left:65pt;margin-top:15.85pt;width:454.7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" path="m,l9095,e" filled="f" strokeweight=".5pt">
                <v:path arrowok="t" o:connecttype="custom" o:connectlocs="0,0;5775325,0" o:connectangles="0,0"/>
                <w10:wrap type="topAndBottom" anchorx="page"/>
              </v:shape>
            </w:pict>
          </mc:Fallback>
        </mc:AlternateContent>
      </w:r>
      <w:r w:rsidRPr="00152A24">
        <w:t>Education</w:t>
      </w:r>
    </w:p>
    <w:p w14:paraId="16551130" w14:textId="77777777" w:rsidR="00B22043" w:rsidRPr="00152A24" w:rsidRDefault="00B22043" w:rsidP="00B22043">
      <w:pPr>
        <w:pStyle w:val="BodyText"/>
        <w:spacing w:before="10"/>
        <w:rPr>
          <w:b/>
        </w:rPr>
      </w:pPr>
    </w:p>
    <w:p w14:paraId="3004A011" w14:textId="15CC58E9" w:rsidR="00B22043" w:rsidRPr="00152A24" w:rsidRDefault="00B22043" w:rsidP="00B22043">
      <w:pPr>
        <w:tabs>
          <w:tab w:val="left" w:pos="6707"/>
        </w:tabs>
        <w:ind w:right="295"/>
        <w:rPr>
          <w:rFonts w:ascii="Times New Roman" w:hAnsi="Times New Roman" w:cs="Times New Roman"/>
        </w:rPr>
      </w:pPr>
      <w:r w:rsidRPr="00152A24">
        <w:rPr>
          <w:rFonts w:ascii="Times New Roman" w:hAnsi="Times New Roman" w:cs="Times New Roman"/>
          <w:b/>
        </w:rPr>
        <w:t>Visva-Bharati</w:t>
      </w:r>
      <w:r w:rsidRPr="00152A24">
        <w:rPr>
          <w:rFonts w:ascii="Times New Roman" w:hAnsi="Times New Roman" w:cs="Times New Roman"/>
          <w:b/>
          <w:spacing w:val="-3"/>
        </w:rPr>
        <w:t xml:space="preserve"> </w:t>
      </w:r>
      <w:r w:rsidRPr="00152A24">
        <w:rPr>
          <w:rFonts w:ascii="Times New Roman" w:hAnsi="Times New Roman" w:cs="Times New Roman"/>
          <w:b/>
        </w:rPr>
        <w:t>Santiniketan</w:t>
      </w:r>
      <w:r w:rsidR="00A74047">
        <w:rPr>
          <w:rFonts w:ascii="Times New Roman" w:hAnsi="Times New Roman" w:cs="Times New Roman"/>
          <w:b/>
        </w:rPr>
        <w:t xml:space="preserve">                                                           </w:t>
      </w:r>
      <w:r w:rsidRPr="003609A1">
        <w:rPr>
          <w:rFonts w:ascii="Times New Roman" w:hAnsi="Times New Roman" w:cs="Times New Roman"/>
          <w:b/>
          <w:bCs/>
        </w:rPr>
        <w:t>Santiniketan, W.B.,</w:t>
      </w:r>
      <w:r w:rsidRPr="003609A1">
        <w:rPr>
          <w:rFonts w:ascii="Times New Roman" w:hAnsi="Times New Roman" w:cs="Times New Roman"/>
          <w:b/>
          <w:bCs/>
          <w:spacing w:val="-17"/>
        </w:rPr>
        <w:t xml:space="preserve"> </w:t>
      </w:r>
      <w:r w:rsidRPr="003609A1">
        <w:rPr>
          <w:rFonts w:ascii="Times New Roman" w:hAnsi="Times New Roman" w:cs="Times New Roman"/>
          <w:b/>
          <w:bCs/>
        </w:rPr>
        <w:t>India</w:t>
      </w:r>
    </w:p>
    <w:p w14:paraId="3C7D87D0" w14:textId="521D87B5" w:rsidR="00B22043" w:rsidRPr="00152A24" w:rsidRDefault="00B22043" w:rsidP="00B22043">
      <w:pPr>
        <w:pStyle w:val="ListParagraph"/>
        <w:numPr>
          <w:ilvl w:val="0"/>
          <w:numId w:val="7"/>
        </w:numPr>
        <w:tabs>
          <w:tab w:val="left" w:pos="144"/>
          <w:tab w:val="left" w:pos="8065"/>
        </w:tabs>
        <w:spacing w:before="41"/>
        <w:ind w:right="255"/>
        <w:rPr>
          <w:sz w:val="24"/>
          <w:szCs w:val="24"/>
        </w:rPr>
      </w:pPr>
      <w:r w:rsidRPr="00152A24">
        <w:rPr>
          <w:sz w:val="24"/>
          <w:szCs w:val="24"/>
        </w:rPr>
        <w:t>M.Sc. Biotechnology,</w:t>
      </w:r>
      <w:r w:rsidRPr="00152A24">
        <w:rPr>
          <w:spacing w:val="-1"/>
          <w:sz w:val="24"/>
          <w:szCs w:val="24"/>
        </w:rPr>
        <w:t xml:space="preserve"> </w:t>
      </w:r>
      <w:r w:rsidRPr="00152A24">
        <w:rPr>
          <w:sz w:val="24"/>
          <w:szCs w:val="24"/>
        </w:rPr>
        <w:t>First</w:t>
      </w:r>
      <w:r w:rsidRPr="00152A24">
        <w:rPr>
          <w:spacing w:val="-1"/>
          <w:sz w:val="24"/>
          <w:szCs w:val="24"/>
        </w:rPr>
        <w:t xml:space="preserve"> </w:t>
      </w:r>
      <w:r w:rsidRPr="00152A24">
        <w:rPr>
          <w:sz w:val="24"/>
          <w:szCs w:val="24"/>
        </w:rPr>
        <w:t>Class</w:t>
      </w:r>
      <w:r w:rsidR="003609A1">
        <w:rPr>
          <w:sz w:val="24"/>
          <w:szCs w:val="24"/>
        </w:rPr>
        <w:t xml:space="preserve">                                                                     </w:t>
      </w:r>
      <w:r w:rsidRPr="003609A1">
        <w:rPr>
          <w:b/>
          <w:bCs/>
          <w:sz w:val="24"/>
          <w:szCs w:val="24"/>
        </w:rPr>
        <w:t>Ju</w:t>
      </w:r>
      <w:r w:rsidR="00EA5E25" w:rsidRPr="003609A1">
        <w:rPr>
          <w:b/>
          <w:bCs/>
          <w:sz w:val="24"/>
          <w:szCs w:val="24"/>
        </w:rPr>
        <w:t>ly2022</w:t>
      </w:r>
    </w:p>
    <w:p w14:paraId="36D01606" w14:textId="77777777" w:rsidR="00B22043" w:rsidRPr="00152A24" w:rsidRDefault="00B22043" w:rsidP="00B22043">
      <w:pPr>
        <w:pStyle w:val="BodyText"/>
        <w:spacing w:before="3"/>
      </w:pPr>
    </w:p>
    <w:p w14:paraId="67E9A763" w14:textId="420EE78B" w:rsidR="00B22043" w:rsidRPr="00152A24" w:rsidRDefault="00EA5E25" w:rsidP="00A74047">
      <w:pPr>
        <w:tabs>
          <w:tab w:val="left" w:pos="7250"/>
        </w:tabs>
        <w:spacing w:before="1"/>
        <w:rPr>
          <w:rFonts w:ascii="Times New Roman" w:hAnsi="Times New Roman" w:cs="Times New Roman"/>
        </w:rPr>
      </w:pPr>
      <w:r>
        <w:rPr>
          <w:rFonts w:ascii="Times New Roman" w:hAnsi="Times New Roman"/>
          <w:b/>
        </w:rPr>
        <w:t>Maulana Abul Kalam Azad University of Technology</w:t>
      </w:r>
      <w:r w:rsidR="004D14FD">
        <w:rPr>
          <w:rFonts w:ascii="Times New Roman" w:hAnsi="Times New Roman" w:cs="Times New Roman"/>
          <w:b/>
        </w:rPr>
        <w:t xml:space="preserve">                         </w:t>
      </w:r>
      <w:r w:rsidRPr="003609A1">
        <w:rPr>
          <w:rFonts w:ascii="Times New Roman" w:hAnsi="Times New Roman" w:cs="Times New Roman"/>
          <w:b/>
          <w:bCs/>
        </w:rPr>
        <w:t>Kolkata</w:t>
      </w:r>
      <w:r w:rsidR="00B22043" w:rsidRPr="003609A1">
        <w:rPr>
          <w:rFonts w:ascii="Times New Roman" w:hAnsi="Times New Roman" w:cs="Times New Roman"/>
          <w:b/>
          <w:bCs/>
        </w:rPr>
        <w:t xml:space="preserve">, </w:t>
      </w:r>
      <w:r w:rsidRPr="003609A1">
        <w:rPr>
          <w:rFonts w:ascii="Times New Roman" w:hAnsi="Times New Roman" w:cs="Times New Roman"/>
          <w:b/>
          <w:bCs/>
        </w:rPr>
        <w:t>W</w:t>
      </w:r>
      <w:r w:rsidR="00B22043" w:rsidRPr="003609A1">
        <w:rPr>
          <w:rFonts w:ascii="Times New Roman" w:hAnsi="Times New Roman" w:cs="Times New Roman"/>
          <w:b/>
          <w:bCs/>
        </w:rPr>
        <w:t>.</w:t>
      </w:r>
      <w:r w:rsidRPr="003609A1">
        <w:rPr>
          <w:rFonts w:ascii="Times New Roman" w:hAnsi="Times New Roman" w:cs="Times New Roman"/>
          <w:b/>
          <w:bCs/>
        </w:rPr>
        <w:t>B</w:t>
      </w:r>
      <w:r w:rsidR="00B22043" w:rsidRPr="003609A1">
        <w:rPr>
          <w:rFonts w:ascii="Times New Roman" w:hAnsi="Times New Roman" w:cs="Times New Roman"/>
          <w:b/>
          <w:bCs/>
        </w:rPr>
        <w:t>.,</w:t>
      </w:r>
      <w:r w:rsidR="00B22043" w:rsidRPr="003609A1">
        <w:rPr>
          <w:rFonts w:ascii="Times New Roman" w:hAnsi="Times New Roman" w:cs="Times New Roman"/>
          <w:b/>
          <w:bCs/>
          <w:spacing w:val="-11"/>
        </w:rPr>
        <w:t xml:space="preserve"> </w:t>
      </w:r>
      <w:r w:rsidR="00B22043" w:rsidRPr="003609A1">
        <w:rPr>
          <w:rFonts w:ascii="Times New Roman" w:hAnsi="Times New Roman" w:cs="Times New Roman"/>
          <w:b/>
          <w:bCs/>
        </w:rPr>
        <w:t>India</w:t>
      </w:r>
    </w:p>
    <w:p w14:paraId="454E84D2" w14:textId="079FA7C4" w:rsidR="00B22043" w:rsidRPr="0039460D" w:rsidRDefault="00B22043" w:rsidP="00B22043">
      <w:pPr>
        <w:pStyle w:val="ListParagraph"/>
        <w:numPr>
          <w:ilvl w:val="0"/>
          <w:numId w:val="7"/>
        </w:numPr>
        <w:tabs>
          <w:tab w:val="left" w:pos="405"/>
          <w:tab w:val="left" w:pos="8318"/>
        </w:tabs>
        <w:spacing w:before="40"/>
        <w:rPr>
          <w:sz w:val="24"/>
          <w:szCs w:val="24"/>
        </w:rPr>
      </w:pPr>
      <w:r w:rsidRPr="00152A24">
        <w:rPr>
          <w:sz w:val="24"/>
          <w:szCs w:val="24"/>
        </w:rPr>
        <w:t>B.Sc</w:t>
      </w:r>
      <w:r w:rsidR="00EA5E25">
        <w:rPr>
          <w:sz w:val="24"/>
          <w:szCs w:val="24"/>
        </w:rPr>
        <w:t xml:space="preserve">. </w:t>
      </w:r>
      <w:r w:rsidR="00EA5E25" w:rsidRPr="00152A24">
        <w:rPr>
          <w:sz w:val="24"/>
          <w:szCs w:val="24"/>
        </w:rPr>
        <w:t>Biotechnology,</w:t>
      </w:r>
      <w:r w:rsidR="00EA5E25" w:rsidRPr="00152A24">
        <w:rPr>
          <w:spacing w:val="-1"/>
          <w:sz w:val="24"/>
          <w:szCs w:val="24"/>
        </w:rPr>
        <w:t xml:space="preserve"> </w:t>
      </w:r>
      <w:r w:rsidR="00EA5E25" w:rsidRPr="00152A24">
        <w:rPr>
          <w:sz w:val="24"/>
          <w:szCs w:val="24"/>
        </w:rPr>
        <w:t>First</w:t>
      </w:r>
      <w:r w:rsidR="00EA5E25" w:rsidRPr="00152A24">
        <w:rPr>
          <w:spacing w:val="-1"/>
          <w:sz w:val="24"/>
          <w:szCs w:val="24"/>
        </w:rPr>
        <w:t xml:space="preserve"> </w:t>
      </w:r>
      <w:r w:rsidR="00EA5E25" w:rsidRPr="00152A24">
        <w:rPr>
          <w:sz w:val="24"/>
          <w:szCs w:val="24"/>
        </w:rPr>
        <w:t>Class</w:t>
      </w:r>
      <w:r w:rsidR="00EA5E25">
        <w:rPr>
          <w:sz w:val="24"/>
          <w:szCs w:val="24"/>
        </w:rPr>
        <w:t xml:space="preserve"> </w:t>
      </w:r>
      <w:r w:rsidR="004D14FD">
        <w:rPr>
          <w:sz w:val="24"/>
          <w:szCs w:val="24"/>
        </w:rPr>
        <w:t xml:space="preserve">                                                                     </w:t>
      </w:r>
      <w:r w:rsidR="00EA5E25" w:rsidRPr="003609A1">
        <w:rPr>
          <w:b/>
          <w:bCs/>
          <w:sz w:val="24"/>
          <w:szCs w:val="24"/>
        </w:rPr>
        <w:t>June2020</w:t>
      </w:r>
    </w:p>
    <w:p w14:paraId="704A3C76" w14:textId="77777777" w:rsidR="00B22043" w:rsidRPr="00152A24" w:rsidRDefault="00B22043" w:rsidP="00B22043">
      <w:pPr>
        <w:pStyle w:val="BodyText"/>
        <w:spacing w:before="7"/>
      </w:pPr>
    </w:p>
    <w:p w14:paraId="6AFE6257" w14:textId="77777777" w:rsidR="00B22043" w:rsidRPr="00152A24" w:rsidRDefault="00B22043" w:rsidP="00A74047">
      <w:pPr>
        <w:pStyle w:val="Heading1"/>
        <w:spacing w:before="1"/>
        <w:ind w:left="0"/>
      </w:pPr>
      <w:r w:rsidRPr="00152A24">
        <w:rPr>
          <w:noProof/>
        </w:rPr>
        <mc:AlternateContent>
          <mc:Choice Requires="wps">
            <w:drawing>
              <wp:anchor distT="0" distB="0" distL="0" distR="0" simplePos="0" relativeHeight="251661312" behindDoc="1" locked="0" layoutInCell="1" allowOverlap="1" wp14:anchorId="783C7658" wp14:editId="42950EEC">
                <wp:simplePos x="0" y="0"/>
                <wp:positionH relativeFrom="page">
                  <wp:posOffset>825500</wp:posOffset>
                </wp:positionH>
                <wp:positionV relativeFrom="paragraph">
                  <wp:posOffset>201930</wp:posOffset>
                </wp:positionV>
                <wp:extent cx="5775325" cy="1270"/>
                <wp:effectExtent l="0" t="0" r="3175"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5325" cy="1270"/>
                        </a:xfrm>
                        <a:custGeom>
                          <a:avLst/>
                          <a:gdLst>
                            <a:gd name="T0" fmla="+- 0 1300 1300"/>
                            <a:gd name="T1" fmla="*/ T0 w 9095"/>
                            <a:gd name="T2" fmla="+- 0 10395 1300"/>
                            <a:gd name="T3" fmla="*/ T2 w 9095"/>
                          </a:gdLst>
                          <a:ahLst/>
                          <a:cxnLst>
                            <a:cxn ang="0">
                              <a:pos x="T1" y="0"/>
                            </a:cxn>
                            <a:cxn ang="0">
                              <a:pos x="T3" y="0"/>
                            </a:cxn>
                          </a:cxnLst>
                          <a:rect l="0" t="0" r="r" b="b"/>
                          <a:pathLst>
                            <a:path w="9095">
                              <a:moveTo>
                                <a:pt x="0" y="0"/>
                              </a:moveTo>
                              <a:lnTo>
                                <a:pt x="9095"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506FA7A6" id="Freeform 7" o:spid="_x0000_s1026" style="position:absolute;margin-left:65pt;margin-top:15.9pt;width:454.7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" path="m,l9095,e" filled="f" strokeweight=".5pt">
                <v:path arrowok="t" o:connecttype="custom" o:connectlocs="0,0;5775325,0" o:connectangles="0,0"/>
                <w10:wrap type="topAndBottom" anchorx="page"/>
              </v:shape>
            </w:pict>
          </mc:Fallback>
        </mc:AlternateContent>
      </w:r>
      <w:r w:rsidRPr="00152A24">
        <w:t>Research Experience</w:t>
      </w:r>
    </w:p>
    <w:p w14:paraId="4C864B0E" w14:textId="77777777" w:rsidR="00A74047" w:rsidRDefault="00A74047" w:rsidP="007C09BA">
      <w:pPr>
        <w:tabs>
          <w:tab w:val="left" w:pos="6979"/>
        </w:tabs>
        <w:rPr>
          <w:rFonts w:ascii="Times New Roman" w:hAnsi="Times New Roman" w:cs="Times New Roman"/>
          <w:b/>
        </w:rPr>
      </w:pPr>
    </w:p>
    <w:p w14:paraId="70081637" w14:textId="136C9F41" w:rsidR="00EA5E25" w:rsidRDefault="00EA5E25" w:rsidP="00EA5E25">
      <w:pPr>
        <w:tabs>
          <w:tab w:val="left" w:pos="6979"/>
        </w:tabs>
        <w:rPr>
          <w:rFonts w:ascii="Times New Roman" w:hAnsi="Times New Roman"/>
          <w:b/>
        </w:rPr>
      </w:pPr>
      <w:r>
        <w:rPr>
          <w:rFonts w:ascii="Times New Roman" w:hAnsi="Times New Roman"/>
          <w:b/>
        </w:rPr>
        <w:t xml:space="preserve">Stem Cell Lab, Dr. Shroff Charity Eye </w:t>
      </w:r>
      <w:proofErr w:type="gramStart"/>
      <w:r w:rsidR="00C75783">
        <w:rPr>
          <w:rFonts w:ascii="Times New Roman" w:hAnsi="Times New Roman"/>
          <w:b/>
        </w:rPr>
        <w:t xml:space="preserve">Hospital,  </w:t>
      </w:r>
      <w:r>
        <w:rPr>
          <w:rFonts w:ascii="Times New Roman" w:hAnsi="Times New Roman"/>
          <w:b/>
        </w:rPr>
        <w:t xml:space="preserve"> </w:t>
      </w:r>
      <w:proofErr w:type="gramEnd"/>
      <w:r>
        <w:rPr>
          <w:rFonts w:ascii="Times New Roman" w:hAnsi="Times New Roman"/>
          <w:b/>
        </w:rPr>
        <w:t xml:space="preserve">      </w:t>
      </w:r>
      <w:r w:rsidR="003609A1">
        <w:rPr>
          <w:rFonts w:ascii="Times New Roman" w:hAnsi="Times New Roman"/>
          <w:b/>
        </w:rPr>
        <w:t xml:space="preserve">   </w:t>
      </w:r>
      <w:r>
        <w:rPr>
          <w:rFonts w:ascii="Times New Roman" w:hAnsi="Times New Roman"/>
          <w:b/>
        </w:rPr>
        <w:t xml:space="preserve">             </w:t>
      </w:r>
      <w:r w:rsidR="003609A1">
        <w:rPr>
          <w:rFonts w:ascii="Times New Roman" w:hAnsi="Times New Roman"/>
          <w:b/>
        </w:rPr>
        <w:t xml:space="preserve">     </w:t>
      </w:r>
      <w:r w:rsidR="003609A1" w:rsidRPr="004D14FD">
        <w:rPr>
          <w:rFonts w:ascii="Times New Roman" w:hAnsi="Times New Roman" w:cs="Times New Roman"/>
          <w:b/>
          <w:iCs/>
        </w:rPr>
        <w:t>August 2023-Present</w:t>
      </w:r>
    </w:p>
    <w:p w14:paraId="7410ED42" w14:textId="6E2DFFEC" w:rsidR="007C09BA" w:rsidRPr="007C09BA" w:rsidRDefault="00EA5E25" w:rsidP="00EA5E25">
      <w:pPr>
        <w:tabs>
          <w:tab w:val="left" w:pos="6979"/>
        </w:tabs>
        <w:rPr>
          <w:rFonts w:ascii="Times New Roman" w:hAnsi="Times New Roman" w:cs="Times New Roman"/>
          <w:b/>
        </w:rPr>
      </w:pPr>
      <w:r>
        <w:rPr>
          <w:rFonts w:ascii="Times New Roman" w:hAnsi="Times New Roman"/>
          <w:b/>
        </w:rPr>
        <w:t>Delhi, India</w:t>
      </w:r>
      <w:r w:rsidR="004D14FD">
        <w:rPr>
          <w:rFonts w:ascii="Times New Roman" w:hAnsi="Times New Roman" w:cs="Times New Roman"/>
          <w:b/>
          <w:i/>
        </w:rPr>
        <w:t xml:space="preserve">                                                                                          </w:t>
      </w:r>
    </w:p>
    <w:p w14:paraId="20291F56" w14:textId="459CC43F" w:rsidR="00A74047" w:rsidRDefault="008227F2" w:rsidP="008227F2">
      <w:pPr>
        <w:tabs>
          <w:tab w:val="left" w:pos="6979"/>
        </w:tabs>
        <w:jc w:val="both"/>
        <w:rPr>
          <w:rFonts w:ascii="Times New Roman" w:hAnsi="Times New Roman" w:cs="Times New Roman"/>
        </w:rPr>
      </w:pPr>
      <w:r w:rsidRPr="008227F2">
        <w:rPr>
          <w:rFonts w:ascii="Times New Roman" w:hAnsi="Times New Roman" w:cs="Times New Roman"/>
        </w:rPr>
        <w:t>We will rigorously define proangiogenic activity of Alu cDNA and examine whether and how the proangiogenic mechanism of Alu cDNA and VEGF converge and interface. To that end, we will determine whether a rationally guided reformulation of reverse transcriptase inhibitor can be repurposed for the treatment of ocular angiogenesis.</w:t>
      </w:r>
    </w:p>
    <w:p w14:paraId="16AFEDA1" w14:textId="77777777" w:rsidR="008227F2" w:rsidRPr="008227F2" w:rsidRDefault="008227F2" w:rsidP="008227F2">
      <w:pPr>
        <w:tabs>
          <w:tab w:val="left" w:pos="6979"/>
        </w:tabs>
        <w:jc w:val="both"/>
        <w:rPr>
          <w:rFonts w:ascii="Times New Roman" w:hAnsi="Times New Roman" w:cs="Times New Roman"/>
          <w:b/>
        </w:rPr>
      </w:pPr>
    </w:p>
    <w:p w14:paraId="690A9FBD" w14:textId="4183131A" w:rsidR="003609A1" w:rsidRPr="003609A1" w:rsidRDefault="00B22043" w:rsidP="00B22043">
      <w:pPr>
        <w:tabs>
          <w:tab w:val="left" w:pos="6842"/>
        </w:tabs>
        <w:spacing w:before="77"/>
        <w:rPr>
          <w:rFonts w:ascii="Times New Roman" w:hAnsi="Times New Roman" w:cs="Times New Roman"/>
          <w:b/>
        </w:rPr>
      </w:pPr>
      <w:r w:rsidRPr="00152A24">
        <w:rPr>
          <w:rFonts w:ascii="Times New Roman" w:hAnsi="Times New Roman" w:cs="Times New Roman"/>
          <w:b/>
        </w:rPr>
        <w:t xml:space="preserve">Visva-Bharati </w:t>
      </w:r>
      <w:proofErr w:type="spellStart"/>
      <w:r w:rsidRPr="00152A24">
        <w:rPr>
          <w:rFonts w:ascii="Times New Roman" w:hAnsi="Times New Roman" w:cs="Times New Roman"/>
          <w:b/>
        </w:rPr>
        <w:t>Santiniketan</w:t>
      </w:r>
      <w:proofErr w:type="spellEnd"/>
      <w:r w:rsidRPr="00152A24">
        <w:rPr>
          <w:rFonts w:ascii="Times New Roman" w:hAnsi="Times New Roman" w:cs="Times New Roman"/>
          <w:b/>
        </w:rPr>
        <w:t xml:space="preserve">, </w:t>
      </w:r>
      <w:r w:rsidRPr="00A74047">
        <w:rPr>
          <w:rFonts w:ascii="Times New Roman" w:hAnsi="Times New Roman" w:cs="Times New Roman"/>
          <w:b/>
          <w:bCs/>
        </w:rPr>
        <w:t>Centre</w:t>
      </w:r>
      <w:r w:rsidRPr="00A74047">
        <w:rPr>
          <w:rFonts w:ascii="Times New Roman" w:hAnsi="Times New Roman" w:cs="Times New Roman"/>
          <w:b/>
          <w:bCs/>
          <w:spacing w:val="-5"/>
        </w:rPr>
        <w:t xml:space="preserve"> </w:t>
      </w:r>
      <w:r w:rsidRPr="00A74047">
        <w:rPr>
          <w:rFonts w:ascii="Times New Roman" w:hAnsi="Times New Roman" w:cs="Times New Roman"/>
          <w:b/>
          <w:bCs/>
        </w:rPr>
        <w:t>for</w:t>
      </w:r>
      <w:r w:rsidRPr="00A74047">
        <w:rPr>
          <w:rFonts w:ascii="Times New Roman" w:hAnsi="Times New Roman" w:cs="Times New Roman"/>
          <w:b/>
          <w:bCs/>
          <w:spacing w:val="-1"/>
        </w:rPr>
        <w:t xml:space="preserve"> </w:t>
      </w:r>
      <w:r w:rsidRPr="00A74047">
        <w:rPr>
          <w:rFonts w:ascii="Times New Roman" w:hAnsi="Times New Roman" w:cs="Times New Roman"/>
          <w:b/>
          <w:bCs/>
        </w:rPr>
        <w:t>Biotechnology</w:t>
      </w:r>
      <w:r w:rsidR="00A74047">
        <w:rPr>
          <w:rFonts w:ascii="Times New Roman" w:hAnsi="Times New Roman" w:cs="Times New Roman"/>
        </w:rPr>
        <w:t xml:space="preserve"> </w:t>
      </w:r>
      <w:r w:rsidR="003609A1">
        <w:rPr>
          <w:rFonts w:ascii="Times New Roman" w:hAnsi="Times New Roman" w:cs="Times New Roman"/>
        </w:rPr>
        <w:t xml:space="preserve">                                     </w:t>
      </w:r>
    </w:p>
    <w:p w14:paraId="28DFAF46" w14:textId="7E11E264" w:rsidR="00B22043" w:rsidRPr="003609A1" w:rsidRDefault="00B22043" w:rsidP="00B22043">
      <w:pPr>
        <w:tabs>
          <w:tab w:val="left" w:pos="6842"/>
        </w:tabs>
        <w:spacing w:before="77"/>
        <w:rPr>
          <w:rFonts w:ascii="Times New Roman" w:hAnsi="Times New Roman" w:cs="Times New Roman"/>
          <w:b/>
          <w:bCs/>
        </w:rPr>
      </w:pPr>
      <w:r w:rsidRPr="003609A1">
        <w:rPr>
          <w:rFonts w:ascii="Times New Roman" w:hAnsi="Times New Roman" w:cs="Times New Roman"/>
          <w:b/>
          <w:bCs/>
        </w:rPr>
        <w:t>Santiniketan, W.B.,</w:t>
      </w:r>
      <w:r w:rsidRPr="003609A1">
        <w:rPr>
          <w:rFonts w:ascii="Times New Roman" w:hAnsi="Times New Roman" w:cs="Times New Roman"/>
          <w:b/>
          <w:bCs/>
          <w:spacing w:val="8"/>
        </w:rPr>
        <w:t xml:space="preserve"> </w:t>
      </w:r>
      <w:r w:rsidRPr="003609A1">
        <w:rPr>
          <w:rFonts w:ascii="Times New Roman" w:hAnsi="Times New Roman" w:cs="Times New Roman"/>
          <w:b/>
          <w:bCs/>
        </w:rPr>
        <w:t>India</w:t>
      </w:r>
    </w:p>
    <w:p w14:paraId="32051C24" w14:textId="28AF60BF" w:rsidR="00B22043" w:rsidRPr="00152A24" w:rsidRDefault="00B22043" w:rsidP="003609A1">
      <w:pPr>
        <w:pStyle w:val="Heading2"/>
        <w:tabs>
          <w:tab w:val="left" w:pos="8102"/>
        </w:tabs>
        <w:spacing w:before="43"/>
        <w:ind w:left="0"/>
      </w:pPr>
      <w:r w:rsidRPr="00152A24">
        <w:t>Undergraduate Researcher; Advisor: Dr.</w:t>
      </w:r>
      <w:r w:rsidRPr="00152A24">
        <w:rPr>
          <w:spacing w:val="-15"/>
        </w:rPr>
        <w:t xml:space="preserve"> </w:t>
      </w:r>
      <w:r w:rsidRPr="00152A24">
        <w:t>Jolly Basak</w:t>
      </w:r>
      <w:r w:rsidR="003609A1">
        <w:t xml:space="preserve">                                             </w:t>
      </w:r>
      <w:r w:rsidRPr="003609A1">
        <w:rPr>
          <w:bCs w:val="0"/>
        </w:rPr>
        <w:t xml:space="preserve"> </w:t>
      </w:r>
    </w:p>
    <w:p w14:paraId="2A840698" w14:textId="549683E5" w:rsidR="00903B8F" w:rsidRPr="00BC7FA6" w:rsidRDefault="00BC7FA6" w:rsidP="00B22043">
      <w:pPr>
        <w:pStyle w:val="BodyText"/>
        <w:spacing w:before="1" w:after="1"/>
      </w:pPr>
      <w:r w:rsidRPr="00BC7FA6">
        <w:t xml:space="preserve">“Expression analysis of coat protein gene of MYMIV </w:t>
      </w:r>
      <w:proofErr w:type="gramStart"/>
      <w:r w:rsidRPr="00BC7FA6">
        <w:t xml:space="preserve">in  </w:t>
      </w:r>
      <w:r w:rsidRPr="00BC7FA6">
        <w:rPr>
          <w:i/>
          <w:iCs/>
        </w:rPr>
        <w:t>p</w:t>
      </w:r>
      <w:proofErr w:type="gramEnd"/>
      <w:r w:rsidRPr="00BC7FA6">
        <w:rPr>
          <w:i/>
          <w:iCs/>
        </w:rPr>
        <w:t>.vulgaris</w:t>
      </w:r>
      <w:r w:rsidR="000A0611">
        <w:rPr>
          <w:i/>
          <w:iCs/>
        </w:rPr>
        <w:t>”</w:t>
      </w:r>
      <w:r w:rsidRPr="00BC7FA6">
        <w:t xml:space="preserve"> at Genomics of plant stress </w:t>
      </w:r>
      <w:r w:rsidR="000A0611">
        <w:t xml:space="preserve">      </w:t>
      </w:r>
      <w:r w:rsidRPr="00BC7FA6">
        <w:t>Biology lab</w:t>
      </w:r>
      <w:r w:rsidR="000A0611">
        <w:t>o</w:t>
      </w:r>
      <w:r w:rsidRPr="00BC7FA6">
        <w:t>ratory under of Dr. Jolly Basak (Visva-Bharati University).</w:t>
      </w:r>
    </w:p>
    <w:p w14:paraId="14D23191" w14:textId="77777777" w:rsidR="00903B8F" w:rsidRDefault="00903B8F" w:rsidP="00B22043">
      <w:pPr>
        <w:pStyle w:val="BodyText"/>
        <w:spacing w:before="1" w:after="1"/>
        <w:rPr>
          <w:b/>
          <w:bCs/>
        </w:rPr>
      </w:pPr>
    </w:p>
    <w:p w14:paraId="5768B0E5" w14:textId="77777777" w:rsidR="0050443E" w:rsidRDefault="0050443E" w:rsidP="00B22043">
      <w:pPr>
        <w:pStyle w:val="BodyText"/>
        <w:spacing w:before="1" w:after="1"/>
        <w:rPr>
          <w:b/>
          <w:bCs/>
        </w:rPr>
      </w:pPr>
    </w:p>
    <w:p w14:paraId="419E0A86" w14:textId="0CA1332A" w:rsidR="00B22043" w:rsidRPr="00152A24" w:rsidRDefault="00B22043" w:rsidP="00B22043">
      <w:pPr>
        <w:pStyle w:val="BodyText"/>
        <w:spacing w:before="1" w:after="1"/>
        <w:rPr>
          <w:b/>
          <w:bCs/>
        </w:rPr>
      </w:pPr>
      <w:r w:rsidRPr="00152A24">
        <w:rPr>
          <w:b/>
          <w:bCs/>
        </w:rPr>
        <w:t>Technical Skills</w:t>
      </w:r>
    </w:p>
    <w:p w14:paraId="67069949" w14:textId="32EE143F" w:rsidR="00B22043" w:rsidRPr="00152A24" w:rsidRDefault="00ED4B3D" w:rsidP="00B22043">
      <w:pPr>
        <w:pStyle w:val="BodyText"/>
        <w:spacing w:before="1" w:after="1"/>
        <w:rPr>
          <w:b/>
          <w:bCs/>
        </w:rPr>
      </w:pPr>
      <w:r w:rsidRPr="00152A24">
        <w:rPr>
          <w:b/>
          <w:bCs/>
          <w:noProof/>
        </w:rPr>
        <mc:AlternateContent>
          <mc:Choice Requires="wps">
            <w:drawing>
              <wp:anchor distT="0" distB="0" distL="114300" distR="114300" simplePos="0" relativeHeight="251667456" behindDoc="0" locked="0" layoutInCell="1" allowOverlap="1" wp14:anchorId="728B8522" wp14:editId="63894578">
                <wp:simplePos x="0" y="0"/>
                <wp:positionH relativeFrom="column">
                  <wp:posOffset>37684</wp:posOffset>
                </wp:positionH>
                <wp:positionV relativeFrom="paragraph">
                  <wp:posOffset>95385</wp:posOffset>
                </wp:positionV>
                <wp:extent cx="6056026" cy="0"/>
                <wp:effectExtent l="0" t="0" r="14605" b="12700"/>
                <wp:wrapNone/>
                <wp:docPr id="11" name="Straight Connector 11"/>
                <wp:cNvGraphicFramePr/>
                <a:graphic xmlns:a="http://schemas.openxmlformats.org/drawingml/2006/main">
                  <a:graphicData uri="http://schemas.microsoft.com/office/word/2010/wordprocessingShape">
                    <wps:wsp>
                      <wps:cNvCnPr/>
                      <wps:spPr>
                        <a:xfrm>
                          <a:off x="0" y="0"/>
                          <a:ext cx="605602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FE188B3"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95pt,7.5pt" to="479.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" strokecolor="black [3213]" strokeweight=".5pt">
                <v:stroke joinstyle="miter"/>
              </v:line>
            </w:pict>
          </mc:Fallback>
        </mc:AlternateContent>
      </w:r>
    </w:p>
    <w:p w14:paraId="1636FBB2" w14:textId="77777777" w:rsidR="00F35B2B" w:rsidRPr="00152A24" w:rsidRDefault="00ED4B3D" w:rsidP="00A74047">
      <w:pPr>
        <w:pStyle w:val="BodyText"/>
        <w:spacing w:before="41" w:line="276" w:lineRule="auto"/>
        <w:ind w:right="147"/>
        <w:rPr>
          <w:b/>
          <w:bCs/>
        </w:rPr>
      </w:pPr>
      <w:r w:rsidRPr="00152A24">
        <w:rPr>
          <w:b/>
          <w:bCs/>
        </w:rPr>
        <w:t>Patient sample handling:</w:t>
      </w:r>
    </w:p>
    <w:p w14:paraId="2AA67EEE" w14:textId="56960213" w:rsidR="00451D64" w:rsidRDefault="00323047" w:rsidP="00A74047">
      <w:pPr>
        <w:pStyle w:val="BodyText"/>
        <w:numPr>
          <w:ilvl w:val="0"/>
          <w:numId w:val="13"/>
        </w:numPr>
        <w:spacing w:before="41" w:line="276" w:lineRule="auto"/>
        <w:ind w:right="147"/>
      </w:pPr>
      <w:r w:rsidRPr="00152A24">
        <w:t>H</w:t>
      </w:r>
      <w:r w:rsidR="00032D47" w:rsidRPr="00152A24">
        <w:t>andled</w:t>
      </w:r>
      <w:r w:rsidR="00ED4B3D" w:rsidRPr="00152A24">
        <w:t xml:space="preserve"> </w:t>
      </w:r>
      <w:r w:rsidR="00903B8F">
        <w:t xml:space="preserve">liquid biopsy sample of retinoblastoma patients </w:t>
      </w:r>
      <w:r w:rsidRPr="00152A24">
        <w:t>at</w:t>
      </w:r>
      <w:r w:rsidR="00E2468C" w:rsidRPr="00E2468C">
        <w:t xml:space="preserve"> </w:t>
      </w:r>
      <w:r w:rsidR="00E2468C" w:rsidRPr="00152A24">
        <w:t xml:space="preserve">Handled </w:t>
      </w:r>
      <w:r w:rsidR="00E2468C">
        <w:t xml:space="preserve">liquid biopsy sample of retinoblastoma patients </w:t>
      </w:r>
      <w:r w:rsidR="00E2468C" w:rsidRPr="00152A24">
        <w:t>at</w:t>
      </w:r>
      <w:r w:rsidR="00E2468C">
        <w:t xml:space="preserve"> </w:t>
      </w:r>
      <w:r w:rsidR="00E2468C" w:rsidRPr="00E2468C">
        <w:rPr>
          <w:rFonts w:asciiTheme="minorHAnsi" w:hAnsiTheme="minorHAnsi" w:cstheme="minorHAnsi"/>
          <w:bCs/>
        </w:rPr>
        <w:t>Stem Cell Lab, Dr. Shroff Charity Eye Hospital,</w:t>
      </w:r>
      <w:r w:rsidR="00E2468C">
        <w:rPr>
          <w:rFonts w:asciiTheme="minorHAnsi" w:hAnsiTheme="minorHAnsi" w:cstheme="minorHAnsi"/>
          <w:bCs/>
        </w:rPr>
        <w:t xml:space="preserve"> </w:t>
      </w:r>
      <w:r w:rsidR="00E2468C" w:rsidRPr="00E2468C">
        <w:rPr>
          <w:rFonts w:asciiTheme="minorHAnsi" w:hAnsiTheme="minorHAnsi" w:cstheme="minorHAnsi"/>
          <w:bCs/>
        </w:rPr>
        <w:t>Delhi, India</w:t>
      </w:r>
      <w:r w:rsidRPr="00152A24">
        <w:t xml:space="preserve">. Samples were received in </w:t>
      </w:r>
      <w:r w:rsidR="00E2468C">
        <w:t>EDTA vials</w:t>
      </w:r>
      <w:r w:rsidRPr="00152A24">
        <w:t>. We processed</w:t>
      </w:r>
      <w:r w:rsidR="00E2468C">
        <w:t xml:space="preserve"> the sample and collected plasma and buffy coat to isolate cell free DNA and to check mutation in different cancer driving gene</w:t>
      </w:r>
      <w:r w:rsidRPr="00152A24">
        <w:t xml:space="preserve"> and stored </w:t>
      </w:r>
      <w:r w:rsidR="00E2468C">
        <w:t xml:space="preserve">plasma </w:t>
      </w:r>
      <w:r w:rsidRPr="00152A24">
        <w:t xml:space="preserve">at </w:t>
      </w:r>
      <w:r w:rsidR="00E2468C">
        <w:t>-</w:t>
      </w:r>
      <w:r w:rsidRPr="00152A24">
        <w:t>80 C</w:t>
      </w:r>
      <w:r w:rsidR="00E2468C">
        <w:t xml:space="preserve"> and Buffy coat at -20 C</w:t>
      </w:r>
      <w:r w:rsidRPr="00152A24">
        <w:t>.</w:t>
      </w:r>
    </w:p>
    <w:p w14:paraId="4E0AD51B" w14:textId="77777777" w:rsidR="000A0611" w:rsidRDefault="000A0611" w:rsidP="00451D64">
      <w:pPr>
        <w:pStyle w:val="BodyText"/>
        <w:spacing w:before="41" w:line="276" w:lineRule="auto"/>
        <w:ind w:right="147"/>
        <w:rPr>
          <w:b/>
          <w:bCs/>
        </w:rPr>
      </w:pPr>
    </w:p>
    <w:p w14:paraId="4749AFB0" w14:textId="5C80A370" w:rsidR="00F35B2B" w:rsidRPr="00A74047" w:rsidRDefault="00B22043" w:rsidP="00451D64">
      <w:pPr>
        <w:pStyle w:val="BodyText"/>
        <w:spacing w:before="41" w:line="276" w:lineRule="auto"/>
        <w:ind w:right="147"/>
      </w:pPr>
      <w:r w:rsidRPr="00451D64">
        <w:rPr>
          <w:b/>
          <w:bCs/>
        </w:rPr>
        <w:t>Protein chemistry:</w:t>
      </w:r>
    </w:p>
    <w:p w14:paraId="033360DC" w14:textId="492641A7" w:rsidR="00B22043" w:rsidRDefault="00B22043" w:rsidP="00EC01B6">
      <w:pPr>
        <w:pStyle w:val="BodyText"/>
        <w:numPr>
          <w:ilvl w:val="0"/>
          <w:numId w:val="13"/>
        </w:numPr>
        <w:spacing w:before="41" w:line="276" w:lineRule="auto"/>
        <w:ind w:right="147"/>
      </w:pPr>
      <w:r w:rsidRPr="00152A24">
        <w:t>SDS-PAGE</w:t>
      </w:r>
      <w:r w:rsidR="00035F08" w:rsidRPr="00152A24">
        <w:t xml:space="preserve"> </w:t>
      </w:r>
      <w:r w:rsidR="00EC01B6">
        <w:t xml:space="preserve">and </w:t>
      </w:r>
      <w:r w:rsidRPr="00152A24">
        <w:t>Western blot</w:t>
      </w:r>
      <w:r w:rsidR="00F35B2B" w:rsidRPr="00152A24">
        <w:t xml:space="preserve"> analysis</w:t>
      </w:r>
    </w:p>
    <w:p w14:paraId="5BB1709E" w14:textId="076DE5B0" w:rsidR="00C75783" w:rsidRDefault="00C75783" w:rsidP="00EC01B6">
      <w:pPr>
        <w:pStyle w:val="BodyText"/>
        <w:numPr>
          <w:ilvl w:val="0"/>
          <w:numId w:val="13"/>
        </w:numPr>
        <w:spacing w:before="41" w:line="276" w:lineRule="auto"/>
        <w:ind w:right="147"/>
      </w:pPr>
      <w:r>
        <w:t>IHC</w:t>
      </w:r>
    </w:p>
    <w:p w14:paraId="264E1895" w14:textId="77777777" w:rsidR="001E4672" w:rsidRPr="00152A24" w:rsidRDefault="001E4672" w:rsidP="00451D64">
      <w:pPr>
        <w:tabs>
          <w:tab w:val="left" w:pos="3001"/>
          <w:tab w:val="left" w:pos="4011"/>
          <w:tab w:val="left" w:pos="5256"/>
          <w:tab w:val="left" w:pos="6359"/>
          <w:tab w:val="left" w:pos="7105"/>
          <w:tab w:val="left" w:pos="8362"/>
        </w:tabs>
        <w:spacing w:line="276" w:lineRule="auto"/>
        <w:rPr>
          <w:rFonts w:ascii="Times New Roman" w:hAnsi="Times New Roman" w:cs="Times New Roman"/>
          <w:b/>
        </w:rPr>
      </w:pPr>
    </w:p>
    <w:p w14:paraId="5DAFBFBC" w14:textId="1D11D1D1" w:rsidR="004B5B9F" w:rsidRPr="001E4672" w:rsidRDefault="00B22043" w:rsidP="001E4672">
      <w:pPr>
        <w:tabs>
          <w:tab w:val="left" w:pos="3001"/>
          <w:tab w:val="left" w:pos="4011"/>
          <w:tab w:val="left" w:pos="5256"/>
          <w:tab w:val="left" w:pos="6359"/>
          <w:tab w:val="left" w:pos="7105"/>
          <w:tab w:val="left" w:pos="8362"/>
        </w:tabs>
        <w:spacing w:line="276" w:lineRule="auto"/>
        <w:rPr>
          <w:b/>
        </w:rPr>
      </w:pPr>
      <w:r w:rsidRPr="001E4672">
        <w:rPr>
          <w:b/>
        </w:rPr>
        <w:t>Cell</w:t>
      </w:r>
      <w:r w:rsidRPr="001E4672">
        <w:rPr>
          <w:b/>
          <w:spacing w:val="-1"/>
        </w:rPr>
        <w:t xml:space="preserve"> </w:t>
      </w:r>
      <w:r w:rsidRPr="001E4672">
        <w:rPr>
          <w:b/>
        </w:rPr>
        <w:t>Biology</w:t>
      </w:r>
      <w:r w:rsidR="004B5B9F" w:rsidRPr="001E4672">
        <w:rPr>
          <w:b/>
        </w:rPr>
        <w:t>:</w:t>
      </w:r>
      <w:r w:rsidRPr="001E4672">
        <w:rPr>
          <w:b/>
        </w:rPr>
        <w:tab/>
      </w:r>
    </w:p>
    <w:p w14:paraId="548273BD" w14:textId="109E4959" w:rsidR="004B5B9F" w:rsidRDefault="004B5B9F" w:rsidP="004B5B9F">
      <w:pPr>
        <w:pStyle w:val="BodyText"/>
        <w:numPr>
          <w:ilvl w:val="0"/>
          <w:numId w:val="15"/>
        </w:numPr>
        <w:tabs>
          <w:tab w:val="left" w:pos="3001"/>
        </w:tabs>
        <w:spacing w:line="276" w:lineRule="auto"/>
        <w:ind w:right="147"/>
      </w:pPr>
      <w:r>
        <w:rPr>
          <w:bCs/>
        </w:rPr>
        <w:t xml:space="preserve">Expertise in </w:t>
      </w:r>
      <w:r>
        <w:t>m</w:t>
      </w:r>
      <w:r w:rsidR="00B22043" w:rsidRPr="00152A24">
        <w:t xml:space="preserve">ammalian </w:t>
      </w:r>
      <w:r>
        <w:t>c</w:t>
      </w:r>
      <w:r w:rsidR="00B22043" w:rsidRPr="00152A24">
        <w:t>ell culture</w:t>
      </w:r>
      <w:r w:rsidR="00CA41EB" w:rsidRPr="00152A24">
        <w:t xml:space="preserve"> (</w:t>
      </w:r>
      <w:r w:rsidR="00E2468C">
        <w:t>ARPE-19, MCF-7,</w:t>
      </w:r>
      <w:r w:rsidR="000A0611">
        <w:t xml:space="preserve"> </w:t>
      </w:r>
      <w:r w:rsidR="00E2468C">
        <w:t>VERO Cell line</w:t>
      </w:r>
      <w:r w:rsidR="00CA41EB" w:rsidRPr="00152A24">
        <w:t>)</w:t>
      </w:r>
      <w:r>
        <w:t>, thawing, passaging/splitting, and freezing.</w:t>
      </w:r>
    </w:p>
    <w:p w14:paraId="576877D7" w14:textId="0A50B5AF" w:rsidR="00D15B29" w:rsidRPr="00EC01B6" w:rsidRDefault="004B5B9F" w:rsidP="00EC01B6">
      <w:pPr>
        <w:pStyle w:val="BodyText"/>
        <w:numPr>
          <w:ilvl w:val="0"/>
          <w:numId w:val="15"/>
        </w:numPr>
        <w:tabs>
          <w:tab w:val="left" w:pos="3001"/>
        </w:tabs>
        <w:spacing w:line="276" w:lineRule="auto"/>
        <w:ind w:right="147"/>
      </w:pPr>
      <w:r>
        <w:t>T</w:t>
      </w:r>
      <w:r w:rsidR="00B22043" w:rsidRPr="00152A24">
        <w:t>ransfection</w:t>
      </w:r>
      <w:r>
        <w:t xml:space="preserve"> of a plasmid in the cell using </w:t>
      </w:r>
      <w:r w:rsidR="001E4672">
        <w:t xml:space="preserve">electroporation </w:t>
      </w:r>
      <w:r>
        <w:t>and characterization of its transfection efficiency.</w:t>
      </w:r>
    </w:p>
    <w:p w14:paraId="21E73053" w14:textId="1739BD84" w:rsidR="004B5B9F" w:rsidRDefault="00B22043" w:rsidP="00451D64">
      <w:pPr>
        <w:tabs>
          <w:tab w:val="left" w:pos="3001"/>
        </w:tabs>
        <w:rPr>
          <w:rFonts w:ascii="Times New Roman" w:hAnsi="Times New Roman" w:cs="Times New Roman"/>
          <w:b/>
        </w:rPr>
      </w:pPr>
      <w:r w:rsidRPr="00152A24">
        <w:rPr>
          <w:rFonts w:ascii="Times New Roman" w:hAnsi="Times New Roman" w:cs="Times New Roman"/>
          <w:b/>
        </w:rPr>
        <w:t>Molecular</w:t>
      </w:r>
      <w:r w:rsidRPr="00152A24">
        <w:rPr>
          <w:rFonts w:ascii="Times New Roman" w:hAnsi="Times New Roman" w:cs="Times New Roman"/>
          <w:b/>
          <w:spacing w:val="-1"/>
        </w:rPr>
        <w:t xml:space="preserve"> </w:t>
      </w:r>
      <w:r w:rsidRPr="00152A24">
        <w:rPr>
          <w:rFonts w:ascii="Times New Roman" w:hAnsi="Times New Roman" w:cs="Times New Roman"/>
          <w:b/>
        </w:rPr>
        <w:t>Biology</w:t>
      </w:r>
      <w:r w:rsidR="004B5B9F">
        <w:rPr>
          <w:rFonts w:ascii="Times New Roman" w:hAnsi="Times New Roman" w:cs="Times New Roman"/>
          <w:b/>
        </w:rPr>
        <w:t>:</w:t>
      </w:r>
    </w:p>
    <w:p w14:paraId="2A26787C" w14:textId="1B3C0BE1" w:rsidR="00B22043" w:rsidRPr="00D15B29" w:rsidRDefault="00D15B29" w:rsidP="00D15B29">
      <w:pPr>
        <w:pStyle w:val="ListParagraph"/>
        <w:numPr>
          <w:ilvl w:val="0"/>
          <w:numId w:val="16"/>
        </w:numPr>
        <w:tabs>
          <w:tab w:val="left" w:pos="3001"/>
        </w:tabs>
        <w:rPr>
          <w:sz w:val="24"/>
          <w:szCs w:val="24"/>
        </w:rPr>
      </w:pPr>
      <w:r w:rsidRPr="00D15B29">
        <w:t>G</w:t>
      </w:r>
      <w:r w:rsidR="00B22043" w:rsidRPr="00D15B29">
        <w:rPr>
          <w:sz w:val="24"/>
          <w:szCs w:val="24"/>
        </w:rPr>
        <w:t>enomic DNA</w:t>
      </w:r>
      <w:r w:rsidRPr="00D15B29">
        <w:rPr>
          <w:spacing w:val="58"/>
        </w:rPr>
        <w:t xml:space="preserve"> </w:t>
      </w:r>
      <w:r w:rsidR="00B22043" w:rsidRPr="00D15B29">
        <w:rPr>
          <w:sz w:val="24"/>
          <w:szCs w:val="24"/>
        </w:rPr>
        <w:t>isolation</w:t>
      </w:r>
      <w:r w:rsidRPr="00D15B29">
        <w:t xml:space="preserve"> using a DNA isolation kit (</w:t>
      </w:r>
      <w:proofErr w:type="spellStart"/>
      <w:r w:rsidRPr="00D15B29">
        <w:t>Qiagen</w:t>
      </w:r>
      <w:proofErr w:type="spellEnd"/>
      <w:r w:rsidRPr="00D15B29">
        <w:t xml:space="preserve">, </w:t>
      </w:r>
      <w:proofErr w:type="spellStart"/>
      <w:r w:rsidRPr="00D15B29">
        <w:t>Promega</w:t>
      </w:r>
      <w:proofErr w:type="spellEnd"/>
      <w:r w:rsidRPr="00D15B29">
        <w:t xml:space="preserve">, and </w:t>
      </w:r>
      <w:proofErr w:type="spellStart"/>
      <w:r w:rsidRPr="00D15B29">
        <w:t>Mdi</w:t>
      </w:r>
      <w:proofErr w:type="spellEnd"/>
      <w:r w:rsidRPr="00D15B29">
        <w:t xml:space="preserve">). Experienced with </w:t>
      </w:r>
      <w:r w:rsidR="00D90FC5" w:rsidRPr="00D15B29">
        <w:t>Miniprep</w:t>
      </w:r>
      <w:r w:rsidRPr="00D15B29">
        <w:t>, and Maxiprep.</w:t>
      </w:r>
    </w:p>
    <w:p w14:paraId="652BF931" w14:textId="3B4DDF70" w:rsidR="00D15B29" w:rsidRDefault="00D15B29" w:rsidP="001E4672">
      <w:pPr>
        <w:pStyle w:val="BodyText"/>
        <w:numPr>
          <w:ilvl w:val="0"/>
          <w:numId w:val="16"/>
        </w:numPr>
        <w:spacing w:before="41"/>
      </w:pPr>
      <w:r w:rsidRPr="00D15B29">
        <w:t>Polymerase Chain Reaction (PCR) technique for DNA amplification</w:t>
      </w:r>
      <w:r>
        <w:t>.</w:t>
      </w:r>
    </w:p>
    <w:p w14:paraId="3581A83A" w14:textId="5B2769EF" w:rsidR="00C75783" w:rsidRDefault="00C75783" w:rsidP="001E4672">
      <w:pPr>
        <w:pStyle w:val="BodyText"/>
        <w:numPr>
          <w:ilvl w:val="0"/>
          <w:numId w:val="16"/>
        </w:numPr>
        <w:spacing w:before="41"/>
      </w:pPr>
      <w:r>
        <w:t>Bacterial transformation, cloning, and transfection</w:t>
      </w:r>
    </w:p>
    <w:p w14:paraId="430A6DF8" w14:textId="2C3A7F03" w:rsidR="00C75783" w:rsidRDefault="00C75783" w:rsidP="001E4672">
      <w:pPr>
        <w:pStyle w:val="BodyText"/>
        <w:numPr>
          <w:ilvl w:val="0"/>
          <w:numId w:val="16"/>
        </w:numPr>
        <w:spacing w:before="41"/>
      </w:pPr>
      <w:r>
        <w:t xml:space="preserve">Electroporation </w:t>
      </w:r>
    </w:p>
    <w:p w14:paraId="2D687E92" w14:textId="1FA85AED" w:rsidR="00D15B29" w:rsidRPr="00152A24" w:rsidRDefault="00D15B29" w:rsidP="000A0611">
      <w:pPr>
        <w:pStyle w:val="BodyText"/>
        <w:spacing w:before="41"/>
        <w:ind w:left="481"/>
      </w:pPr>
    </w:p>
    <w:p w14:paraId="0A1D8B2E" w14:textId="77777777" w:rsidR="00D15B29" w:rsidRDefault="00B22043" w:rsidP="00451D64">
      <w:pPr>
        <w:pStyle w:val="BodyText"/>
        <w:tabs>
          <w:tab w:val="left" w:pos="3001"/>
        </w:tabs>
        <w:spacing w:before="41"/>
        <w:rPr>
          <w:b/>
        </w:rPr>
      </w:pPr>
      <w:r w:rsidRPr="00152A24">
        <w:rPr>
          <w:b/>
        </w:rPr>
        <w:t>Microscopy</w:t>
      </w:r>
      <w:r w:rsidR="00D15B29">
        <w:rPr>
          <w:b/>
        </w:rPr>
        <w:t>:</w:t>
      </w:r>
    </w:p>
    <w:p w14:paraId="030E386B" w14:textId="77777777" w:rsidR="00D15B29" w:rsidRPr="00D15B29" w:rsidRDefault="00323047" w:rsidP="00D15B29">
      <w:pPr>
        <w:pStyle w:val="BodyText"/>
        <w:numPr>
          <w:ilvl w:val="0"/>
          <w:numId w:val="17"/>
        </w:numPr>
        <w:tabs>
          <w:tab w:val="left" w:pos="3001"/>
        </w:tabs>
        <w:spacing w:before="41"/>
      </w:pPr>
      <w:r w:rsidRPr="00D15B29">
        <w:rPr>
          <w:bCs/>
        </w:rPr>
        <w:t>Fluorescence microscopy</w:t>
      </w:r>
    </w:p>
    <w:p w14:paraId="1C676412" w14:textId="77777777" w:rsidR="00D15B29" w:rsidRPr="00D15B29" w:rsidRDefault="00323047" w:rsidP="00D15B29">
      <w:pPr>
        <w:pStyle w:val="BodyText"/>
        <w:numPr>
          <w:ilvl w:val="0"/>
          <w:numId w:val="17"/>
        </w:numPr>
        <w:tabs>
          <w:tab w:val="left" w:pos="3001"/>
        </w:tabs>
        <w:spacing w:before="41"/>
      </w:pPr>
      <w:r w:rsidRPr="00152A24">
        <w:rPr>
          <w:bCs/>
        </w:rPr>
        <w:t>Confocal microscopy</w:t>
      </w:r>
    </w:p>
    <w:p w14:paraId="26414992" w14:textId="6F2671B6" w:rsidR="00B22043" w:rsidRPr="00152A24" w:rsidRDefault="001E4672" w:rsidP="00D15B29">
      <w:pPr>
        <w:pStyle w:val="BodyText"/>
        <w:numPr>
          <w:ilvl w:val="0"/>
          <w:numId w:val="17"/>
        </w:numPr>
        <w:tabs>
          <w:tab w:val="left" w:pos="3001"/>
        </w:tabs>
        <w:spacing w:before="41"/>
      </w:pPr>
      <w:r>
        <w:t xml:space="preserve">Phase </w:t>
      </w:r>
      <w:proofErr w:type="gramStart"/>
      <w:r>
        <w:t xml:space="preserve">contrast </w:t>
      </w:r>
      <w:r w:rsidR="00B22043" w:rsidRPr="00152A24">
        <w:t xml:space="preserve"> mi</w:t>
      </w:r>
      <w:r w:rsidR="00323047" w:rsidRPr="00152A24">
        <w:t>croscopy</w:t>
      </w:r>
      <w:proofErr w:type="gramEnd"/>
    </w:p>
    <w:p w14:paraId="670DF5E1" w14:textId="77777777" w:rsidR="001E4672" w:rsidRDefault="001E4672" w:rsidP="00451D64">
      <w:pPr>
        <w:pStyle w:val="Heading1"/>
        <w:spacing w:before="194"/>
        <w:ind w:left="0"/>
      </w:pPr>
    </w:p>
    <w:p w14:paraId="697811C5" w14:textId="77777777" w:rsidR="001E4672" w:rsidRDefault="001E4672" w:rsidP="00451D64">
      <w:pPr>
        <w:pStyle w:val="Heading1"/>
        <w:spacing w:before="194"/>
        <w:ind w:left="0"/>
      </w:pPr>
    </w:p>
    <w:p w14:paraId="66A90F16" w14:textId="1D9EA04B" w:rsidR="00B22043" w:rsidRPr="00451D64" w:rsidRDefault="00B22043" w:rsidP="00451D64">
      <w:pPr>
        <w:pStyle w:val="Heading1"/>
        <w:spacing w:before="194"/>
        <w:ind w:left="0"/>
      </w:pPr>
      <w:r w:rsidRPr="00152A24">
        <w:rPr>
          <w:noProof/>
        </w:rPr>
        <mc:AlternateContent>
          <mc:Choice Requires="wps">
            <w:drawing>
              <wp:anchor distT="0" distB="0" distL="0" distR="0" simplePos="0" relativeHeight="251663360" behindDoc="1" locked="0" layoutInCell="1" allowOverlap="1" wp14:anchorId="63AE6E60" wp14:editId="35CD4E83">
                <wp:simplePos x="0" y="0"/>
                <wp:positionH relativeFrom="page">
                  <wp:posOffset>825500</wp:posOffset>
                </wp:positionH>
                <wp:positionV relativeFrom="paragraph">
                  <wp:posOffset>323850</wp:posOffset>
                </wp:positionV>
                <wp:extent cx="5911215" cy="1270"/>
                <wp:effectExtent l="0" t="0" r="0" b="0"/>
                <wp:wrapTopAndBottom/>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1215" cy="1270"/>
                        </a:xfrm>
                        <a:custGeom>
                          <a:avLst/>
                          <a:gdLst>
                            <a:gd name="T0" fmla="+- 0 1300 1300"/>
                            <a:gd name="T1" fmla="*/ T0 w 9309"/>
                            <a:gd name="T2" fmla="+- 0 10609 1300"/>
                            <a:gd name="T3" fmla="*/ T2 w 9309"/>
                          </a:gdLst>
                          <a:ahLst/>
                          <a:cxnLst>
                            <a:cxn ang="0">
                              <a:pos x="T1" y="0"/>
                            </a:cxn>
                            <a:cxn ang="0">
                              <a:pos x="T3" y="0"/>
                            </a:cxn>
                          </a:cxnLst>
                          <a:rect l="0" t="0" r="r" b="b"/>
                          <a:pathLst>
                            <a:path w="9309">
                              <a:moveTo>
                                <a:pt x="0" y="0"/>
                              </a:moveTo>
                              <a:lnTo>
                                <a:pt x="930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05DF3C93" id="Freeform 6" o:spid="_x0000_s1026" style="position:absolute;margin-left:65pt;margin-top:25.5pt;width:465.4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" path="m,l9309,e" filled="f" strokeweight=".5pt">
                <v:path arrowok="t" o:connecttype="custom" o:connectlocs="0,0;5911215,0" o:connectangles="0,0"/>
                <w10:wrap type="topAndBottom" anchorx="page"/>
              </v:shape>
            </w:pict>
          </mc:Fallback>
        </mc:AlternateContent>
      </w:r>
      <w:r w:rsidRPr="00152A24">
        <w:t>Awards and Fellowships</w:t>
      </w:r>
    </w:p>
    <w:p w14:paraId="721B6C41" w14:textId="77777777" w:rsidR="00B22043" w:rsidRPr="00152A24" w:rsidRDefault="00B22043" w:rsidP="00B22043">
      <w:pPr>
        <w:pStyle w:val="BodyText"/>
        <w:spacing w:before="5"/>
      </w:pPr>
    </w:p>
    <w:p w14:paraId="3AF4AD5E" w14:textId="77777777" w:rsidR="00B22043" w:rsidRPr="00152A24" w:rsidRDefault="00B22043" w:rsidP="00B22043">
      <w:pPr>
        <w:pStyle w:val="BodyText"/>
        <w:spacing w:before="3"/>
      </w:pPr>
    </w:p>
    <w:p w14:paraId="7098AE21" w14:textId="77777777" w:rsidR="00B22043" w:rsidRPr="00152A24" w:rsidRDefault="00B22043" w:rsidP="00B22043">
      <w:pPr>
        <w:pStyle w:val="BodyText"/>
        <w:spacing w:before="1"/>
      </w:pPr>
    </w:p>
    <w:p w14:paraId="2C5D0E7E" w14:textId="7B545E84" w:rsidR="00B22043" w:rsidRPr="00152A24" w:rsidRDefault="00B22043" w:rsidP="00D90FC5">
      <w:pPr>
        <w:pStyle w:val="ListParagraph"/>
        <w:numPr>
          <w:ilvl w:val="0"/>
          <w:numId w:val="4"/>
        </w:numPr>
        <w:tabs>
          <w:tab w:val="left" w:pos="482"/>
        </w:tabs>
        <w:ind w:right="120"/>
        <w:jc w:val="both"/>
        <w:rPr>
          <w:sz w:val="24"/>
          <w:szCs w:val="24"/>
        </w:rPr>
      </w:pPr>
      <w:r w:rsidRPr="00152A24">
        <w:rPr>
          <w:sz w:val="24"/>
          <w:szCs w:val="24"/>
        </w:rPr>
        <w:t>Qualified Graduate Aptitude Test in Engineering (GATE - 20</w:t>
      </w:r>
      <w:r w:rsidR="00D90FC5">
        <w:rPr>
          <w:sz w:val="24"/>
          <w:szCs w:val="24"/>
        </w:rPr>
        <w:t>2</w:t>
      </w:r>
      <w:r w:rsidRPr="00152A24">
        <w:rPr>
          <w:sz w:val="24"/>
          <w:szCs w:val="24"/>
        </w:rPr>
        <w:t>3), in Life Science, conducted by the Indian Institute of Technology (IIT) –</w:t>
      </w:r>
      <w:r w:rsidRPr="00152A24">
        <w:rPr>
          <w:spacing w:val="-1"/>
          <w:sz w:val="24"/>
          <w:szCs w:val="24"/>
        </w:rPr>
        <w:t xml:space="preserve"> </w:t>
      </w:r>
      <w:r w:rsidR="00D90FC5">
        <w:rPr>
          <w:sz w:val="24"/>
          <w:szCs w:val="24"/>
        </w:rPr>
        <w:t>Kanpur</w:t>
      </w:r>
      <w:r w:rsidRPr="00152A24">
        <w:rPr>
          <w:sz w:val="24"/>
          <w:szCs w:val="24"/>
        </w:rPr>
        <w:t>.</w:t>
      </w:r>
    </w:p>
    <w:p w14:paraId="0901BDD6" w14:textId="77777777" w:rsidR="00B22043" w:rsidRPr="00152A24" w:rsidRDefault="00B22043" w:rsidP="00D90FC5">
      <w:pPr>
        <w:pStyle w:val="BodyText"/>
        <w:jc w:val="both"/>
      </w:pPr>
    </w:p>
    <w:p w14:paraId="743227E4" w14:textId="1C7A6DB9" w:rsidR="00EC156C" w:rsidRPr="0039460D" w:rsidRDefault="00B22043" w:rsidP="00D90FC5">
      <w:pPr>
        <w:pStyle w:val="ListParagraph"/>
        <w:numPr>
          <w:ilvl w:val="0"/>
          <w:numId w:val="4"/>
        </w:numPr>
        <w:tabs>
          <w:tab w:val="left" w:pos="482"/>
        </w:tabs>
        <w:ind w:right="126"/>
        <w:jc w:val="both"/>
        <w:rPr>
          <w:b/>
          <w:sz w:val="24"/>
          <w:szCs w:val="24"/>
        </w:rPr>
      </w:pPr>
      <w:r w:rsidRPr="00152A24">
        <w:rPr>
          <w:sz w:val="24"/>
          <w:szCs w:val="24"/>
        </w:rPr>
        <w:t xml:space="preserve">Qualified </w:t>
      </w:r>
      <w:r w:rsidR="00D90FC5">
        <w:rPr>
          <w:sz w:val="24"/>
          <w:szCs w:val="24"/>
        </w:rPr>
        <w:t>Graduate Aptitude Test -Biotechnology (GAT-B 2020), conducted by DBT-RCB Faridabad.</w:t>
      </w:r>
    </w:p>
    <w:p w14:paraId="07FB1215" w14:textId="77777777" w:rsidR="00451D64" w:rsidRDefault="00451D64" w:rsidP="00D90FC5">
      <w:pPr>
        <w:pStyle w:val="Heading1"/>
        <w:ind w:left="0"/>
        <w:jc w:val="both"/>
      </w:pPr>
    </w:p>
    <w:p w14:paraId="1C411093" w14:textId="6F4D6A7C" w:rsidR="002651C1" w:rsidRPr="00152A24" w:rsidRDefault="002651C1" w:rsidP="00451D64">
      <w:pPr>
        <w:pStyle w:val="Heading1"/>
        <w:ind w:left="0"/>
      </w:pPr>
      <w:r w:rsidRPr="00152A24">
        <w:rPr>
          <w:noProof/>
        </w:rPr>
        <mc:AlternateContent>
          <mc:Choice Requires="wps">
            <w:drawing>
              <wp:anchor distT="0" distB="0" distL="0" distR="0" simplePos="0" relativeHeight="251673600" behindDoc="1" locked="0" layoutInCell="1" allowOverlap="1" wp14:anchorId="7EB60CA9" wp14:editId="2910AA47">
                <wp:simplePos x="0" y="0"/>
                <wp:positionH relativeFrom="page">
                  <wp:posOffset>825500</wp:posOffset>
                </wp:positionH>
                <wp:positionV relativeFrom="paragraph">
                  <wp:posOffset>200660</wp:posOffset>
                </wp:positionV>
                <wp:extent cx="5911215" cy="1270"/>
                <wp:effectExtent l="0" t="0" r="0" b="0"/>
                <wp:wrapTopAndBottom/>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1215" cy="1270"/>
                        </a:xfrm>
                        <a:custGeom>
                          <a:avLst/>
                          <a:gdLst>
                            <a:gd name="T0" fmla="+- 0 1300 1300"/>
                            <a:gd name="T1" fmla="*/ T0 w 9309"/>
                            <a:gd name="T2" fmla="+- 0 10609 1300"/>
                            <a:gd name="T3" fmla="*/ T2 w 9309"/>
                          </a:gdLst>
                          <a:ahLst/>
                          <a:cxnLst>
                            <a:cxn ang="0">
                              <a:pos x="T1" y="0"/>
                            </a:cxn>
                            <a:cxn ang="0">
                              <a:pos x="T3" y="0"/>
                            </a:cxn>
                          </a:cxnLst>
                          <a:rect l="0" t="0" r="r" b="b"/>
                          <a:pathLst>
                            <a:path w="9309">
                              <a:moveTo>
                                <a:pt x="0" y="0"/>
                              </a:moveTo>
                              <a:lnTo>
                                <a:pt x="930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shape w14:anchorId="2F18C295" id="Freeform 3" o:spid="_x0000_s1026" style="position:absolute;margin-left:65pt;margin-top:15.8pt;width:465.45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" path="m,l9309,e" filled="f" strokeweight=".5pt">
                <v:path arrowok="t" o:connecttype="custom" o:connectlocs="0,0;5911215,0" o:connectangles="0,0"/>
                <w10:wrap type="topAndBottom" anchorx="page"/>
              </v:shape>
            </w:pict>
          </mc:Fallback>
        </mc:AlternateContent>
      </w:r>
      <w:r w:rsidRPr="00152A24">
        <w:t>Conference presentations/participations</w:t>
      </w:r>
    </w:p>
    <w:p w14:paraId="07259AEB" w14:textId="77777777" w:rsidR="002651C1" w:rsidRPr="00152A24" w:rsidRDefault="002651C1" w:rsidP="002651C1">
      <w:pPr>
        <w:pStyle w:val="BodyText"/>
        <w:spacing w:before="7"/>
        <w:rPr>
          <w:b/>
        </w:rPr>
      </w:pPr>
    </w:p>
    <w:p w14:paraId="48B4CFBC" w14:textId="26850B27" w:rsidR="002651C1" w:rsidRPr="00152A24" w:rsidRDefault="002651C1" w:rsidP="00473501">
      <w:pPr>
        <w:pStyle w:val="ListParagraph"/>
        <w:numPr>
          <w:ilvl w:val="0"/>
          <w:numId w:val="2"/>
        </w:numPr>
        <w:tabs>
          <w:tab w:val="left" w:pos="482"/>
        </w:tabs>
        <w:spacing w:line="278" w:lineRule="auto"/>
        <w:ind w:right="116"/>
        <w:jc w:val="both"/>
        <w:rPr>
          <w:sz w:val="24"/>
          <w:szCs w:val="24"/>
        </w:rPr>
      </w:pPr>
      <w:r w:rsidRPr="00152A24">
        <w:rPr>
          <w:sz w:val="24"/>
          <w:szCs w:val="24"/>
        </w:rPr>
        <w:t>In</w:t>
      </w:r>
      <w:r w:rsidR="00EA07AB">
        <w:rPr>
          <w:sz w:val="24"/>
          <w:szCs w:val="24"/>
        </w:rPr>
        <w:t>do-US International Conference on Antimicrobial Resistance and Human Microbiome (ARHM2023).</w:t>
      </w:r>
    </w:p>
    <w:p w14:paraId="5B923922" w14:textId="77777777" w:rsidR="002651C1" w:rsidRPr="00152A24" w:rsidRDefault="002651C1" w:rsidP="00473501">
      <w:pPr>
        <w:pStyle w:val="BodyText"/>
        <w:spacing w:before="2"/>
        <w:jc w:val="both"/>
      </w:pPr>
    </w:p>
    <w:p w14:paraId="5B6E277B" w14:textId="272F3AE8" w:rsidR="00EE51E5" w:rsidRPr="00D15B29" w:rsidRDefault="00EA07AB" w:rsidP="00473501">
      <w:pPr>
        <w:pStyle w:val="ListParagraph"/>
        <w:numPr>
          <w:ilvl w:val="0"/>
          <w:numId w:val="2"/>
        </w:numPr>
        <w:tabs>
          <w:tab w:val="left" w:pos="482"/>
        </w:tabs>
        <w:spacing w:before="77" w:line="278" w:lineRule="auto"/>
        <w:ind w:right="126"/>
        <w:jc w:val="both"/>
        <w:rPr>
          <w:sz w:val="24"/>
          <w:szCs w:val="24"/>
        </w:rPr>
      </w:pPr>
      <w:r>
        <w:rPr>
          <w:sz w:val="24"/>
          <w:szCs w:val="24"/>
        </w:rPr>
        <w:t>Hands on training-</w:t>
      </w:r>
      <w:r w:rsidR="00473501">
        <w:rPr>
          <w:sz w:val="24"/>
          <w:szCs w:val="24"/>
        </w:rPr>
        <w:t xml:space="preserve"> </w:t>
      </w:r>
      <w:r>
        <w:rPr>
          <w:sz w:val="24"/>
          <w:szCs w:val="24"/>
        </w:rPr>
        <w:t>“isolation and characterization of viruses and bacteria from various samples”</w:t>
      </w:r>
      <w:r w:rsidR="00473501">
        <w:rPr>
          <w:sz w:val="24"/>
          <w:szCs w:val="24"/>
        </w:rPr>
        <w:t xml:space="preserve"> Organized by IIT-Indore.</w:t>
      </w:r>
    </w:p>
    <w:p w14:paraId="7813BC7D" w14:textId="77777777" w:rsidR="007C1323" w:rsidRDefault="007C1323" w:rsidP="0039460D">
      <w:pPr>
        <w:rPr>
          <w:rFonts w:ascii="Times New Roman" w:hAnsi="Times New Roman" w:cs="Times New Roman"/>
          <w:b/>
          <w:bCs/>
        </w:rPr>
      </w:pPr>
    </w:p>
    <w:p w14:paraId="479870B7" w14:textId="77777777" w:rsidR="007C1323" w:rsidRDefault="007C1323" w:rsidP="0039460D">
      <w:pPr>
        <w:rPr>
          <w:rFonts w:ascii="Times New Roman" w:hAnsi="Times New Roman" w:cs="Times New Roman"/>
          <w:b/>
          <w:bCs/>
        </w:rPr>
      </w:pPr>
    </w:p>
    <w:p w14:paraId="43FD1F48" w14:textId="197CFF69" w:rsidR="007C1323" w:rsidRDefault="007C1323" w:rsidP="0039460D">
      <w:pPr>
        <w:rPr>
          <w:rFonts w:ascii="Times New Roman" w:hAnsi="Times New Roman" w:cs="Times New Roman"/>
          <w:b/>
          <w:bCs/>
        </w:rPr>
      </w:pPr>
    </w:p>
    <w:p w14:paraId="6B5F1BB9" w14:textId="3AB76FB9" w:rsidR="00C75783" w:rsidRDefault="00C75783" w:rsidP="0039460D">
      <w:pPr>
        <w:rPr>
          <w:rFonts w:ascii="Times New Roman" w:hAnsi="Times New Roman" w:cs="Times New Roman"/>
          <w:b/>
          <w:bCs/>
        </w:rPr>
      </w:pPr>
    </w:p>
    <w:p w14:paraId="2A45D078" w14:textId="535B5147" w:rsidR="00C75783" w:rsidRDefault="00C75783" w:rsidP="0039460D">
      <w:pPr>
        <w:rPr>
          <w:rFonts w:ascii="Times New Roman" w:hAnsi="Times New Roman" w:cs="Times New Roman"/>
          <w:b/>
          <w:bCs/>
        </w:rPr>
      </w:pPr>
    </w:p>
    <w:p w14:paraId="7149E7C8" w14:textId="77777777" w:rsidR="00C75783" w:rsidRDefault="00C75783" w:rsidP="0039460D">
      <w:pPr>
        <w:rPr>
          <w:rFonts w:ascii="Times New Roman" w:hAnsi="Times New Roman" w:cs="Times New Roman"/>
          <w:b/>
          <w:bCs/>
        </w:rPr>
      </w:pPr>
    </w:p>
    <w:p w14:paraId="01EE7422" w14:textId="77777777" w:rsidR="007C1323" w:rsidRDefault="007C1323" w:rsidP="0039460D">
      <w:pPr>
        <w:rPr>
          <w:rFonts w:ascii="Times New Roman" w:hAnsi="Times New Roman" w:cs="Times New Roman"/>
          <w:b/>
          <w:bCs/>
        </w:rPr>
      </w:pPr>
    </w:p>
    <w:p w14:paraId="0EE073A4" w14:textId="3E28F2F3" w:rsidR="0039460D" w:rsidRPr="0039460D" w:rsidRDefault="0039460D" w:rsidP="0039460D">
      <w:pPr>
        <w:rPr>
          <w:rFonts w:ascii="Times New Roman" w:hAnsi="Times New Roman" w:cs="Times New Roman"/>
        </w:rPr>
      </w:pPr>
      <w:r w:rsidRPr="0039460D">
        <w:rPr>
          <w:rFonts w:ascii="Times New Roman" w:hAnsi="Times New Roman" w:cs="Times New Roman"/>
          <w:b/>
          <w:bCs/>
        </w:rPr>
        <w:t>List of referees</w:t>
      </w:r>
    </w:p>
    <w:p w14:paraId="53C11F49" w14:textId="77777777" w:rsidR="0039460D" w:rsidRDefault="0039460D" w:rsidP="0039460D">
      <w:pPr>
        <w:rPr>
          <w:rFonts w:ascii="Times New Roman" w:hAnsi="Times New Roman" w:cs="Times New Roman"/>
        </w:rPr>
      </w:pPr>
      <w:r w:rsidRPr="0039460D">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125002D5" wp14:editId="2289509D">
                <wp:simplePos x="0" y="0"/>
                <wp:positionH relativeFrom="column">
                  <wp:posOffset>-203200</wp:posOffset>
                </wp:positionH>
                <wp:positionV relativeFrom="paragraph">
                  <wp:posOffset>118745</wp:posOffset>
                </wp:positionV>
                <wp:extent cx="6718300" cy="0"/>
                <wp:effectExtent l="0" t="12700" r="12700" b="12700"/>
                <wp:wrapNone/>
                <wp:docPr id="1" name="Straight Connector 1"/>
                <wp:cNvGraphicFramePr/>
                <a:graphic xmlns:a="http://schemas.openxmlformats.org/drawingml/2006/main">
                  <a:graphicData uri="http://schemas.microsoft.com/office/word/2010/wordprocessingShape">
                    <wps:wsp>
                      <wps:cNvCnPr/>
                      <wps:spPr>
                        <a:xfrm>
                          <a:off x="0" y="0"/>
                          <a:ext cx="6718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7DE361F9" id="Straight Connector 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pt,9.35pt" to="513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" strokecolor="black [3213]" strokeweight="1.5pt">
                <v:stroke joinstyle="miter"/>
              </v:line>
            </w:pict>
          </mc:Fallback>
        </mc:AlternateContent>
      </w:r>
    </w:p>
    <w:p w14:paraId="32DA2304" w14:textId="636F98E1" w:rsidR="0039460D" w:rsidRPr="007C1323" w:rsidRDefault="0039460D" w:rsidP="0039460D">
      <w:pPr>
        <w:pStyle w:val="ListParagraph"/>
        <w:numPr>
          <w:ilvl w:val="0"/>
          <w:numId w:val="21"/>
        </w:numPr>
        <w:rPr>
          <w:b/>
          <w:bCs/>
          <w:sz w:val="24"/>
          <w:szCs w:val="24"/>
        </w:rPr>
      </w:pPr>
      <w:r w:rsidRPr="007C1323">
        <w:rPr>
          <w:b/>
          <w:bCs/>
          <w:sz w:val="24"/>
          <w:szCs w:val="24"/>
        </w:rPr>
        <w:t xml:space="preserve">Dr. </w:t>
      </w:r>
      <w:r w:rsidR="00473501" w:rsidRPr="007C1323">
        <w:rPr>
          <w:b/>
          <w:bCs/>
          <w:sz w:val="24"/>
          <w:szCs w:val="24"/>
        </w:rPr>
        <w:t>jolly Basak</w:t>
      </w:r>
    </w:p>
    <w:p w14:paraId="757E0EB7" w14:textId="01AF92C1" w:rsidR="0039460D" w:rsidRPr="007C1323" w:rsidRDefault="00473501" w:rsidP="0039460D">
      <w:pPr>
        <w:ind w:firstLine="720"/>
        <w:rPr>
          <w:rFonts w:ascii="Times New Roman" w:hAnsi="Times New Roman" w:cs="Times New Roman"/>
          <w:b/>
          <w:bCs/>
        </w:rPr>
      </w:pPr>
      <w:r w:rsidRPr="007C1323">
        <w:rPr>
          <w:rFonts w:ascii="Times New Roman" w:hAnsi="Times New Roman" w:cs="Times New Roman"/>
          <w:b/>
          <w:bCs/>
        </w:rPr>
        <w:t xml:space="preserve">Assistant </w:t>
      </w:r>
      <w:r w:rsidR="0039460D" w:rsidRPr="007C1323">
        <w:rPr>
          <w:rFonts w:ascii="Times New Roman" w:hAnsi="Times New Roman" w:cs="Times New Roman"/>
          <w:b/>
          <w:bCs/>
        </w:rPr>
        <w:t>Professor</w:t>
      </w:r>
    </w:p>
    <w:p w14:paraId="60EDEEC1" w14:textId="743627F0" w:rsidR="002A3FA1" w:rsidRPr="002A3FA1" w:rsidRDefault="002A3FA1" w:rsidP="002A3FA1">
      <w:pPr>
        <w:shd w:val="clear" w:color="auto" w:fill="FFFFFF"/>
        <w:rPr>
          <w:rFonts w:ascii="Times New Roman" w:eastAsia="Times New Roman" w:hAnsi="Times New Roman" w:cs="Times New Roman"/>
          <w:b/>
          <w:bCs/>
          <w:color w:val="000000"/>
          <w:lang w:val="en-IN" w:eastAsia="en-IN"/>
        </w:rPr>
      </w:pPr>
      <w:r w:rsidRPr="007C1323">
        <w:rPr>
          <w:rFonts w:ascii="Times New Roman" w:eastAsia="Times New Roman" w:hAnsi="Times New Roman" w:cs="Times New Roman"/>
          <w:b/>
          <w:bCs/>
          <w:color w:val="000000"/>
          <w:lang w:val="en-IN" w:eastAsia="en-IN"/>
        </w:rPr>
        <w:t xml:space="preserve">            </w:t>
      </w:r>
      <w:r w:rsidRPr="002A3FA1">
        <w:rPr>
          <w:rFonts w:ascii="Times New Roman" w:eastAsia="Times New Roman" w:hAnsi="Times New Roman" w:cs="Times New Roman"/>
          <w:b/>
          <w:bCs/>
          <w:color w:val="000000"/>
          <w:lang w:val="en-IN" w:eastAsia="en-IN"/>
        </w:rPr>
        <w:t>Department Of Biotechnology</w:t>
      </w:r>
    </w:p>
    <w:p w14:paraId="22ED3C8E" w14:textId="5CA70FA8" w:rsidR="002A3FA1" w:rsidRPr="002A3FA1" w:rsidRDefault="002A3FA1" w:rsidP="002A3FA1">
      <w:pPr>
        <w:shd w:val="clear" w:color="auto" w:fill="FFFFFF"/>
        <w:spacing w:line="320" w:lineRule="atLeast"/>
        <w:rPr>
          <w:rFonts w:ascii="Times New Roman" w:eastAsia="Times New Roman" w:hAnsi="Times New Roman" w:cs="Times New Roman"/>
          <w:color w:val="000000"/>
          <w:lang w:val="en-IN" w:eastAsia="en-IN"/>
        </w:rPr>
      </w:pPr>
      <w:r w:rsidRPr="007C1323">
        <w:rPr>
          <w:rFonts w:ascii="Times New Roman" w:eastAsia="Times New Roman" w:hAnsi="Times New Roman" w:cs="Times New Roman"/>
          <w:color w:val="000000"/>
          <w:lang w:val="en-IN" w:eastAsia="en-IN"/>
        </w:rPr>
        <w:t xml:space="preserve">            </w:t>
      </w:r>
      <w:r w:rsidRPr="002A3FA1">
        <w:rPr>
          <w:rFonts w:ascii="Times New Roman" w:eastAsia="Times New Roman" w:hAnsi="Times New Roman" w:cs="Times New Roman"/>
          <w:color w:val="000000"/>
          <w:lang w:val="en-IN" w:eastAsia="en-IN"/>
        </w:rPr>
        <w:t>Siksha Bhavana (Institute of Science)</w:t>
      </w:r>
    </w:p>
    <w:p w14:paraId="0D562869" w14:textId="10108869" w:rsidR="002A3FA1" w:rsidRPr="007C1323" w:rsidRDefault="002A3FA1" w:rsidP="002A3FA1">
      <w:pPr>
        <w:shd w:val="clear" w:color="auto" w:fill="FFFFFF"/>
        <w:spacing w:line="320" w:lineRule="atLeast"/>
        <w:rPr>
          <w:rFonts w:ascii="Times New Roman" w:eastAsia="Times New Roman" w:hAnsi="Times New Roman" w:cs="Times New Roman"/>
          <w:color w:val="000000"/>
          <w:lang w:val="en-IN" w:eastAsia="en-IN"/>
        </w:rPr>
      </w:pPr>
      <w:r w:rsidRPr="007C1323">
        <w:rPr>
          <w:rFonts w:ascii="Times New Roman" w:eastAsia="Times New Roman" w:hAnsi="Times New Roman" w:cs="Times New Roman"/>
          <w:color w:val="000000"/>
          <w:lang w:val="en-IN" w:eastAsia="en-IN"/>
        </w:rPr>
        <w:t xml:space="preserve">            </w:t>
      </w:r>
      <w:r w:rsidRPr="002A3FA1">
        <w:rPr>
          <w:rFonts w:ascii="Times New Roman" w:eastAsia="Times New Roman" w:hAnsi="Times New Roman" w:cs="Times New Roman"/>
          <w:color w:val="000000"/>
          <w:lang w:val="en-IN" w:eastAsia="en-IN"/>
        </w:rPr>
        <w:t>Visva-Bharati</w:t>
      </w:r>
      <w:r w:rsidRPr="007C1323">
        <w:rPr>
          <w:rFonts w:ascii="Times New Roman" w:eastAsia="Times New Roman" w:hAnsi="Times New Roman" w:cs="Times New Roman"/>
          <w:color w:val="000000"/>
          <w:lang w:val="en-IN" w:eastAsia="en-IN"/>
        </w:rPr>
        <w:t xml:space="preserve">, </w:t>
      </w:r>
      <w:r w:rsidRPr="002A3FA1">
        <w:rPr>
          <w:rFonts w:ascii="Times New Roman" w:eastAsia="Times New Roman" w:hAnsi="Times New Roman" w:cs="Times New Roman"/>
          <w:color w:val="000000"/>
          <w:lang w:val="en-IN" w:eastAsia="en-IN"/>
        </w:rPr>
        <w:t>Santiniketan – 731235</w:t>
      </w:r>
    </w:p>
    <w:p w14:paraId="625D4F46" w14:textId="767B1EC0" w:rsidR="00473501" w:rsidRPr="007C1323" w:rsidRDefault="002A3FA1" w:rsidP="007C1323">
      <w:pPr>
        <w:shd w:val="clear" w:color="auto" w:fill="FFFFFF"/>
        <w:spacing w:line="320" w:lineRule="atLeast"/>
        <w:rPr>
          <w:rFonts w:ascii="Times New Roman" w:eastAsia="Times New Roman" w:hAnsi="Times New Roman" w:cs="Times New Roman"/>
          <w:color w:val="000000"/>
          <w:lang w:val="en-IN" w:eastAsia="en-IN"/>
        </w:rPr>
      </w:pPr>
      <w:r w:rsidRPr="007C1323">
        <w:rPr>
          <w:rFonts w:ascii="Times New Roman" w:eastAsia="Times New Roman" w:hAnsi="Times New Roman" w:cs="Times New Roman"/>
          <w:color w:val="000000"/>
          <w:lang w:val="en-IN" w:eastAsia="en-IN"/>
        </w:rPr>
        <w:t xml:space="preserve">            </w:t>
      </w:r>
      <w:r w:rsidRPr="002A3FA1">
        <w:rPr>
          <w:rFonts w:ascii="Times New Roman" w:eastAsia="Times New Roman" w:hAnsi="Times New Roman" w:cs="Times New Roman"/>
          <w:color w:val="000000"/>
          <w:lang w:val="en-IN" w:eastAsia="en-IN"/>
        </w:rPr>
        <w:t>Birbhum, WB, INDIA</w:t>
      </w:r>
    </w:p>
    <w:p w14:paraId="1B904C8F" w14:textId="0174F044" w:rsidR="0039460D" w:rsidRPr="007C1323" w:rsidRDefault="0039460D" w:rsidP="0039460D">
      <w:pPr>
        <w:ind w:firstLine="720"/>
        <w:rPr>
          <w:rFonts w:ascii="Times New Roman" w:hAnsi="Times New Roman" w:cs="Times New Roman"/>
        </w:rPr>
      </w:pPr>
      <w:r w:rsidRPr="007C1323">
        <w:rPr>
          <w:rFonts w:ascii="Times New Roman" w:hAnsi="Times New Roman" w:cs="Times New Roman"/>
        </w:rPr>
        <w:t>Email:</w:t>
      </w:r>
      <w:r w:rsidR="00473501" w:rsidRPr="007C1323">
        <w:rPr>
          <w:rFonts w:ascii="Times New Roman" w:hAnsi="Times New Roman" w:cs="Times New Roman"/>
        </w:rPr>
        <w:t xml:space="preserve"> jolly.basak@visva-bharati.com </w:t>
      </w:r>
    </w:p>
    <w:p w14:paraId="09D5CBBD" w14:textId="77777777" w:rsidR="0039460D" w:rsidRPr="007C1323" w:rsidRDefault="0039460D" w:rsidP="0039460D">
      <w:pPr>
        <w:rPr>
          <w:rFonts w:ascii="Times New Roman" w:hAnsi="Times New Roman" w:cs="Times New Roman"/>
        </w:rPr>
      </w:pPr>
    </w:p>
    <w:p w14:paraId="69F5D791" w14:textId="462AD0E2" w:rsidR="0039460D" w:rsidRPr="007C1323" w:rsidRDefault="0039460D" w:rsidP="0039460D">
      <w:pPr>
        <w:pStyle w:val="ListParagraph"/>
        <w:numPr>
          <w:ilvl w:val="0"/>
          <w:numId w:val="21"/>
        </w:numPr>
        <w:rPr>
          <w:b/>
          <w:bCs/>
          <w:sz w:val="24"/>
          <w:szCs w:val="24"/>
        </w:rPr>
      </w:pPr>
      <w:r w:rsidRPr="007C1323">
        <w:rPr>
          <w:b/>
          <w:bCs/>
          <w:sz w:val="24"/>
          <w:szCs w:val="24"/>
        </w:rPr>
        <w:t xml:space="preserve">Dr. </w:t>
      </w:r>
      <w:r w:rsidR="002A3FA1" w:rsidRPr="007C1323">
        <w:rPr>
          <w:b/>
          <w:bCs/>
          <w:color w:val="000000"/>
          <w:sz w:val="24"/>
          <w:szCs w:val="24"/>
          <w:shd w:val="clear" w:color="auto" w:fill="FFFFFF"/>
        </w:rPr>
        <w:t>Tathagata Choudhuri</w:t>
      </w:r>
    </w:p>
    <w:p w14:paraId="1A4353BC" w14:textId="618FFC2F" w:rsidR="002A3FA1" w:rsidRPr="007C1323" w:rsidRDefault="002A3FA1" w:rsidP="002A3FA1">
      <w:pPr>
        <w:pStyle w:val="ListParagraph"/>
        <w:ind w:left="720" w:firstLine="0"/>
        <w:rPr>
          <w:b/>
          <w:bCs/>
          <w:sz w:val="24"/>
          <w:szCs w:val="24"/>
        </w:rPr>
      </w:pPr>
      <w:r w:rsidRPr="007C1323">
        <w:rPr>
          <w:b/>
          <w:bCs/>
          <w:sz w:val="24"/>
          <w:szCs w:val="24"/>
        </w:rPr>
        <w:t>professor</w:t>
      </w:r>
    </w:p>
    <w:p w14:paraId="4AB0997D" w14:textId="77777777" w:rsidR="002A3FA1" w:rsidRPr="007C1323" w:rsidRDefault="002A3FA1" w:rsidP="002A3FA1">
      <w:pPr>
        <w:pStyle w:val="ListParagraph"/>
        <w:shd w:val="clear" w:color="auto" w:fill="FFFFFF"/>
        <w:ind w:left="720" w:firstLine="0"/>
        <w:rPr>
          <w:b/>
          <w:bCs/>
          <w:color w:val="000000"/>
          <w:sz w:val="24"/>
          <w:szCs w:val="24"/>
          <w:lang w:val="en-IN" w:eastAsia="en-IN"/>
        </w:rPr>
      </w:pPr>
      <w:r w:rsidRPr="007C1323">
        <w:rPr>
          <w:b/>
          <w:bCs/>
          <w:color w:val="000000"/>
          <w:sz w:val="24"/>
          <w:szCs w:val="24"/>
          <w:lang w:val="en-IN" w:eastAsia="en-IN"/>
        </w:rPr>
        <w:t>Department Of Biotechnology</w:t>
      </w:r>
    </w:p>
    <w:p w14:paraId="73FD3556" w14:textId="77777777" w:rsidR="002A3FA1" w:rsidRPr="007C1323" w:rsidRDefault="002A3FA1" w:rsidP="002A3FA1">
      <w:pPr>
        <w:pStyle w:val="ListParagraph"/>
        <w:shd w:val="clear" w:color="auto" w:fill="FFFFFF"/>
        <w:spacing w:line="320" w:lineRule="atLeast"/>
        <w:ind w:left="720" w:firstLine="0"/>
        <w:rPr>
          <w:color w:val="000000"/>
          <w:sz w:val="24"/>
          <w:szCs w:val="24"/>
          <w:lang w:val="en-IN" w:eastAsia="en-IN"/>
        </w:rPr>
      </w:pPr>
      <w:r w:rsidRPr="007C1323">
        <w:rPr>
          <w:color w:val="000000"/>
          <w:sz w:val="24"/>
          <w:szCs w:val="24"/>
          <w:lang w:val="en-IN" w:eastAsia="en-IN"/>
        </w:rPr>
        <w:t>Siksha Bhavana (Institute of Science)</w:t>
      </w:r>
    </w:p>
    <w:p w14:paraId="2C15CAB8" w14:textId="77777777" w:rsidR="002A3FA1" w:rsidRPr="007C1323" w:rsidRDefault="002A3FA1" w:rsidP="002A3FA1">
      <w:pPr>
        <w:pStyle w:val="ListParagraph"/>
        <w:shd w:val="clear" w:color="auto" w:fill="FFFFFF"/>
        <w:spacing w:line="320" w:lineRule="atLeast"/>
        <w:ind w:left="720" w:firstLine="0"/>
        <w:rPr>
          <w:color w:val="000000"/>
          <w:sz w:val="24"/>
          <w:szCs w:val="24"/>
          <w:lang w:val="en-IN" w:eastAsia="en-IN"/>
        </w:rPr>
      </w:pPr>
      <w:r w:rsidRPr="007C1323">
        <w:rPr>
          <w:color w:val="000000"/>
          <w:sz w:val="24"/>
          <w:szCs w:val="24"/>
          <w:lang w:val="en-IN" w:eastAsia="en-IN"/>
        </w:rPr>
        <w:t>Visva-Bharati, Santiniketan – 731235</w:t>
      </w:r>
    </w:p>
    <w:p w14:paraId="1E052C9A" w14:textId="44EAEB27" w:rsidR="002A3FA1" w:rsidRPr="007C1323" w:rsidRDefault="002A3FA1" w:rsidP="002A3FA1">
      <w:pPr>
        <w:shd w:val="clear" w:color="auto" w:fill="FFFFFF"/>
        <w:spacing w:line="320" w:lineRule="atLeast"/>
        <w:rPr>
          <w:rFonts w:ascii="Times New Roman" w:hAnsi="Times New Roman" w:cs="Times New Roman"/>
          <w:color w:val="000000"/>
          <w:lang w:val="en-IN" w:eastAsia="en-IN"/>
        </w:rPr>
      </w:pPr>
      <w:r w:rsidRPr="007C1323">
        <w:rPr>
          <w:rFonts w:ascii="Times New Roman" w:hAnsi="Times New Roman" w:cs="Times New Roman"/>
          <w:color w:val="000000"/>
          <w:lang w:val="en-IN" w:eastAsia="en-IN"/>
        </w:rPr>
        <w:t xml:space="preserve">             Birbhum, WB, INDIA</w:t>
      </w:r>
    </w:p>
    <w:p w14:paraId="08101CD1" w14:textId="0AAA7165" w:rsidR="002A3FA1" w:rsidRPr="007C1323" w:rsidRDefault="002A3FA1" w:rsidP="002A3FA1">
      <w:pPr>
        <w:shd w:val="clear" w:color="auto" w:fill="FFFFFF"/>
        <w:spacing w:line="320" w:lineRule="atLeast"/>
        <w:rPr>
          <w:rFonts w:ascii="Times New Roman" w:hAnsi="Times New Roman" w:cs="Times New Roman"/>
          <w:color w:val="000000"/>
          <w:lang w:val="en-IN" w:eastAsia="en-IN"/>
        </w:rPr>
      </w:pPr>
      <w:r w:rsidRPr="007C1323">
        <w:rPr>
          <w:rFonts w:ascii="Times New Roman" w:hAnsi="Times New Roman" w:cs="Times New Roman"/>
          <w:color w:val="000000"/>
          <w:shd w:val="clear" w:color="auto" w:fill="FFFFFF"/>
        </w:rPr>
        <w:t xml:space="preserve">             </w:t>
      </w:r>
      <w:r w:rsidRPr="007C1323">
        <w:rPr>
          <w:rFonts w:ascii="Times New Roman" w:hAnsi="Times New Roman" w:cs="Times New Roman"/>
        </w:rPr>
        <w:t xml:space="preserve">Email: </w:t>
      </w:r>
      <w:r w:rsidRPr="007C1323">
        <w:rPr>
          <w:rFonts w:ascii="Times New Roman" w:hAnsi="Times New Roman" w:cs="Times New Roman"/>
          <w:color w:val="000000"/>
          <w:shd w:val="clear" w:color="auto" w:fill="FFFFFF"/>
        </w:rPr>
        <w:t>tathagata.choudhuri@visva-bharati.ac.in</w:t>
      </w:r>
    </w:p>
    <w:p w14:paraId="4A1F5EA9" w14:textId="77777777" w:rsidR="0039460D" w:rsidRPr="007C1323" w:rsidRDefault="0039460D" w:rsidP="0039460D">
      <w:pPr>
        <w:rPr>
          <w:rFonts w:ascii="Times New Roman" w:hAnsi="Times New Roman" w:cs="Times New Roman"/>
          <w:u w:val="single"/>
        </w:rPr>
      </w:pPr>
    </w:p>
    <w:p w14:paraId="0F4EDE00" w14:textId="1E1151D4" w:rsidR="0039460D" w:rsidRPr="007C1323" w:rsidRDefault="0039460D" w:rsidP="0039460D">
      <w:pPr>
        <w:ind w:firstLine="720"/>
        <w:rPr>
          <w:rFonts w:ascii="Times New Roman" w:hAnsi="Times New Roman" w:cs="Times New Roman"/>
        </w:rPr>
      </w:pPr>
    </w:p>
    <w:sectPr w:rsidR="0039460D" w:rsidRPr="007C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FAD"/>
    <w:multiLevelType w:val="hybridMultilevel"/>
    <w:tmpl w:val="0AF0054C"/>
    <w:lvl w:ilvl="0" w:tplc="8B861234">
      <w:start w:val="1"/>
      <w:numFmt w:val="decimal"/>
      <w:lvlText w:val="%1."/>
      <w:lvlJc w:val="left"/>
      <w:pPr>
        <w:ind w:left="661" w:hanging="360"/>
      </w:pPr>
      <w:rPr>
        <w:rFonts w:hint="default"/>
        <w:spacing w:val="-26"/>
        <w:w w:val="99"/>
        <w:lang w:val="en-US" w:eastAsia="en-US" w:bidi="ar-SA"/>
      </w:rPr>
    </w:lvl>
    <w:lvl w:ilvl="1" w:tplc="C89ED582">
      <w:numFmt w:val="bullet"/>
      <w:lvlText w:val="•"/>
      <w:lvlJc w:val="left"/>
      <w:pPr>
        <w:ind w:left="1588" w:hanging="360"/>
      </w:pPr>
      <w:rPr>
        <w:rFonts w:hint="default"/>
        <w:lang w:val="en-US" w:eastAsia="en-US" w:bidi="ar-SA"/>
      </w:rPr>
    </w:lvl>
    <w:lvl w:ilvl="2" w:tplc="9296FDA2">
      <w:numFmt w:val="bullet"/>
      <w:lvlText w:val="•"/>
      <w:lvlJc w:val="left"/>
      <w:pPr>
        <w:ind w:left="2516" w:hanging="360"/>
      </w:pPr>
      <w:rPr>
        <w:rFonts w:hint="default"/>
        <w:lang w:val="en-US" w:eastAsia="en-US" w:bidi="ar-SA"/>
      </w:rPr>
    </w:lvl>
    <w:lvl w:ilvl="3" w:tplc="DDFA6118">
      <w:numFmt w:val="bullet"/>
      <w:lvlText w:val="•"/>
      <w:lvlJc w:val="left"/>
      <w:pPr>
        <w:ind w:left="3444" w:hanging="360"/>
      </w:pPr>
      <w:rPr>
        <w:rFonts w:hint="default"/>
        <w:lang w:val="en-US" w:eastAsia="en-US" w:bidi="ar-SA"/>
      </w:rPr>
    </w:lvl>
    <w:lvl w:ilvl="4" w:tplc="3AB0C346">
      <w:numFmt w:val="bullet"/>
      <w:lvlText w:val="•"/>
      <w:lvlJc w:val="left"/>
      <w:pPr>
        <w:ind w:left="4372" w:hanging="360"/>
      </w:pPr>
      <w:rPr>
        <w:rFonts w:hint="default"/>
        <w:lang w:val="en-US" w:eastAsia="en-US" w:bidi="ar-SA"/>
      </w:rPr>
    </w:lvl>
    <w:lvl w:ilvl="5" w:tplc="EABE37AA">
      <w:numFmt w:val="bullet"/>
      <w:lvlText w:val="•"/>
      <w:lvlJc w:val="left"/>
      <w:pPr>
        <w:ind w:left="5300" w:hanging="360"/>
      </w:pPr>
      <w:rPr>
        <w:rFonts w:hint="default"/>
        <w:lang w:val="en-US" w:eastAsia="en-US" w:bidi="ar-SA"/>
      </w:rPr>
    </w:lvl>
    <w:lvl w:ilvl="6" w:tplc="073A7598">
      <w:numFmt w:val="bullet"/>
      <w:lvlText w:val="•"/>
      <w:lvlJc w:val="left"/>
      <w:pPr>
        <w:ind w:left="6228" w:hanging="360"/>
      </w:pPr>
      <w:rPr>
        <w:rFonts w:hint="default"/>
        <w:lang w:val="en-US" w:eastAsia="en-US" w:bidi="ar-SA"/>
      </w:rPr>
    </w:lvl>
    <w:lvl w:ilvl="7" w:tplc="D22ECD8E">
      <w:numFmt w:val="bullet"/>
      <w:lvlText w:val="•"/>
      <w:lvlJc w:val="left"/>
      <w:pPr>
        <w:ind w:left="7156" w:hanging="360"/>
      </w:pPr>
      <w:rPr>
        <w:rFonts w:hint="default"/>
        <w:lang w:val="en-US" w:eastAsia="en-US" w:bidi="ar-SA"/>
      </w:rPr>
    </w:lvl>
    <w:lvl w:ilvl="8" w:tplc="50AAE9A0">
      <w:numFmt w:val="bullet"/>
      <w:lvlText w:val="•"/>
      <w:lvlJc w:val="left"/>
      <w:pPr>
        <w:ind w:left="8084" w:hanging="360"/>
      </w:pPr>
      <w:rPr>
        <w:rFonts w:hint="default"/>
        <w:lang w:val="en-US" w:eastAsia="en-US" w:bidi="ar-SA"/>
      </w:rPr>
    </w:lvl>
  </w:abstractNum>
  <w:abstractNum w:abstractNumId="1" w15:restartNumberingAfterBreak="0">
    <w:nsid w:val="0C1A71F3"/>
    <w:multiLevelType w:val="hybridMultilevel"/>
    <w:tmpl w:val="17C6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B1C21"/>
    <w:multiLevelType w:val="hybridMultilevel"/>
    <w:tmpl w:val="A51E029A"/>
    <w:lvl w:ilvl="0" w:tplc="157CA588">
      <w:start w:val="1"/>
      <w:numFmt w:val="decimal"/>
      <w:lvlText w:val="%1."/>
      <w:lvlJc w:val="left"/>
      <w:pPr>
        <w:ind w:left="481" w:hanging="360"/>
      </w:pPr>
      <w:rPr>
        <w:rFonts w:hint="default"/>
        <w:b/>
        <w:bCs/>
        <w:spacing w:val="-28"/>
        <w:w w:val="99"/>
        <w:lang w:val="en-US" w:eastAsia="en-US" w:bidi="ar-SA"/>
      </w:rPr>
    </w:lvl>
    <w:lvl w:ilvl="1" w:tplc="EA58DCC4">
      <w:numFmt w:val="bullet"/>
      <w:lvlText w:val="•"/>
      <w:lvlJc w:val="left"/>
      <w:pPr>
        <w:ind w:left="1387" w:hanging="360"/>
      </w:pPr>
      <w:rPr>
        <w:rFonts w:hint="default"/>
        <w:lang w:val="en-US" w:eastAsia="en-US" w:bidi="ar-SA"/>
      </w:rPr>
    </w:lvl>
    <w:lvl w:ilvl="2" w:tplc="0A4C4C22">
      <w:numFmt w:val="bullet"/>
      <w:lvlText w:val="•"/>
      <w:lvlJc w:val="left"/>
      <w:pPr>
        <w:ind w:left="2294" w:hanging="360"/>
      </w:pPr>
      <w:rPr>
        <w:rFonts w:hint="default"/>
        <w:lang w:val="en-US" w:eastAsia="en-US" w:bidi="ar-SA"/>
      </w:rPr>
    </w:lvl>
    <w:lvl w:ilvl="3" w:tplc="30B611D2">
      <w:numFmt w:val="bullet"/>
      <w:lvlText w:val="•"/>
      <w:lvlJc w:val="left"/>
      <w:pPr>
        <w:ind w:left="3201" w:hanging="360"/>
      </w:pPr>
      <w:rPr>
        <w:rFonts w:hint="default"/>
        <w:lang w:val="en-US" w:eastAsia="en-US" w:bidi="ar-SA"/>
      </w:rPr>
    </w:lvl>
    <w:lvl w:ilvl="4" w:tplc="295642EC">
      <w:numFmt w:val="bullet"/>
      <w:lvlText w:val="•"/>
      <w:lvlJc w:val="left"/>
      <w:pPr>
        <w:ind w:left="4108" w:hanging="360"/>
      </w:pPr>
      <w:rPr>
        <w:rFonts w:hint="default"/>
        <w:lang w:val="en-US" w:eastAsia="en-US" w:bidi="ar-SA"/>
      </w:rPr>
    </w:lvl>
    <w:lvl w:ilvl="5" w:tplc="C2C0F352">
      <w:numFmt w:val="bullet"/>
      <w:lvlText w:val="•"/>
      <w:lvlJc w:val="left"/>
      <w:pPr>
        <w:ind w:left="5015" w:hanging="360"/>
      </w:pPr>
      <w:rPr>
        <w:rFonts w:hint="default"/>
        <w:lang w:val="en-US" w:eastAsia="en-US" w:bidi="ar-SA"/>
      </w:rPr>
    </w:lvl>
    <w:lvl w:ilvl="6" w:tplc="26B681A4">
      <w:numFmt w:val="bullet"/>
      <w:lvlText w:val="•"/>
      <w:lvlJc w:val="left"/>
      <w:pPr>
        <w:ind w:left="5922" w:hanging="360"/>
      </w:pPr>
      <w:rPr>
        <w:rFonts w:hint="default"/>
        <w:lang w:val="en-US" w:eastAsia="en-US" w:bidi="ar-SA"/>
      </w:rPr>
    </w:lvl>
    <w:lvl w:ilvl="7" w:tplc="12BC108E">
      <w:numFmt w:val="bullet"/>
      <w:lvlText w:val="•"/>
      <w:lvlJc w:val="left"/>
      <w:pPr>
        <w:ind w:left="6829" w:hanging="360"/>
      </w:pPr>
      <w:rPr>
        <w:rFonts w:hint="default"/>
        <w:lang w:val="en-US" w:eastAsia="en-US" w:bidi="ar-SA"/>
      </w:rPr>
    </w:lvl>
    <w:lvl w:ilvl="8" w:tplc="821A912E">
      <w:numFmt w:val="bullet"/>
      <w:lvlText w:val="•"/>
      <w:lvlJc w:val="left"/>
      <w:pPr>
        <w:ind w:left="7736" w:hanging="360"/>
      </w:pPr>
      <w:rPr>
        <w:rFonts w:hint="default"/>
        <w:lang w:val="en-US" w:eastAsia="en-US" w:bidi="ar-SA"/>
      </w:rPr>
    </w:lvl>
  </w:abstractNum>
  <w:abstractNum w:abstractNumId="3" w15:restartNumberingAfterBreak="0">
    <w:nsid w:val="140E14F1"/>
    <w:multiLevelType w:val="hybridMultilevel"/>
    <w:tmpl w:val="26388DB4"/>
    <w:lvl w:ilvl="0" w:tplc="BC14FB04">
      <w:start w:val="1"/>
      <w:numFmt w:val="decimal"/>
      <w:lvlText w:val="%1."/>
      <w:lvlJc w:val="left"/>
      <w:pPr>
        <w:ind w:left="481" w:hanging="360"/>
      </w:pPr>
      <w:rPr>
        <w:rFonts w:ascii="Times New Roman" w:eastAsia="Times New Roman" w:hAnsi="Times New Roman" w:cs="Times New Roman" w:hint="default"/>
        <w:spacing w:val="-21"/>
        <w:w w:val="99"/>
        <w:sz w:val="24"/>
        <w:szCs w:val="24"/>
        <w:lang w:val="en-US" w:eastAsia="en-US" w:bidi="ar-SA"/>
      </w:rPr>
    </w:lvl>
    <w:lvl w:ilvl="1" w:tplc="81261786">
      <w:numFmt w:val="bullet"/>
      <w:lvlText w:val="•"/>
      <w:lvlJc w:val="left"/>
      <w:pPr>
        <w:ind w:left="1387" w:hanging="360"/>
      </w:pPr>
      <w:rPr>
        <w:rFonts w:hint="default"/>
        <w:lang w:val="en-US" w:eastAsia="en-US" w:bidi="ar-SA"/>
      </w:rPr>
    </w:lvl>
    <w:lvl w:ilvl="2" w:tplc="F3CA0BF0">
      <w:numFmt w:val="bullet"/>
      <w:lvlText w:val="•"/>
      <w:lvlJc w:val="left"/>
      <w:pPr>
        <w:ind w:left="2294" w:hanging="360"/>
      </w:pPr>
      <w:rPr>
        <w:rFonts w:hint="default"/>
        <w:lang w:val="en-US" w:eastAsia="en-US" w:bidi="ar-SA"/>
      </w:rPr>
    </w:lvl>
    <w:lvl w:ilvl="3" w:tplc="7AB4E48A">
      <w:numFmt w:val="bullet"/>
      <w:lvlText w:val="•"/>
      <w:lvlJc w:val="left"/>
      <w:pPr>
        <w:ind w:left="3201" w:hanging="360"/>
      </w:pPr>
      <w:rPr>
        <w:rFonts w:hint="default"/>
        <w:lang w:val="en-US" w:eastAsia="en-US" w:bidi="ar-SA"/>
      </w:rPr>
    </w:lvl>
    <w:lvl w:ilvl="4" w:tplc="1D7A30FA">
      <w:numFmt w:val="bullet"/>
      <w:lvlText w:val="•"/>
      <w:lvlJc w:val="left"/>
      <w:pPr>
        <w:ind w:left="4108" w:hanging="360"/>
      </w:pPr>
      <w:rPr>
        <w:rFonts w:hint="default"/>
        <w:lang w:val="en-US" w:eastAsia="en-US" w:bidi="ar-SA"/>
      </w:rPr>
    </w:lvl>
    <w:lvl w:ilvl="5" w:tplc="6A04B602">
      <w:numFmt w:val="bullet"/>
      <w:lvlText w:val="•"/>
      <w:lvlJc w:val="left"/>
      <w:pPr>
        <w:ind w:left="5015" w:hanging="360"/>
      </w:pPr>
      <w:rPr>
        <w:rFonts w:hint="default"/>
        <w:lang w:val="en-US" w:eastAsia="en-US" w:bidi="ar-SA"/>
      </w:rPr>
    </w:lvl>
    <w:lvl w:ilvl="6" w:tplc="E28467A2">
      <w:numFmt w:val="bullet"/>
      <w:lvlText w:val="•"/>
      <w:lvlJc w:val="left"/>
      <w:pPr>
        <w:ind w:left="5922" w:hanging="360"/>
      </w:pPr>
      <w:rPr>
        <w:rFonts w:hint="default"/>
        <w:lang w:val="en-US" w:eastAsia="en-US" w:bidi="ar-SA"/>
      </w:rPr>
    </w:lvl>
    <w:lvl w:ilvl="7" w:tplc="36E6666C">
      <w:numFmt w:val="bullet"/>
      <w:lvlText w:val="•"/>
      <w:lvlJc w:val="left"/>
      <w:pPr>
        <w:ind w:left="6829" w:hanging="360"/>
      </w:pPr>
      <w:rPr>
        <w:rFonts w:hint="default"/>
        <w:lang w:val="en-US" w:eastAsia="en-US" w:bidi="ar-SA"/>
      </w:rPr>
    </w:lvl>
    <w:lvl w:ilvl="8" w:tplc="B2DA0222">
      <w:numFmt w:val="bullet"/>
      <w:lvlText w:val="•"/>
      <w:lvlJc w:val="left"/>
      <w:pPr>
        <w:ind w:left="7736" w:hanging="360"/>
      </w:pPr>
      <w:rPr>
        <w:rFonts w:hint="default"/>
        <w:lang w:val="en-US" w:eastAsia="en-US" w:bidi="ar-SA"/>
      </w:rPr>
    </w:lvl>
  </w:abstractNum>
  <w:abstractNum w:abstractNumId="4" w15:restartNumberingAfterBreak="0">
    <w:nsid w:val="1B49718B"/>
    <w:multiLevelType w:val="hybridMultilevel"/>
    <w:tmpl w:val="80C69A32"/>
    <w:lvl w:ilvl="0" w:tplc="0EE256A0">
      <w:start w:val="1"/>
      <w:numFmt w:val="decimal"/>
      <w:lvlText w:val="%1."/>
      <w:lvlJc w:val="left"/>
      <w:pPr>
        <w:ind w:left="481" w:hanging="360"/>
      </w:pPr>
      <w:rPr>
        <w:rFonts w:hint="default"/>
        <w:spacing w:val="-2"/>
        <w:w w:val="99"/>
        <w:lang w:val="en-US" w:eastAsia="en-US" w:bidi="ar-SA"/>
      </w:rPr>
    </w:lvl>
    <w:lvl w:ilvl="1" w:tplc="B5F8804A">
      <w:numFmt w:val="bullet"/>
      <w:lvlText w:val="•"/>
      <w:lvlJc w:val="left"/>
      <w:pPr>
        <w:ind w:left="1387" w:hanging="360"/>
      </w:pPr>
      <w:rPr>
        <w:rFonts w:hint="default"/>
        <w:lang w:val="en-US" w:eastAsia="en-US" w:bidi="ar-SA"/>
      </w:rPr>
    </w:lvl>
    <w:lvl w:ilvl="2" w:tplc="F5EAD81A">
      <w:numFmt w:val="bullet"/>
      <w:lvlText w:val="•"/>
      <w:lvlJc w:val="left"/>
      <w:pPr>
        <w:ind w:left="2294" w:hanging="360"/>
      </w:pPr>
      <w:rPr>
        <w:rFonts w:hint="default"/>
        <w:lang w:val="en-US" w:eastAsia="en-US" w:bidi="ar-SA"/>
      </w:rPr>
    </w:lvl>
    <w:lvl w:ilvl="3" w:tplc="075252EE">
      <w:numFmt w:val="bullet"/>
      <w:lvlText w:val="•"/>
      <w:lvlJc w:val="left"/>
      <w:pPr>
        <w:ind w:left="3201" w:hanging="360"/>
      </w:pPr>
      <w:rPr>
        <w:rFonts w:hint="default"/>
        <w:lang w:val="en-US" w:eastAsia="en-US" w:bidi="ar-SA"/>
      </w:rPr>
    </w:lvl>
    <w:lvl w:ilvl="4" w:tplc="E1A2BDFC">
      <w:numFmt w:val="bullet"/>
      <w:lvlText w:val="•"/>
      <w:lvlJc w:val="left"/>
      <w:pPr>
        <w:ind w:left="4108" w:hanging="360"/>
      </w:pPr>
      <w:rPr>
        <w:rFonts w:hint="default"/>
        <w:lang w:val="en-US" w:eastAsia="en-US" w:bidi="ar-SA"/>
      </w:rPr>
    </w:lvl>
    <w:lvl w:ilvl="5" w:tplc="13F026FE">
      <w:numFmt w:val="bullet"/>
      <w:lvlText w:val="•"/>
      <w:lvlJc w:val="left"/>
      <w:pPr>
        <w:ind w:left="5015" w:hanging="360"/>
      </w:pPr>
      <w:rPr>
        <w:rFonts w:hint="default"/>
        <w:lang w:val="en-US" w:eastAsia="en-US" w:bidi="ar-SA"/>
      </w:rPr>
    </w:lvl>
    <w:lvl w:ilvl="6" w:tplc="3D58A4D0">
      <w:numFmt w:val="bullet"/>
      <w:lvlText w:val="•"/>
      <w:lvlJc w:val="left"/>
      <w:pPr>
        <w:ind w:left="5922" w:hanging="360"/>
      </w:pPr>
      <w:rPr>
        <w:rFonts w:hint="default"/>
        <w:lang w:val="en-US" w:eastAsia="en-US" w:bidi="ar-SA"/>
      </w:rPr>
    </w:lvl>
    <w:lvl w:ilvl="7" w:tplc="2F88BD00">
      <w:numFmt w:val="bullet"/>
      <w:lvlText w:val="•"/>
      <w:lvlJc w:val="left"/>
      <w:pPr>
        <w:ind w:left="6829" w:hanging="360"/>
      </w:pPr>
      <w:rPr>
        <w:rFonts w:hint="default"/>
        <w:lang w:val="en-US" w:eastAsia="en-US" w:bidi="ar-SA"/>
      </w:rPr>
    </w:lvl>
    <w:lvl w:ilvl="8" w:tplc="3EF4A502">
      <w:numFmt w:val="bullet"/>
      <w:lvlText w:val="•"/>
      <w:lvlJc w:val="left"/>
      <w:pPr>
        <w:ind w:left="7736" w:hanging="360"/>
      </w:pPr>
      <w:rPr>
        <w:rFonts w:hint="default"/>
        <w:lang w:val="en-US" w:eastAsia="en-US" w:bidi="ar-SA"/>
      </w:rPr>
    </w:lvl>
  </w:abstractNum>
  <w:abstractNum w:abstractNumId="5" w15:restartNumberingAfterBreak="0">
    <w:nsid w:val="2176589A"/>
    <w:multiLevelType w:val="hybridMultilevel"/>
    <w:tmpl w:val="0C3A814C"/>
    <w:lvl w:ilvl="0" w:tplc="284E8508">
      <w:start w:val="2"/>
      <w:numFmt w:val="decimal"/>
      <w:lvlText w:val="%1."/>
      <w:lvlJc w:val="left"/>
      <w:pPr>
        <w:ind w:left="720" w:hanging="360"/>
      </w:pPr>
      <w:rPr>
        <w:rFonts w:asciiTheme="minorHAnsi" w:hAnsiTheme="minorHAnsi" w:cstheme="minorBidi" w:hint="default"/>
        <w:b/>
        <w:i w:val="0"/>
        <w:u w:val="thic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24655"/>
    <w:multiLevelType w:val="hybridMultilevel"/>
    <w:tmpl w:val="1CF6892A"/>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7" w15:restartNumberingAfterBreak="0">
    <w:nsid w:val="22E55EDA"/>
    <w:multiLevelType w:val="hybridMultilevel"/>
    <w:tmpl w:val="C004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053F84"/>
    <w:multiLevelType w:val="hybridMultilevel"/>
    <w:tmpl w:val="ACC4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D65D3"/>
    <w:multiLevelType w:val="hybridMultilevel"/>
    <w:tmpl w:val="054687C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0" w15:restartNumberingAfterBreak="0">
    <w:nsid w:val="35647416"/>
    <w:multiLevelType w:val="hybridMultilevel"/>
    <w:tmpl w:val="ACA484C4"/>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1" w15:restartNumberingAfterBreak="0">
    <w:nsid w:val="403735A2"/>
    <w:multiLevelType w:val="hybridMultilevel"/>
    <w:tmpl w:val="B0727338"/>
    <w:lvl w:ilvl="0" w:tplc="CCBE0C86">
      <w:start w:val="1"/>
      <w:numFmt w:val="decimal"/>
      <w:lvlText w:val="%1."/>
      <w:lvlJc w:val="left"/>
      <w:pPr>
        <w:ind w:left="481" w:hanging="360"/>
      </w:pPr>
      <w:rPr>
        <w:rFonts w:ascii="Times New Roman" w:eastAsia="Times New Roman" w:hAnsi="Times New Roman" w:cs="Times New Roman" w:hint="default"/>
        <w:spacing w:val="-4"/>
        <w:w w:val="99"/>
        <w:sz w:val="24"/>
        <w:szCs w:val="24"/>
        <w:lang w:val="en-US" w:eastAsia="en-US" w:bidi="ar-SA"/>
      </w:rPr>
    </w:lvl>
    <w:lvl w:ilvl="1" w:tplc="EF6CA56A">
      <w:numFmt w:val="bullet"/>
      <w:lvlText w:val="•"/>
      <w:lvlJc w:val="left"/>
      <w:pPr>
        <w:ind w:left="1387" w:hanging="360"/>
      </w:pPr>
      <w:rPr>
        <w:rFonts w:hint="default"/>
        <w:lang w:val="en-US" w:eastAsia="en-US" w:bidi="ar-SA"/>
      </w:rPr>
    </w:lvl>
    <w:lvl w:ilvl="2" w:tplc="67F0C9BC">
      <w:numFmt w:val="bullet"/>
      <w:lvlText w:val="•"/>
      <w:lvlJc w:val="left"/>
      <w:pPr>
        <w:ind w:left="2294" w:hanging="360"/>
      </w:pPr>
      <w:rPr>
        <w:rFonts w:hint="default"/>
        <w:lang w:val="en-US" w:eastAsia="en-US" w:bidi="ar-SA"/>
      </w:rPr>
    </w:lvl>
    <w:lvl w:ilvl="3" w:tplc="A74EDC4C">
      <w:numFmt w:val="bullet"/>
      <w:lvlText w:val="•"/>
      <w:lvlJc w:val="left"/>
      <w:pPr>
        <w:ind w:left="3201" w:hanging="360"/>
      </w:pPr>
      <w:rPr>
        <w:rFonts w:hint="default"/>
        <w:lang w:val="en-US" w:eastAsia="en-US" w:bidi="ar-SA"/>
      </w:rPr>
    </w:lvl>
    <w:lvl w:ilvl="4" w:tplc="D5444B12">
      <w:numFmt w:val="bullet"/>
      <w:lvlText w:val="•"/>
      <w:lvlJc w:val="left"/>
      <w:pPr>
        <w:ind w:left="4108" w:hanging="360"/>
      </w:pPr>
      <w:rPr>
        <w:rFonts w:hint="default"/>
        <w:lang w:val="en-US" w:eastAsia="en-US" w:bidi="ar-SA"/>
      </w:rPr>
    </w:lvl>
    <w:lvl w:ilvl="5" w:tplc="427C0542">
      <w:numFmt w:val="bullet"/>
      <w:lvlText w:val="•"/>
      <w:lvlJc w:val="left"/>
      <w:pPr>
        <w:ind w:left="5015" w:hanging="360"/>
      </w:pPr>
      <w:rPr>
        <w:rFonts w:hint="default"/>
        <w:lang w:val="en-US" w:eastAsia="en-US" w:bidi="ar-SA"/>
      </w:rPr>
    </w:lvl>
    <w:lvl w:ilvl="6" w:tplc="003C503C">
      <w:numFmt w:val="bullet"/>
      <w:lvlText w:val="•"/>
      <w:lvlJc w:val="left"/>
      <w:pPr>
        <w:ind w:left="5922" w:hanging="360"/>
      </w:pPr>
      <w:rPr>
        <w:rFonts w:hint="default"/>
        <w:lang w:val="en-US" w:eastAsia="en-US" w:bidi="ar-SA"/>
      </w:rPr>
    </w:lvl>
    <w:lvl w:ilvl="7" w:tplc="5F243D3C">
      <w:numFmt w:val="bullet"/>
      <w:lvlText w:val="•"/>
      <w:lvlJc w:val="left"/>
      <w:pPr>
        <w:ind w:left="6829" w:hanging="360"/>
      </w:pPr>
      <w:rPr>
        <w:rFonts w:hint="default"/>
        <w:lang w:val="en-US" w:eastAsia="en-US" w:bidi="ar-SA"/>
      </w:rPr>
    </w:lvl>
    <w:lvl w:ilvl="8" w:tplc="A2562A88">
      <w:numFmt w:val="bullet"/>
      <w:lvlText w:val="•"/>
      <w:lvlJc w:val="left"/>
      <w:pPr>
        <w:ind w:left="7736" w:hanging="360"/>
      </w:pPr>
      <w:rPr>
        <w:rFonts w:hint="default"/>
        <w:lang w:val="en-US" w:eastAsia="en-US" w:bidi="ar-SA"/>
      </w:rPr>
    </w:lvl>
  </w:abstractNum>
  <w:abstractNum w:abstractNumId="12" w15:restartNumberingAfterBreak="0">
    <w:nsid w:val="58877D82"/>
    <w:multiLevelType w:val="hybridMultilevel"/>
    <w:tmpl w:val="251AC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512E1"/>
    <w:multiLevelType w:val="hybridMultilevel"/>
    <w:tmpl w:val="F4CCF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5EBB7D4B"/>
    <w:multiLevelType w:val="hybridMultilevel"/>
    <w:tmpl w:val="0F0A375A"/>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5" w15:restartNumberingAfterBreak="0">
    <w:nsid w:val="607944D1"/>
    <w:multiLevelType w:val="hybridMultilevel"/>
    <w:tmpl w:val="B3AE9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1C4295"/>
    <w:multiLevelType w:val="hybridMultilevel"/>
    <w:tmpl w:val="25DE0750"/>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7" w15:restartNumberingAfterBreak="0">
    <w:nsid w:val="70787817"/>
    <w:multiLevelType w:val="hybridMultilevel"/>
    <w:tmpl w:val="9F46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8A2569"/>
    <w:multiLevelType w:val="hybridMultilevel"/>
    <w:tmpl w:val="9CD4E720"/>
    <w:lvl w:ilvl="0" w:tplc="536A93DA">
      <w:start w:val="1"/>
      <w:numFmt w:val="decimal"/>
      <w:lvlText w:val="%1."/>
      <w:lvlJc w:val="left"/>
      <w:pPr>
        <w:ind w:left="720" w:hanging="360"/>
      </w:pPr>
      <w:rPr>
        <w:rFonts w:asciiTheme="minorHAnsi" w:eastAsiaTheme="minorHAnsi" w:hAnsiTheme="minorHAnsi" w:cstheme="minorBidi"/>
        <w:b w:val="0"/>
        <w:bCs/>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6674F8"/>
    <w:multiLevelType w:val="hybridMultilevel"/>
    <w:tmpl w:val="4A0C3210"/>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20" w15:restartNumberingAfterBreak="0">
    <w:nsid w:val="7D6A2639"/>
    <w:multiLevelType w:val="hybridMultilevel"/>
    <w:tmpl w:val="11FC3AA8"/>
    <w:lvl w:ilvl="0" w:tplc="A72A6CAC">
      <w:start w:val="1"/>
      <w:numFmt w:val="decimal"/>
      <w:lvlText w:val="%1."/>
      <w:lvlJc w:val="left"/>
      <w:pPr>
        <w:ind w:left="481" w:hanging="360"/>
      </w:pPr>
      <w:rPr>
        <w:rFonts w:ascii="Times New Roman" w:eastAsia="Times New Roman" w:hAnsi="Times New Roman" w:cs="Times New Roman" w:hint="default"/>
        <w:b/>
        <w:bCs/>
        <w:spacing w:val="-2"/>
        <w:w w:val="99"/>
        <w:sz w:val="24"/>
        <w:szCs w:val="24"/>
        <w:lang w:val="en-US" w:eastAsia="en-US" w:bidi="ar-SA"/>
      </w:rPr>
    </w:lvl>
    <w:lvl w:ilvl="1" w:tplc="69D8DEE0">
      <w:numFmt w:val="bullet"/>
      <w:lvlText w:val="•"/>
      <w:lvlJc w:val="left"/>
      <w:pPr>
        <w:ind w:left="1387" w:hanging="360"/>
      </w:pPr>
      <w:rPr>
        <w:rFonts w:hint="default"/>
        <w:lang w:val="en-US" w:eastAsia="en-US" w:bidi="ar-SA"/>
      </w:rPr>
    </w:lvl>
    <w:lvl w:ilvl="2" w:tplc="B0740342">
      <w:numFmt w:val="bullet"/>
      <w:lvlText w:val="•"/>
      <w:lvlJc w:val="left"/>
      <w:pPr>
        <w:ind w:left="2294" w:hanging="360"/>
      </w:pPr>
      <w:rPr>
        <w:rFonts w:hint="default"/>
        <w:lang w:val="en-US" w:eastAsia="en-US" w:bidi="ar-SA"/>
      </w:rPr>
    </w:lvl>
    <w:lvl w:ilvl="3" w:tplc="3BAA4D12">
      <w:numFmt w:val="bullet"/>
      <w:lvlText w:val="•"/>
      <w:lvlJc w:val="left"/>
      <w:pPr>
        <w:ind w:left="3201" w:hanging="360"/>
      </w:pPr>
      <w:rPr>
        <w:rFonts w:hint="default"/>
        <w:lang w:val="en-US" w:eastAsia="en-US" w:bidi="ar-SA"/>
      </w:rPr>
    </w:lvl>
    <w:lvl w:ilvl="4" w:tplc="3F96CF96">
      <w:numFmt w:val="bullet"/>
      <w:lvlText w:val="•"/>
      <w:lvlJc w:val="left"/>
      <w:pPr>
        <w:ind w:left="4108" w:hanging="360"/>
      </w:pPr>
      <w:rPr>
        <w:rFonts w:hint="default"/>
        <w:lang w:val="en-US" w:eastAsia="en-US" w:bidi="ar-SA"/>
      </w:rPr>
    </w:lvl>
    <w:lvl w:ilvl="5" w:tplc="5EE04C24">
      <w:numFmt w:val="bullet"/>
      <w:lvlText w:val="•"/>
      <w:lvlJc w:val="left"/>
      <w:pPr>
        <w:ind w:left="5015" w:hanging="360"/>
      </w:pPr>
      <w:rPr>
        <w:rFonts w:hint="default"/>
        <w:lang w:val="en-US" w:eastAsia="en-US" w:bidi="ar-SA"/>
      </w:rPr>
    </w:lvl>
    <w:lvl w:ilvl="6" w:tplc="812C063A">
      <w:numFmt w:val="bullet"/>
      <w:lvlText w:val="•"/>
      <w:lvlJc w:val="left"/>
      <w:pPr>
        <w:ind w:left="5922" w:hanging="360"/>
      </w:pPr>
      <w:rPr>
        <w:rFonts w:hint="default"/>
        <w:lang w:val="en-US" w:eastAsia="en-US" w:bidi="ar-SA"/>
      </w:rPr>
    </w:lvl>
    <w:lvl w:ilvl="7" w:tplc="5B0E810C">
      <w:numFmt w:val="bullet"/>
      <w:lvlText w:val="•"/>
      <w:lvlJc w:val="left"/>
      <w:pPr>
        <w:ind w:left="6829" w:hanging="360"/>
      </w:pPr>
      <w:rPr>
        <w:rFonts w:hint="default"/>
        <w:lang w:val="en-US" w:eastAsia="en-US" w:bidi="ar-SA"/>
      </w:rPr>
    </w:lvl>
    <w:lvl w:ilvl="8" w:tplc="1CE01E0E">
      <w:numFmt w:val="bullet"/>
      <w:lvlText w:val="•"/>
      <w:lvlJc w:val="left"/>
      <w:pPr>
        <w:ind w:left="7736" w:hanging="360"/>
      </w:pPr>
      <w:rPr>
        <w:rFonts w:hint="default"/>
        <w:lang w:val="en-US" w:eastAsia="en-US" w:bidi="ar-SA"/>
      </w:rPr>
    </w:lvl>
  </w:abstractNum>
  <w:num w:numId="1">
    <w:abstractNumId w:val="20"/>
  </w:num>
  <w:num w:numId="2">
    <w:abstractNumId w:val="11"/>
  </w:num>
  <w:num w:numId="3">
    <w:abstractNumId w:val="2"/>
  </w:num>
  <w:num w:numId="4">
    <w:abstractNumId w:val="4"/>
  </w:num>
  <w:num w:numId="5">
    <w:abstractNumId w:val="3"/>
  </w:num>
  <w:num w:numId="6">
    <w:abstractNumId w:val="9"/>
  </w:num>
  <w:num w:numId="7">
    <w:abstractNumId w:val="1"/>
  </w:num>
  <w:num w:numId="8">
    <w:abstractNumId w:val="0"/>
  </w:num>
  <w:num w:numId="9">
    <w:abstractNumId w:val="17"/>
  </w:num>
  <w:num w:numId="10">
    <w:abstractNumId w:val="5"/>
  </w:num>
  <w:num w:numId="11">
    <w:abstractNumId w:val="18"/>
  </w:num>
  <w:num w:numId="12">
    <w:abstractNumId w:val="15"/>
  </w:num>
  <w:num w:numId="13">
    <w:abstractNumId w:val="10"/>
  </w:num>
  <w:num w:numId="14">
    <w:abstractNumId w:val="14"/>
  </w:num>
  <w:num w:numId="15">
    <w:abstractNumId w:val="13"/>
  </w:num>
  <w:num w:numId="16">
    <w:abstractNumId w:val="6"/>
  </w:num>
  <w:num w:numId="17">
    <w:abstractNumId w:val="16"/>
  </w:num>
  <w:num w:numId="18">
    <w:abstractNumId w:val="19"/>
  </w:num>
  <w:num w:numId="19">
    <w:abstractNumId w:val="12"/>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43"/>
    <w:rsid w:val="00012B83"/>
    <w:rsid w:val="00032D47"/>
    <w:rsid w:val="00035F08"/>
    <w:rsid w:val="00037EFB"/>
    <w:rsid w:val="000A0611"/>
    <w:rsid w:val="000E6CDA"/>
    <w:rsid w:val="00144CD1"/>
    <w:rsid w:val="00152A24"/>
    <w:rsid w:val="001B30F4"/>
    <w:rsid w:val="001B586C"/>
    <w:rsid w:val="001E4672"/>
    <w:rsid w:val="0023197F"/>
    <w:rsid w:val="00250964"/>
    <w:rsid w:val="002651C1"/>
    <w:rsid w:val="00280B3E"/>
    <w:rsid w:val="002A3FA1"/>
    <w:rsid w:val="002A50AA"/>
    <w:rsid w:val="00323047"/>
    <w:rsid w:val="003609A1"/>
    <w:rsid w:val="0039460D"/>
    <w:rsid w:val="003E728F"/>
    <w:rsid w:val="004128AD"/>
    <w:rsid w:val="00451D64"/>
    <w:rsid w:val="00473501"/>
    <w:rsid w:val="004B5B9F"/>
    <w:rsid w:val="004D14FD"/>
    <w:rsid w:val="0050443E"/>
    <w:rsid w:val="005D00EC"/>
    <w:rsid w:val="00627CB5"/>
    <w:rsid w:val="0066013C"/>
    <w:rsid w:val="00663A6D"/>
    <w:rsid w:val="006C2632"/>
    <w:rsid w:val="007501DE"/>
    <w:rsid w:val="007A0DDA"/>
    <w:rsid w:val="007C09BA"/>
    <w:rsid w:val="007C1323"/>
    <w:rsid w:val="007C6AD9"/>
    <w:rsid w:val="008227F2"/>
    <w:rsid w:val="0083265B"/>
    <w:rsid w:val="008D47BD"/>
    <w:rsid w:val="00903B8F"/>
    <w:rsid w:val="009A25E6"/>
    <w:rsid w:val="00A27A8B"/>
    <w:rsid w:val="00A74047"/>
    <w:rsid w:val="00B22043"/>
    <w:rsid w:val="00B73D2A"/>
    <w:rsid w:val="00BC7FA6"/>
    <w:rsid w:val="00C114AC"/>
    <w:rsid w:val="00C75783"/>
    <w:rsid w:val="00CA41EB"/>
    <w:rsid w:val="00D15B29"/>
    <w:rsid w:val="00D90FC5"/>
    <w:rsid w:val="00DD0925"/>
    <w:rsid w:val="00E2468C"/>
    <w:rsid w:val="00E32BF8"/>
    <w:rsid w:val="00EA07AB"/>
    <w:rsid w:val="00EA5E25"/>
    <w:rsid w:val="00EA64E0"/>
    <w:rsid w:val="00EC01B6"/>
    <w:rsid w:val="00EC156C"/>
    <w:rsid w:val="00ED4B3D"/>
    <w:rsid w:val="00EE51E5"/>
    <w:rsid w:val="00F35B2B"/>
    <w:rsid w:val="00F528B7"/>
    <w:rsid w:val="00F9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AECC7"/>
  <w15:chartTrackingRefBased/>
  <w15:docId w15:val="{7736A2B8-BD61-3249-A2C5-F946AC6F3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22043"/>
    <w:pPr>
      <w:widowControl w:val="0"/>
      <w:autoSpaceDE w:val="0"/>
      <w:autoSpaceDN w:val="0"/>
      <w:ind w:left="121"/>
      <w:outlineLvl w:val="0"/>
    </w:pPr>
    <w:rPr>
      <w:rFonts w:ascii="Times New Roman" w:eastAsia="Times New Roman" w:hAnsi="Times New Roman" w:cs="Times New Roman"/>
      <w:b/>
      <w:bCs/>
    </w:rPr>
  </w:style>
  <w:style w:type="paragraph" w:styleId="Heading2">
    <w:name w:val="heading 2"/>
    <w:basedOn w:val="Normal"/>
    <w:link w:val="Heading2Char"/>
    <w:uiPriority w:val="9"/>
    <w:unhideWhenUsed/>
    <w:qFormat/>
    <w:rsid w:val="00B22043"/>
    <w:pPr>
      <w:widowControl w:val="0"/>
      <w:autoSpaceDE w:val="0"/>
      <w:autoSpaceDN w:val="0"/>
      <w:spacing w:before="40"/>
      <w:ind w:left="121"/>
      <w:outlineLvl w:val="1"/>
    </w:pPr>
    <w:rPr>
      <w:rFonts w:ascii="Times New Roman" w:eastAsia="Times New Roman" w:hAnsi="Times New Roman" w:cs="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43"/>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B22043"/>
    <w:rPr>
      <w:rFonts w:ascii="Times New Roman" w:eastAsia="Times New Roman" w:hAnsi="Times New Roman" w:cs="Times New Roman"/>
      <w:b/>
      <w:bCs/>
      <w:i/>
    </w:rPr>
  </w:style>
  <w:style w:type="paragraph" w:styleId="BodyText">
    <w:name w:val="Body Text"/>
    <w:basedOn w:val="Normal"/>
    <w:link w:val="BodyTextChar"/>
    <w:uiPriority w:val="1"/>
    <w:qFormat/>
    <w:rsid w:val="00B22043"/>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22043"/>
    <w:rPr>
      <w:rFonts w:ascii="Times New Roman" w:eastAsia="Times New Roman" w:hAnsi="Times New Roman" w:cs="Times New Roman"/>
    </w:rPr>
  </w:style>
  <w:style w:type="paragraph" w:styleId="Title">
    <w:name w:val="Title"/>
    <w:basedOn w:val="Normal"/>
    <w:link w:val="TitleChar"/>
    <w:uiPriority w:val="10"/>
    <w:qFormat/>
    <w:rsid w:val="00B22043"/>
    <w:pPr>
      <w:widowControl w:val="0"/>
      <w:autoSpaceDE w:val="0"/>
      <w:autoSpaceDN w:val="0"/>
      <w:spacing w:before="65"/>
      <w:ind w:left="3280" w:right="3617"/>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0"/>
    <w:rsid w:val="00B22043"/>
    <w:rPr>
      <w:rFonts w:ascii="Times New Roman" w:eastAsia="Times New Roman" w:hAnsi="Times New Roman" w:cs="Times New Roman"/>
      <w:b/>
      <w:bCs/>
      <w:sz w:val="28"/>
      <w:szCs w:val="28"/>
    </w:rPr>
  </w:style>
  <w:style w:type="paragraph" w:styleId="ListParagraph">
    <w:name w:val="List Paragraph"/>
    <w:basedOn w:val="Normal"/>
    <w:uiPriority w:val="1"/>
    <w:qFormat/>
    <w:rsid w:val="00B22043"/>
    <w:pPr>
      <w:widowControl w:val="0"/>
      <w:autoSpaceDE w:val="0"/>
      <w:autoSpaceDN w:val="0"/>
      <w:ind w:left="481" w:hanging="360"/>
    </w:pPr>
    <w:rPr>
      <w:rFonts w:ascii="Times New Roman" w:eastAsia="Times New Roman" w:hAnsi="Times New Roman" w:cs="Times New Roman"/>
      <w:sz w:val="22"/>
      <w:szCs w:val="22"/>
    </w:rPr>
  </w:style>
  <w:style w:type="character" w:styleId="Hyperlink">
    <w:name w:val="Hyperlink"/>
    <w:basedOn w:val="DefaultParagraphFont"/>
    <w:uiPriority w:val="99"/>
    <w:unhideWhenUsed/>
    <w:rsid w:val="00B22043"/>
    <w:rPr>
      <w:color w:val="0563C1" w:themeColor="hyperlink"/>
      <w:u w:val="single"/>
    </w:rPr>
  </w:style>
  <w:style w:type="character" w:customStyle="1" w:styleId="UnresolvedMention">
    <w:name w:val="Unresolved Mention"/>
    <w:basedOn w:val="DefaultParagraphFont"/>
    <w:uiPriority w:val="99"/>
    <w:semiHidden/>
    <w:unhideWhenUsed/>
    <w:rsid w:val="00B22043"/>
    <w:rPr>
      <w:color w:val="605E5C"/>
      <w:shd w:val="clear" w:color="auto" w:fill="E1DFDD"/>
    </w:rPr>
  </w:style>
  <w:style w:type="character" w:styleId="FollowedHyperlink">
    <w:name w:val="FollowedHyperlink"/>
    <w:basedOn w:val="DefaultParagraphFont"/>
    <w:uiPriority w:val="99"/>
    <w:semiHidden/>
    <w:unhideWhenUsed/>
    <w:rsid w:val="00832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927314">
      <w:bodyDiv w:val="1"/>
      <w:marLeft w:val="0"/>
      <w:marRight w:val="0"/>
      <w:marTop w:val="0"/>
      <w:marBottom w:val="0"/>
      <w:divBdr>
        <w:top w:val="none" w:sz="0" w:space="0" w:color="auto"/>
        <w:left w:val="none" w:sz="0" w:space="0" w:color="auto"/>
        <w:bottom w:val="none" w:sz="0" w:space="0" w:color="auto"/>
        <w:right w:val="none" w:sz="0" w:space="0" w:color="auto"/>
      </w:divBdr>
    </w:div>
    <w:div w:id="876041568">
      <w:bodyDiv w:val="1"/>
      <w:marLeft w:val="0"/>
      <w:marRight w:val="0"/>
      <w:marTop w:val="0"/>
      <w:marBottom w:val="0"/>
      <w:divBdr>
        <w:top w:val="none" w:sz="0" w:space="0" w:color="auto"/>
        <w:left w:val="none" w:sz="0" w:space="0" w:color="auto"/>
        <w:bottom w:val="none" w:sz="0" w:space="0" w:color="auto"/>
        <w:right w:val="none" w:sz="0" w:space="0" w:color="auto"/>
      </w:divBdr>
    </w:div>
    <w:div w:id="1243835967">
      <w:bodyDiv w:val="1"/>
      <w:marLeft w:val="0"/>
      <w:marRight w:val="0"/>
      <w:marTop w:val="0"/>
      <w:marBottom w:val="0"/>
      <w:divBdr>
        <w:top w:val="none" w:sz="0" w:space="0" w:color="auto"/>
        <w:left w:val="none" w:sz="0" w:space="0" w:color="auto"/>
        <w:bottom w:val="none" w:sz="0" w:space="0" w:color="auto"/>
        <w:right w:val="none" w:sz="0" w:space="0" w:color="auto"/>
      </w:divBdr>
    </w:div>
    <w:div w:id="158718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ldeep190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3248</Characters>
  <Application>Microsoft Office Word</Application>
  <DocSecurity>0</DocSecurity>
  <Lines>124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HP</cp:lastModifiedBy>
  <cp:revision>2</cp:revision>
  <cp:lastPrinted>2023-03-20T14:32:00Z</cp:lastPrinted>
  <dcterms:created xsi:type="dcterms:W3CDTF">2024-03-25T15:41:00Z</dcterms:created>
  <dcterms:modified xsi:type="dcterms:W3CDTF">2024-03-25T15:41:00Z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ad47b9bb5852fa3479031aa0689ab8a263089987489a84204d1653c48157c399</vt:lpwstr>
  </property>
</Properties>
</file>