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3" w:after="1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ind w:left="290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744595" cy="8959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00" w:right="160" w:gutter="0" w:header="809" w:top="1000" w:footer="818" w:bottom="10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859" w:type="dxa"/>
        <w:jc w:val="left"/>
        <w:tblInd w:w="715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4a0" w:noHBand="0" w:noVBand="1" w:firstColumn="1" w:lastRow="0" w:lastColumn="0" w:firstRow="1"/>
      </w:tblPr>
      <w:tblGrid>
        <w:gridCol w:w="3077"/>
        <w:gridCol w:w="6781"/>
      </w:tblGrid>
      <w:tr>
        <w:trPr>
          <w:trHeight w:val="492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8" w:space="0" w:color="666666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8" w:space="0" w:color="666666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Arun Adhikari</w:t>
            </w:r>
          </w:p>
        </w:tc>
      </w:tr>
      <w:tr>
        <w:trPr>
          <w:trHeight w:val="472" w:hRule="atLeast"/>
        </w:trPr>
        <w:tc>
          <w:tcPr>
            <w:tcW w:w="3077" w:type="dxa"/>
            <w:tcBorders>
              <w:top w:val="single" w:sz="18" w:space="0" w:color="666666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exact" w:line="264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 No</w:t>
            </w:r>
          </w:p>
        </w:tc>
        <w:tc>
          <w:tcPr>
            <w:tcW w:w="6781" w:type="dxa"/>
            <w:tcBorders>
              <w:top w:val="single" w:sz="18" w:space="0" w:color="666666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exact" w:line="264"/>
              <w:ind w:left="101"/>
              <w:rPr>
                <w:sz w:val="24"/>
              </w:rPr>
            </w:pPr>
            <w:r>
              <w:rPr>
                <w:sz w:val="24"/>
              </w:rPr>
              <w:t>202100406</w:t>
            </w:r>
          </w:p>
        </w:tc>
      </w:tr>
      <w:tr>
        <w:trPr>
          <w:trHeight w:val="510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 No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510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Computer Engg.</w:t>
            </w:r>
          </w:p>
        </w:tc>
      </w:tr>
      <w:tr>
        <w:trPr>
          <w:trHeight w:val="469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</w:tr>
      <w:tr>
        <w:trPr>
          <w:trHeight w:val="490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 w:before="5" w:after="0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 w:before="5" w:after="0"/>
              <w:ind w:left="101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>
        <w:trPr>
          <w:trHeight w:val="469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</w:tr>
      <w:tr>
        <w:trPr>
          <w:trHeight w:val="490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 w:before="5" w:after="0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 No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 w:before="5" w:after="0"/>
              <w:ind w:left="10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before="217" w:after="0"/>
        <w:ind w:left="3892"/>
        <w:rPr>
          <w:rFonts w:ascii="Times New Roman" w:hAnsi="Times New Roman" w:cs="Times New Roman"/>
          <w:b/>
          <w:sz w:val="36"/>
          <w:shd w:fill="B6B6B6" w:val="clear"/>
        </w:rPr>
      </w:pPr>
      <w:r>
        <w:rPr>
          <w:rFonts w:cs="Times New Roman" w:ascii="Times New Roman" w:hAnsi="Times New Roman"/>
          <w:b/>
          <w:sz w:val="36"/>
          <w:shd w:fill="B6B6B6" w:val="clear"/>
        </w:rPr>
        <w:t>Assignment</w:t>
      </w:r>
      <w:r>
        <w:rPr>
          <w:rFonts w:cs="Times New Roman" w:ascii="Times New Roman" w:hAnsi="Times New Roman"/>
          <w:b/>
          <w:spacing w:val="1"/>
          <w:sz w:val="36"/>
          <w:shd w:fill="B6B6B6" w:val="clear"/>
        </w:rPr>
        <w:t xml:space="preserve"> </w:t>
      </w:r>
      <w:r>
        <w:rPr>
          <w:rFonts w:cs="Times New Roman" w:ascii="Times New Roman" w:hAnsi="Times New Roman"/>
          <w:b/>
          <w:sz w:val="36"/>
          <w:shd w:fill="B6B6B6" w:val="clear"/>
        </w:rPr>
        <w:t>Number</w:t>
      </w:r>
      <w:r>
        <w:rPr>
          <w:rFonts w:cs="Times New Roman" w:ascii="Times New Roman" w:hAnsi="Times New Roman"/>
          <w:b/>
          <w:spacing w:val="1"/>
          <w:sz w:val="36"/>
          <w:shd w:fill="B6B6B6" w:val="clear"/>
        </w:rPr>
        <w:t xml:space="preserve"> </w:t>
      </w:r>
      <w:r>
        <w:rPr>
          <w:rFonts w:cs="Times New Roman" w:ascii="Times New Roman" w:hAnsi="Times New Roman"/>
          <w:b/>
          <w:sz w:val="36"/>
          <w:shd w:fill="B6B6B6" w:val="clear"/>
        </w:rPr>
        <w:t>-</w:t>
      </w:r>
      <w:r>
        <w:rPr>
          <w:rFonts w:cs="Times New Roman" w:ascii="Times New Roman" w:hAnsi="Times New Roman"/>
          <w:b/>
          <w:spacing w:val="1"/>
          <w:sz w:val="36"/>
          <w:shd w:fill="B6B6B6" w:val="clear"/>
        </w:rPr>
        <w:t xml:space="preserve"> </w:t>
      </w:r>
      <w:r>
        <w:rPr>
          <w:rFonts w:cs="Times New Roman" w:ascii="Times New Roman" w:hAnsi="Times New Roman"/>
          <w:b/>
          <w:sz w:val="36"/>
          <w:shd w:fill="B6B6B6" w:val="clear"/>
        </w:rPr>
        <w:t>06</w:t>
      </w:r>
    </w:p>
    <w:p>
      <w:pPr>
        <w:pStyle w:val="TextBody"/>
        <w:spacing w:lineRule="auto" w:line="259" w:before="194" w:after="0"/>
        <w:ind w:left="820" w:right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Title</w:t>
      </w:r>
      <w:r>
        <w:rPr>
          <w:rFonts w:cs="Times New Roman" w:ascii="Times New Roman" w:hAnsi="Times New Roman"/>
          <w:b/>
          <w:spacing w:val="-8"/>
        </w:rPr>
        <w:t xml:space="preserve"> </w:t>
      </w:r>
      <w:r>
        <w:rPr>
          <w:rFonts w:cs="Times New Roman" w:ascii="Times New Roman" w:hAnsi="Times New Roman"/>
          <w:b/>
        </w:rPr>
        <w:t>:</w:t>
      </w:r>
      <w:r>
        <w:rPr>
          <w:rFonts w:cs="Times New Roman" w:ascii="Times New Roman" w:hAnsi="Times New Roman"/>
          <w:b/>
          <w:spacing w:val="-7"/>
        </w:rPr>
        <w:t xml:space="preserve"> </w:t>
      </w:r>
      <w:r>
        <w:rPr>
          <w:rFonts w:cs="Times New Roman" w:ascii="Times New Roman" w:hAnsi="Times New Roman"/>
        </w:rPr>
        <w:t>Conﬁguration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implementation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Open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Shortest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Path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First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(OSPF)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Protocol</w:t>
      </w:r>
    </w:p>
    <w:p>
      <w:pPr>
        <w:pStyle w:val="TextBody"/>
        <w:spacing w:lineRule="auto" w:line="259" w:before="159" w:after="0"/>
        <w:ind w:left="820" w:right="58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Problem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Statement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Using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Network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Simulator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(e.g.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packet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tracer)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Conﬁgure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routers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routing</w:t>
      </w:r>
    </w:p>
    <w:p>
      <w:pPr>
        <w:pStyle w:val="Heading1"/>
        <w:spacing w:before="16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Theory</w:t>
      </w:r>
      <w:r>
        <w:rPr>
          <w:rFonts w:cs="Times New Roman" w:ascii="Times New Roman" w:hAnsi="Times New Roman"/>
          <w:spacing w:val="8"/>
        </w:rPr>
        <w:t xml:space="preserve"> 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before="188" w:after="0"/>
        <w:ind w:left="820"/>
        <w:rPr>
          <w:rFonts w:ascii="Times New Roman" w:hAnsi="Times New Roman" w:cs="Times New Roman"/>
          <w:b/>
          <w:sz w:val="30"/>
        </w:rPr>
      </w:pPr>
      <w:r>
        <w:rPr>
          <w:rFonts w:cs="Times New Roman" w:ascii="Times New Roman" w:hAnsi="Times New Roman"/>
          <w:b/>
          <w:sz w:val="30"/>
        </w:rPr>
        <w:t>OSPF</w:t>
      </w:r>
      <w:r>
        <w:rPr>
          <w:rFonts w:cs="Times New Roman" w:ascii="Times New Roman" w:hAnsi="Times New Roman"/>
          <w:b/>
          <w:spacing w:val="-3"/>
          <w:sz w:val="30"/>
        </w:rPr>
        <w:t xml:space="preserve"> </w:t>
      </w:r>
      <w:r>
        <w:rPr>
          <w:rFonts w:cs="Times New Roman" w:ascii="Times New Roman" w:hAnsi="Times New Roman"/>
          <w:b/>
          <w:sz w:val="30"/>
        </w:rPr>
        <w:t>Protocol</w:t>
      </w:r>
    </w:p>
    <w:p>
      <w:pPr>
        <w:pStyle w:val="TextBody"/>
        <w:spacing w:lineRule="auto" w:line="259" w:before="189" w:after="0"/>
        <w:ind w:left="820" w:right="171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complex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protocol.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uses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many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terms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deﬁne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its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functions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operations.</w:t>
      </w:r>
    </w:p>
    <w:p>
      <w:pPr>
        <w:pStyle w:val="Heading1"/>
        <w:spacing w:before="159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Link</w:t>
      </w:r>
    </w:p>
    <w:p>
      <w:pPr>
        <w:pStyle w:val="TextBody"/>
        <w:spacing w:lineRule="auto" w:line="259" w:before="188" w:after="0"/>
        <w:ind w:left="820" w:right="123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link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router's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interface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connected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IP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subnet.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When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we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add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interface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process,</w:t>
      </w:r>
    </w:p>
    <w:p>
      <w:pPr>
        <w:pStyle w:val="TextBody"/>
        <w:spacing w:before="160" w:after="0"/>
        <w:ind w:left="8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considers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interface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as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link.</w:t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State</w:t>
      </w:r>
    </w:p>
    <w:p>
      <w:pPr>
        <w:pStyle w:val="TextBody"/>
        <w:spacing w:lineRule="auto" w:line="259" w:before="189" w:after="0"/>
        <w:ind w:left="820" w:right="125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Since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link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interface,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has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two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states: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up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down.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up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state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shows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link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(interface)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is</w:t>
      </w:r>
    </w:p>
    <w:p>
      <w:pPr>
        <w:pStyle w:val="TextBody"/>
        <w:spacing w:lineRule="auto" w:line="259" w:before="159" w:after="0"/>
        <w:ind w:left="820" w:right="113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operational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can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reach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IP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subnet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connected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link.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down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state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shows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link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not</w:t>
      </w:r>
    </w:p>
    <w:p>
      <w:pPr>
        <w:pStyle w:val="TextBody"/>
        <w:spacing w:before="160" w:after="0"/>
        <w:ind w:left="8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operational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cannot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reach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IP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subnet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connected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link.</w:t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Link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state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protocol</w:t>
      </w:r>
    </w:p>
    <w:p>
      <w:pPr>
        <w:pStyle w:val="TextBody"/>
        <w:spacing w:lineRule="auto" w:line="259" w:before="189" w:after="0"/>
        <w:ind w:left="820" w:right="57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link-state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protocol.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Link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state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protocols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use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Shortest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Path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First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(SPF) algorithm to calculate the best path to a destination. To run this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algorithm,</w:t>
      </w:r>
      <w:r>
        <w:rPr>
          <w:rFonts w:cs="Times New Roman" w:ascii="Times New Roman" w:hAnsi="Times New Roman"/>
          <w:spacing w:val="-19"/>
        </w:rPr>
        <w:t xml:space="preserve"> </w:t>
      </w:r>
      <w:r>
        <w:rPr>
          <w:rFonts w:cs="Times New Roman" w:ascii="Times New Roman" w:hAnsi="Times New Roman"/>
        </w:rPr>
        <w:t>link-state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protocols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learn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complete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topology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network.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In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big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size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network,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this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feature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creates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scalability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problems.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solve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this</w:t>
      </w:r>
    </w:p>
    <w:p>
      <w:pPr>
        <w:pStyle w:val="TextBody"/>
        <w:spacing w:lineRule="exact" w:line="359"/>
        <w:ind w:left="8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problem,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uses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two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concepts: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autonomous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systems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areas.</w:t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autonomous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system</w:t>
      </w:r>
    </w:p>
    <w:p>
      <w:pPr>
        <w:pStyle w:val="TextBody"/>
        <w:spacing w:lineRule="auto" w:line="259" w:before="189" w:after="0"/>
        <w:ind w:left="820" w:right="61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autonomous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system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group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networks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under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single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administrative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control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which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can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be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group</w:t>
      </w:r>
    </w:p>
    <w:p>
      <w:pPr>
        <w:pStyle w:val="TextBody"/>
        <w:spacing w:before="5" w:after="0"/>
        <w:rPr>
          <w:rFonts w:ascii="Times New Roman" w:hAnsi="Times New Roman" w:cs="Times New Roman"/>
          <w:sz w:val="2"/>
        </w:rPr>
      </w:pPr>
      <w:r>
        <w:rPr>
          <w:rFonts w:cs="Times New Roman" w:ascii="Times New Roman" w:hAnsi="Times New Roman"/>
          <w:sz w:val="2"/>
        </w:rPr>
      </w:r>
    </w:p>
    <w:p>
      <w:pPr>
        <w:pStyle w:val="TextBody"/>
        <w:spacing w:lineRule="exact" w:line="40"/>
        <w:ind w:left="10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lineRule="auto" w:line="259"/>
        <w:ind w:left="820" w:right="93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companies,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company,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or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division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within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company.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There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are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two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types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protocols:</w:t>
      </w:r>
    </w:p>
    <w:p>
      <w:pPr>
        <w:pStyle w:val="TextBody"/>
        <w:spacing w:lineRule="auto" w:line="259" w:before="155" w:after="0"/>
        <w:ind w:left="820" w:right="8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Interior Gateway Protocol (IGP) and Border Gateway Protocol (BGP). IGP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protocols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provide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within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single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AS.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BGP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protocols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provide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between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different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AS.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IGP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protocol.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provides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within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single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AS.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10" w:after="0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778510</wp:posOffset>
            </wp:positionH>
            <wp:positionV relativeFrom="paragraph">
              <wp:posOffset>122555</wp:posOffset>
            </wp:positionV>
            <wp:extent cx="6100445" cy="17411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sz w:val="40"/>
        </w:rPr>
      </w:pPr>
      <w:r>
        <w:rPr>
          <w:rFonts w:cs="Times New Roman" w:ascii="Times New Roman" w:hAnsi="Times New Roman"/>
          <w:sz w:val="40"/>
        </w:rPr>
      </w:r>
    </w:p>
    <w:p>
      <w:pPr>
        <w:pStyle w:val="TextBody"/>
        <w:spacing w:lineRule="auto" w:line="259" w:before="1" w:after="0"/>
        <w:ind w:left="820" w:right="64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Area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groups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network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together,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where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topology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one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group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hidden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from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other.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These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set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groups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are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called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Areas.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area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ID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32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bit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number,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which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unique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identiﬁcation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number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that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differentiates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each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area.</w:t>
      </w:r>
    </w:p>
    <w:p>
      <w:pPr>
        <w:pStyle w:val="TextBody"/>
        <w:spacing w:lineRule="auto" w:line="259" w:before="158" w:after="0"/>
        <w:ind w:left="820" w:right="92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Backbone</w:t>
      </w:r>
      <w:r>
        <w:rPr>
          <w:rFonts w:cs="Times New Roman" w:ascii="Times New Roman" w:hAnsi="Times New Roman"/>
          <w:b/>
          <w:spacing w:val="-10"/>
        </w:rPr>
        <w:t xml:space="preserve"> </w:t>
      </w:r>
      <w:r>
        <w:rPr>
          <w:rFonts w:cs="Times New Roman" w:ascii="Times New Roman" w:hAnsi="Times New Roman"/>
          <w:b/>
        </w:rPr>
        <w:t>area</w:t>
      </w:r>
      <w:r>
        <w:rPr>
          <w:rFonts w:cs="Times New Roman" w:ascii="Times New Roman" w:hAnsi="Times New Roman"/>
          <w:b/>
          <w:spacing w:val="-10"/>
        </w:rPr>
        <w:t xml:space="preserve"> </w:t>
      </w:r>
      <w:r>
        <w:rPr>
          <w:rFonts w:cs="Times New Roman" w:ascii="Times New Roman" w:hAnsi="Times New Roman"/>
          <w:b/>
        </w:rPr>
        <w:t>(Area</w:t>
      </w:r>
      <w:r>
        <w:rPr>
          <w:rFonts w:cs="Times New Roman" w:ascii="Times New Roman" w:hAnsi="Times New Roman"/>
          <w:b/>
          <w:spacing w:val="-9"/>
        </w:rPr>
        <w:t xml:space="preserve"> </w:t>
      </w:r>
      <w:r>
        <w:rPr>
          <w:rFonts w:cs="Times New Roman" w:ascii="Times New Roman" w:hAnsi="Times New Roman"/>
          <w:b/>
        </w:rPr>
        <w:t>0)</w:t>
      </w:r>
      <w:r>
        <w:rPr>
          <w:rFonts w:cs="Times New Roman" w:ascii="Times New Roman" w:hAnsi="Times New Roman"/>
          <w:b/>
          <w:spacing w:val="-11"/>
        </w:rPr>
        <w:t xml:space="preserve"> </w:t>
      </w:r>
      <w:r>
        <w:rPr>
          <w:rFonts w:cs="Times New Roman" w:ascii="Times New Roman" w:hAnsi="Times New Roman"/>
        </w:rPr>
        <w:t>–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Responsible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distributing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information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among other areas of the system. The backbone area is identiﬁed by the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number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0.0.0.0</w:t>
      </w:r>
    </w:p>
    <w:p>
      <w:pPr>
        <w:pStyle w:val="Normal"/>
        <w:spacing w:lineRule="auto" w:line="259" w:before="159" w:after="0"/>
        <w:ind w:firstLine="74" w:left="820" w:right="746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b/>
          <w:sz w:val="30"/>
        </w:rPr>
        <w:t>Off</w:t>
      </w:r>
      <w:r>
        <w:rPr>
          <w:rFonts w:cs="Times New Roman" w:ascii="Times New Roman" w:hAnsi="Times New Roman"/>
          <w:b/>
          <w:spacing w:val="-5"/>
          <w:sz w:val="30"/>
        </w:rPr>
        <w:t xml:space="preserve"> </w:t>
      </w:r>
      <w:r>
        <w:rPr>
          <w:rFonts w:cs="Times New Roman" w:ascii="Times New Roman" w:hAnsi="Times New Roman"/>
          <w:b/>
          <w:sz w:val="30"/>
        </w:rPr>
        <w:t>backbone</w:t>
      </w:r>
      <w:r>
        <w:rPr>
          <w:rFonts w:cs="Times New Roman" w:ascii="Times New Roman" w:hAnsi="Times New Roman"/>
          <w:b/>
          <w:spacing w:val="-5"/>
          <w:sz w:val="30"/>
        </w:rPr>
        <w:t xml:space="preserve"> </w:t>
      </w:r>
      <w:r>
        <w:rPr>
          <w:rFonts w:cs="Times New Roman" w:ascii="Times New Roman" w:hAnsi="Times New Roman"/>
          <w:b/>
          <w:sz w:val="30"/>
        </w:rPr>
        <w:t>area</w:t>
      </w:r>
      <w:r>
        <w:rPr>
          <w:rFonts w:cs="Times New Roman" w:ascii="Times New Roman" w:hAnsi="Times New Roman"/>
          <w:b/>
          <w:spacing w:val="-5"/>
          <w:sz w:val="30"/>
        </w:rPr>
        <w:t xml:space="preserve"> </w:t>
      </w:r>
      <w:r>
        <w:rPr>
          <w:rFonts w:cs="Times New Roman" w:ascii="Times New Roman" w:hAnsi="Times New Roman"/>
          <w:b/>
          <w:sz w:val="30"/>
        </w:rPr>
        <w:t>(Area</w:t>
      </w:r>
      <w:r>
        <w:rPr>
          <w:rFonts w:cs="Times New Roman" w:ascii="Times New Roman" w:hAnsi="Times New Roman"/>
          <w:b/>
          <w:spacing w:val="-5"/>
          <w:sz w:val="30"/>
        </w:rPr>
        <w:t xml:space="preserve"> </w:t>
      </w:r>
      <w:r>
        <w:rPr>
          <w:rFonts w:cs="Times New Roman" w:ascii="Times New Roman" w:hAnsi="Times New Roman"/>
          <w:b/>
          <w:sz w:val="30"/>
        </w:rPr>
        <w:t>1-65535)</w:t>
      </w:r>
      <w:r>
        <w:rPr>
          <w:rFonts w:cs="Times New Roman" w:ascii="Times New Roman" w:hAnsi="Times New Roman"/>
          <w:b/>
          <w:spacing w:val="-4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–</w:t>
      </w:r>
      <w:r>
        <w:rPr>
          <w:rFonts w:cs="Times New Roman" w:ascii="Times New Roman" w:hAnsi="Times New Roman"/>
          <w:spacing w:val="-6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consist</w:t>
      </w:r>
      <w:r>
        <w:rPr>
          <w:rFonts w:cs="Times New Roman" w:ascii="Times New Roman" w:hAnsi="Times New Roman"/>
          <w:spacing w:val="-6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of</w:t>
      </w:r>
      <w:r>
        <w:rPr>
          <w:rFonts w:cs="Times New Roman" w:ascii="Times New Roman" w:hAnsi="Times New Roman"/>
          <w:spacing w:val="-5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areas</w:t>
      </w:r>
      <w:r>
        <w:rPr>
          <w:rFonts w:cs="Times New Roman" w:ascii="Times New Roman" w:hAnsi="Times New Roman"/>
          <w:spacing w:val="-6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other</w:t>
      </w:r>
      <w:r>
        <w:rPr>
          <w:rFonts w:cs="Times New Roman" w:ascii="Times New Roman" w:hAnsi="Times New Roman"/>
          <w:spacing w:val="-6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than</w:t>
      </w:r>
      <w:r>
        <w:rPr>
          <w:rFonts w:cs="Times New Roman" w:ascii="Times New Roman" w:hAnsi="Times New Roman"/>
          <w:spacing w:val="-6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backbone</w:t>
      </w:r>
      <w:r>
        <w:rPr>
          <w:rFonts w:cs="Times New Roman" w:ascii="Times New Roman" w:hAnsi="Times New Roman"/>
          <w:spacing w:val="-71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area</w:t>
      </w:r>
      <w:r>
        <w:rPr>
          <w:rFonts w:cs="Times New Roman" w:ascii="Times New Roman" w:hAnsi="Times New Roman"/>
          <w:spacing w:val="-2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of</w:t>
      </w:r>
      <w:r>
        <w:rPr>
          <w:rFonts w:cs="Times New Roman" w:ascii="Times New Roman" w:hAnsi="Times New Roman"/>
          <w:spacing w:val="-1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system.</w:t>
      </w:r>
    </w:p>
    <w:p>
      <w:pPr>
        <w:pStyle w:val="Heading1"/>
        <w:spacing w:before="16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Conﬁguration of OSPF</w:t>
      </w:r>
    </w:p>
    <w:p>
      <w:pPr>
        <w:pStyle w:val="TextBody"/>
        <w:rPr>
          <w:rFonts w:ascii="Times New Roman" w:hAnsi="Times New Roman" w:cs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 w:cs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TextBody"/>
        <w:spacing w:before="8" w:after="0"/>
        <w:rPr>
          <w:rFonts w:ascii="Times New Roman" w:hAnsi="Times New Roman" w:cs="Times New Roman"/>
          <w:b/>
          <w:sz w:val="16"/>
        </w:rPr>
      </w:pPr>
      <w:r>
        <w:rPr>
          <w:rFonts w:cs="Times New Roman" w:ascii="Times New Roman" w:hAnsi="Times New Roman"/>
          <w:b/>
          <w:sz w:val="16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654050</wp:posOffset>
                </wp:positionH>
                <wp:positionV relativeFrom="paragraph">
                  <wp:posOffset>158115</wp:posOffset>
                </wp:positionV>
                <wp:extent cx="6477000" cy="838200"/>
                <wp:effectExtent l="0" t="6350" r="0" b="6350"/>
                <wp:wrapTopAndBottom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83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117" w:after="0"/>
                              <w:ind w:left="85"/>
                              <w:rPr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systax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conﬁguring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OSPF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is:</w:t>
                            </w:r>
                          </w:p>
                          <w:p>
                            <w:pPr>
                              <w:pStyle w:val="TextBody"/>
                              <w:ind w:left="160"/>
                              <w:rPr/>
                            </w:pPr>
                            <w:r>
                              <w:rPr/>
                              <w:t>Router(Conﬁg)#router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/>
                              <w:t>ospf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process_ID</w:t>
                            </w:r>
                          </w:p>
                          <w:p>
                            <w:pPr>
                              <w:pStyle w:val="TextBody"/>
                              <w:ind w:left="160"/>
                              <w:rPr/>
                            </w:pPr>
                            <w:r>
                              <w:rPr/>
                              <w:t>Router(Conﬁg)#network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/>
                              <w:t>Network_address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/>
                              <w:t>Wildcard_mask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/>
                              <w:t>area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/>
                              <w:t>are_no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51.5pt;margin-top:12.45pt;width:509.95pt;height:65.95pt;mso-wrap-style:square;v-text-anchor:top"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TextBody"/>
                        <w:spacing w:before="117" w:after="0"/>
                        <w:ind w:left="85"/>
                        <w:rPr/>
                      </w:pPr>
                      <w:r>
                        <w:rPr/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systax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conﬁguring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OSPF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is:</w:t>
                      </w:r>
                    </w:p>
                    <w:p>
                      <w:pPr>
                        <w:pStyle w:val="TextBody"/>
                        <w:ind w:left="160"/>
                        <w:rPr/>
                      </w:pPr>
                      <w:r>
                        <w:rPr/>
                        <w:t>Router(Conﬁg)#router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/>
                        <w:t>ospf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process_ID</w:t>
                      </w:r>
                    </w:p>
                    <w:p>
                      <w:pPr>
                        <w:pStyle w:val="TextBody"/>
                        <w:ind w:left="160"/>
                        <w:rPr/>
                      </w:pPr>
                      <w:r>
                        <w:rPr/>
                        <w:t>Router(Conﬁg)#network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/>
                        <w:t>Network_address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/>
                        <w:t>Wildcard_mask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/>
                        <w:t>area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/>
                        <w:t>are_no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7" w:after="0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TextBody"/>
        <w:ind w:left="1178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829935" cy="258635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cs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TextBody"/>
        <w:spacing w:before="2" w:after="0"/>
        <w:rPr>
          <w:rFonts w:ascii="Times New Roman" w:hAnsi="Times New Roman" w:cs="Times New Roman"/>
          <w:b/>
          <w:sz w:val="17"/>
        </w:rPr>
      </w:pPr>
      <w:r>
        <w:rPr>
          <w:rFonts w:cs="Times New Roman" w:ascii="Times New Roman" w:hAnsi="Times New Roman"/>
          <w:b/>
          <w:sz w:val="17"/>
        </w:rPr>
      </w:r>
    </w:p>
    <w:p>
      <w:pPr>
        <w:pStyle w:val="Normal"/>
        <w:spacing w:before="93" w:after="0"/>
        <w:ind w:left="820"/>
        <w:rPr>
          <w:rFonts w:ascii="Times New Roman" w:hAnsi="Times New Roman" w:cs="Times New Roman"/>
          <w:b/>
          <w:sz w:val="30"/>
        </w:rPr>
      </w:pPr>
      <w:r>
        <w:rPr>
          <w:rFonts w:cs="Times New Roman" w:ascii="Times New Roman" w:hAnsi="Times New Roman"/>
          <w:b/>
          <w:sz w:val="30"/>
        </w:rPr>
        <w:t>Router</w:t>
      </w:r>
      <w:r>
        <w:rPr>
          <w:rFonts w:cs="Times New Roman" w:ascii="Times New Roman" w:hAnsi="Times New Roman"/>
          <w:b/>
          <w:spacing w:val="1"/>
          <w:sz w:val="30"/>
        </w:rPr>
        <w:t xml:space="preserve"> </w:t>
      </w:r>
      <w:r>
        <w:rPr>
          <w:rFonts w:cs="Times New Roman" w:ascii="Times New Roman" w:hAnsi="Times New Roman"/>
          <w:b/>
          <w:sz w:val="30"/>
        </w:rPr>
        <w:t>0</w:t>
      </w:r>
      <w:r>
        <w:rPr>
          <w:rFonts w:cs="Times New Roman" w:ascii="Times New Roman" w:hAnsi="Times New Roman"/>
          <w:b/>
          <w:spacing w:val="1"/>
          <w:sz w:val="30"/>
        </w:rPr>
        <w:t xml:space="preserve"> </w:t>
      </w:r>
      <w:r>
        <w:rPr>
          <w:rFonts w:cs="Times New Roman" w:ascii="Times New Roman" w:hAnsi="Times New Roman"/>
          <w:b/>
          <w:sz w:val="30"/>
        </w:rPr>
        <w:t>:</w:t>
      </w:r>
    </w:p>
    <w:p>
      <w:pPr>
        <w:pStyle w:val="TextBody"/>
        <w:spacing w:before="3" w:after="0"/>
        <w:rPr>
          <w:rFonts w:ascii="Times New Roman" w:hAnsi="Times New Roman" w:cs="Times New Roman"/>
          <w:b/>
          <w:sz w:val="27"/>
        </w:rPr>
      </w:pPr>
      <w:r>
        <w:rPr>
          <w:rFonts w:cs="Times New Roman" w:ascii="Times New Roman" w:hAnsi="Times New Roman"/>
          <w:b/>
          <w:sz w:val="27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667385</wp:posOffset>
            </wp:positionH>
            <wp:positionV relativeFrom="paragraph">
              <wp:posOffset>232410</wp:posOffset>
            </wp:positionV>
            <wp:extent cx="6254115" cy="162052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2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1:</w:t>
      </w:r>
    </w:p>
    <w:p>
      <w:pPr>
        <w:pStyle w:val="TextBody"/>
        <w:spacing w:before="11" w:after="0"/>
        <w:rPr>
          <w:rFonts w:ascii="Times New Roman" w:hAnsi="Times New Roman" w:cs="Times New Roman"/>
          <w:b/>
          <w:sz w:val="14"/>
        </w:rPr>
      </w:pPr>
      <w:r>
        <w:rPr>
          <w:rFonts w:cs="Times New Roman" w:ascii="Times New Roman" w:hAnsi="Times New Roman"/>
          <w:b/>
          <w:sz w:val="14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667385</wp:posOffset>
            </wp:positionH>
            <wp:positionV relativeFrom="paragraph">
              <wp:posOffset>138430</wp:posOffset>
            </wp:positionV>
            <wp:extent cx="6334125" cy="243713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Times New Roman" w:hAnsi="Times New Roman" w:cs="Times New Roman"/>
          <w:b/>
          <w:sz w:val="21"/>
        </w:rPr>
      </w:pPr>
      <w:r>
        <w:rPr>
          <w:rFonts w:cs="Times New Roman" w:ascii="Times New Roman" w:hAnsi="Times New Roman"/>
          <w:b/>
          <w:sz w:val="21"/>
        </w:rPr>
      </w:r>
    </w:p>
    <w:p>
      <w:pPr>
        <w:pStyle w:val="TextBody"/>
        <w:ind w:left="851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447790" cy="150431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cs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 w:cs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TextBody"/>
        <w:spacing w:before="9" w:after="0"/>
        <w:rPr>
          <w:rFonts w:ascii="Times New Roman" w:hAnsi="Times New Roman" w:cs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before="93" w:after="0"/>
        <w:ind w:left="820"/>
        <w:rPr>
          <w:rFonts w:ascii="Times New Roman" w:hAnsi="Times New Roman" w:cs="Times New Roman"/>
          <w:b/>
          <w:sz w:val="30"/>
        </w:rPr>
      </w:pPr>
      <w:r>
        <w:rPr>
          <w:rFonts w:cs="Times New Roman" w:ascii="Times New Roman" w:hAnsi="Times New Roman"/>
          <w:b/>
          <w:sz w:val="30"/>
        </w:rPr>
        <w:t>Conclusion:</w:t>
      </w:r>
    </w:p>
    <w:p>
      <w:pPr>
        <w:pStyle w:val="TextBody"/>
        <w:spacing w:lineRule="auto" w:line="259" w:before="189" w:after="0"/>
        <w:ind w:left="820" w:right="106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Open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Shortest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Path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First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(OSPF)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protocol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recognized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its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robust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scalable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nature,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making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suitable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wide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range</w:t>
      </w:r>
      <w:r>
        <w:rPr>
          <w:rFonts w:cs="Times New Roman" w:ascii="Times New Roman" w:hAnsi="Times New Roman"/>
          <w:spacing w:val="-5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network</w:t>
      </w:r>
    </w:p>
    <w:p>
      <w:pPr>
        <w:pStyle w:val="TextBody"/>
        <w:spacing w:lineRule="auto" w:line="259"/>
        <w:ind w:left="820" w:right="5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environments. OSPF relies on link-state information to construct a detailed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precise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representation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network's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topology.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employs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Dijkstra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algorithm to determine the shortest routes to destinations, factoring in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various considerations such as cost. OSPF's hierarchical structure and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support for network areas contribute to scalability and resource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  <w:spacing w:val="-1"/>
        </w:rPr>
        <w:t>optimization.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  <w:spacing w:val="-1"/>
        </w:rPr>
        <w:t>Conﬁguring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involves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deﬁning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areas,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assigning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IDs,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and specifying networks. The protocol enables rapid adaptation to changes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in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network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topology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through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use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timers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triggers,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ensuring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eﬃcient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convergence.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Its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support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variable-length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subnet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masks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(VLSM)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IPv6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caters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modern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networking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needs.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Despite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its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complexity,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OSPF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remains</w:t>
      </w:r>
    </w:p>
    <w:p>
      <w:pPr>
        <w:pStyle w:val="TextBody"/>
        <w:spacing w:lineRule="auto" w:line="259"/>
        <w:ind w:left="820" w:right="78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1"/>
        </w:rPr>
        <w:t>the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  <w:spacing w:val="-1"/>
        </w:rPr>
        <w:t>preferred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  <w:spacing w:val="-1"/>
        </w:rPr>
        <w:t>choice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  <w:spacing w:val="-1"/>
        </w:rPr>
        <w:t>for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medium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large-scale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networks,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offering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reliability,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eﬃciency,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adaptability</w:t>
      </w:r>
      <w:r>
        <w:rPr>
          <w:rFonts w:cs="Times New Roman" w:ascii="Times New Roman" w:hAnsi="Times New Roman"/>
          <w:spacing w:val="-4"/>
        </w:rPr>
        <w:t xml:space="preserve"> </w:t>
      </w:r>
      <w:r>
        <w:rPr>
          <w:rFonts w:cs="Times New Roman" w:ascii="Times New Roman" w:hAnsi="Times New Roman"/>
        </w:rPr>
        <w:t>in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dynamic</w:t>
      </w:r>
      <w:r>
        <w:rPr>
          <w:rFonts w:cs="Times New Roman" w:ascii="Times New Roman" w:hAnsi="Times New Roman"/>
          <w:spacing w:val="-3"/>
        </w:rPr>
        <w:t xml:space="preserve"> </w:t>
      </w:r>
      <w:r>
        <w:rPr>
          <w:rFonts w:cs="Times New Roman" w:ascii="Times New Roman" w:hAnsi="Times New Roman"/>
        </w:rPr>
        <w:t>routing.</w:t>
      </w:r>
    </w:p>
    <w:sectPr>
      <w:type w:val="continuous"/>
      <w:pgSz w:w="11906" w:h="16838"/>
      <w:pgMar w:left="200" w:right="160" w:gutter="0" w:header="809" w:top="1000" w:footer="818" w:bottom="10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143510</wp:posOffset>
          </wp:positionH>
          <wp:positionV relativeFrom="page">
            <wp:posOffset>10046970</wp:posOffset>
          </wp:positionV>
          <wp:extent cx="7209790" cy="38100"/>
          <wp:effectExtent l="0" t="0" r="0" b="0"/>
          <wp:wrapNone/>
          <wp:docPr id="4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979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143510</wp:posOffset>
          </wp:positionH>
          <wp:positionV relativeFrom="page">
            <wp:posOffset>10046970</wp:posOffset>
          </wp:positionV>
          <wp:extent cx="7209790" cy="38100"/>
          <wp:effectExtent l="0" t="0" r="0" b="0"/>
          <wp:wrapNone/>
          <wp:docPr id="5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979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190500</wp:posOffset>
          </wp:positionH>
          <wp:positionV relativeFrom="page">
            <wp:posOffset>601980</wp:posOffset>
          </wp:positionV>
          <wp:extent cx="7209790" cy="38100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979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190500</wp:posOffset>
          </wp:positionH>
          <wp:positionV relativeFrom="page">
            <wp:posOffset>601980</wp:posOffset>
          </wp:positionV>
          <wp:extent cx="7209790" cy="38100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979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88" w:after="0"/>
      <w:ind w:left="820"/>
      <w:outlineLvl w:val="0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TextBody" w:customStyle="1">
    <w:name w:val="Text Body"/>
    <w:basedOn w:val="Normal"/>
    <w:uiPriority w:val="1"/>
    <w:qFormat/>
    <w:pPr>
      <w:spacing w:lineRule="auto" w:line="288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71"/>
      <w:ind w:left="741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LibreOffice/24.2.5.2$Linux_X86_64 LibreOffice_project/420$Build-2</Application>
  <AppVersion>15.0000</AppVersion>
  <Pages>4</Pages>
  <Words>536</Words>
  <Characters>2914</Characters>
  <CharactersWithSpaces>3403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2023-10-17T05:19:00Z</dcterms:created>
  <dc:creator/>
  <dc:description/>
  <dc:language>en-US</dc:language>
  <cp:lastModifiedBy/>
  <dcterms:modified xsi:type="dcterms:W3CDTF">2024-11-07T16:07:53Z</dcterms:modified>
  <cp:revision>3</cp:revision>
  <dc:subject/>
  <dc:title>CN_Assig_6_31_kishal shah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