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Name : Arun Adithya S   Reg no : 192321106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1.Select any system (e.g., ATM system) and thoroughly examine its system specifications to identify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and document the different software defects present.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3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6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06"/>
        <w:gridCol w:w="1500"/>
        <w:gridCol w:w="1879"/>
        <w:gridCol w:w="1887"/>
        <w:gridCol w:w="1663"/>
        <w:gridCol w:w="901"/>
        <w:tblGridChange w:id="0">
          <w:tblGrid>
            <w:gridCol w:w="506"/>
            <w:gridCol w:w="1500"/>
            <w:gridCol w:w="1879"/>
            <w:gridCol w:w="1887"/>
            <w:gridCol w:w="1663"/>
            <w:gridCol w:w="9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Values Entered / Action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Status: Pass /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Invalid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Insert a valid bank card into the ATM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Welcome screen should be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Invalid card message is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Invalid PIN entered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 the authorized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Menu screen should be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Invalid PIN screen is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Incorrect PIN 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 an incorrect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 message should be displayed, and access should be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ATM menu is displayed despite the incorrect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Cash withdrawal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Sans" w:cs="PT Sans" w:eastAsia="PT Sans" w:hAnsi="PT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 a valid PIN and withdraw ₹1,000 with sufficient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Sans" w:cs="PT Sans" w:eastAsia="PT Sans" w:hAnsi="PT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₹1,000 should be dispensed, and the balance should be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Money is deducted, but cash is not dispensed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Withdrawal exceeding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Sans" w:cs="PT Sans" w:eastAsia="PT Sans" w:hAnsi="PT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Attempt to withdraw ₹10,000 when the balance is ₹5,000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Transaction should be rejected with an insufficient balance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Transaction is processed despite insufficient 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Incorrect balance 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 the balance inquiry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 account balance should be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Incorrect balance is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Invalid withdrawal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Sans" w:cs="PT Sans" w:eastAsia="PT Sans" w:hAnsi="PT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 a negative amount, such as -₹500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Invalid amount message should be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Negative amount is 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ATM cash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 a withdrawal when the ATM has insufficient 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ATM should display a cash-unavailable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Transaction is accepted, but no cash is dispensed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Card not 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 a transaction and select the exit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ATM should eject the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Card remains inside the ATM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Transaction receipt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 a successful withdrawal and select the receipt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Transaction receipt should be printed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Receipt is not printed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Session timeout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Leave the ATM inactive for the specified timeout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Session should expire, and the system should return to the welcome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Session remains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Multiple incorrect PIN attempts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 an incorrect PIN repeatedly beyond the allowed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Card or session should be blocked according to bank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Further attempts are allowed without restriction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Deposit amount not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Sans" w:cs="PT Sans" w:eastAsia="PT Sans" w:hAnsi="PT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Deposit ₹2,000 into the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Account balance should reflect the deposited amount after successful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Deposit is accepted, but the balance remains unchanged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Duplicate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Submit the same transaction request twice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transaction should be processed only once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amount is deducted twice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Successful cash withdrawal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Sans" w:cs="PT Sans" w:eastAsia="PT Sans" w:hAnsi="PT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 a valid card and PIN, then withdraw ₹500 with sufficient balance and ATM 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T Sans" w:cs="PT Sans" w:eastAsia="PT Sans" w:hAnsi="PT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₹500 should be dispensed, and the account balance should be updated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Cash is dispensed, and the balance is updated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2.Write a case study to identify and analyze the requirements of ARMS Portals, and prepare positive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test scenarios as well as test cases for the application.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3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6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84"/>
        <w:gridCol w:w="1950"/>
        <w:gridCol w:w="1860"/>
        <w:gridCol w:w="1741"/>
        <w:gridCol w:w="1177"/>
        <w:gridCol w:w="1024"/>
        <w:tblGridChange w:id="0">
          <w:tblGrid>
            <w:gridCol w:w="584"/>
            <w:gridCol w:w="1950"/>
            <w:gridCol w:w="1860"/>
            <w:gridCol w:w="1741"/>
            <w:gridCol w:w="1177"/>
            <w:gridCol w:w="10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Values Entered / Action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login 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 valid username and password, then click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should log in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be recorded during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Executed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dashboard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 in with valid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Dashboard should be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be recorded during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Executed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logout 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Click the Logout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should be logged out and redirected to the login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be recorded during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Executed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profile viewing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 the My Profile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details should be displayed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be recorded during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Executed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profile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 valid updated profile details and click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Updated details should be saved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be recorded during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Executed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request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 all required valid request details and click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 should be submitted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be recorded during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Executed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reference number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Submit a valid new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unique reference number should be generated and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be recorded during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Executed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request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 a valid request reference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Current request status should be displayed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be recorded during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Executed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record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 a valid record name or ID in the search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Matching records should be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be recorded during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Executed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administrator user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 valid user details using an administrator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New user account should be created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be recorded during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Executed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request status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Administrator selects a request and changes its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New status should be saved and displayed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be recorded during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Executed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success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 a valid operation, such as profile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success message should be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be recorded during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Executed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3.Write a case study to identify and analyze the requirements of ARMS Portals, and prepare negative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test scenarios as well as test cases for the application.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33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6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03"/>
        <w:gridCol w:w="1596"/>
        <w:gridCol w:w="1868"/>
        <w:gridCol w:w="1628"/>
        <w:gridCol w:w="1644"/>
        <w:gridCol w:w="1097"/>
        <w:tblGridChange w:id="0">
          <w:tblGrid>
            <w:gridCol w:w="503"/>
            <w:gridCol w:w="1596"/>
            <w:gridCol w:w="1868"/>
            <w:gridCol w:w="1628"/>
            <w:gridCol w:w="1644"/>
            <w:gridCol w:w="10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VALUES ENTERED / ACTION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STATUS: PASS /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Invalid 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 an unregistered username and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Login should be denied with an error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Login denied and error message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Invalid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 a valid username and an incorrect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Invalid credentials message should be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Invalid credentials message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Empty login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Leave username and password blank and click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Required-field validation message should be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Validation message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Invalid 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 an incorrectly formatted 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 should reject the invalid 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Invalid email address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Missing mandatory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Submit a request without entering required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 should not be 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Submission prevented and validation message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Invalid reference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 a nonexistent request reference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Request-not-found message should be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Request-not-found message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Unauthorized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 in as a normal user and open the administrator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 should be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Unsupported file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Upload a prohibited file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 should reject the file and display an error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 rejected and error message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 size exceeded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Upload a file larger than the permitted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 should reject the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 rejected with an appropriate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Duplicate request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Submit the same request twice when duplicates are not 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Duplicate submission should be prevented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Duplicate submission prevented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Invalid numeric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 alphabetic characters in a numeric-only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 should reject the invalid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Invalid input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 after 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 out and attempt to reopen a protected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should be redirected to the login page or denied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redirected to the login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4.Write a case study to identify and analyze the requirements of E-Commerce Applications, and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prepare positive test scenarios as well as test cases for the application.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33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6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04"/>
        <w:gridCol w:w="1465"/>
        <w:gridCol w:w="1771"/>
        <w:gridCol w:w="1971"/>
        <w:gridCol w:w="1524"/>
        <w:gridCol w:w="1101"/>
        <w:tblGridChange w:id="0">
          <w:tblGrid>
            <w:gridCol w:w="504"/>
            <w:gridCol w:w="1465"/>
            <w:gridCol w:w="1771"/>
            <w:gridCol w:w="1971"/>
            <w:gridCol w:w="1524"/>
            <w:gridCol w:w="11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VALUES ENTERED / ACTION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STATUS: PASS /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 valid name, email, password, and other required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account should be created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Account created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 a registered email and correct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should log in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logged in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 a valid product name in the search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Matching products should be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Matching products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product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 a product from the product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name, price, description, and images should be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details displayed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product to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 a product and click Add to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should be added to the shopping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added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 cart 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Change the quantity of a product to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Cart quantity and total price should be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Quantity and total price updated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Remove product from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Click Remove on an item in the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Selected product should be removed from the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removed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Apply valid discount coupon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 a valid coupon code during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Discount should be applied to the order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Discount applied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delivery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 a valid name, address, city, and PIN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Delivery address should be saved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 saved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Place an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products to the cart, enter a valid address, and confirm the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should be placed successfully, and an order ID should be 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placed and order ID 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Online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 an available payment method and complete payment using valid payment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Payment should be processed successfully, and confirmation should be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Payment completed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 My Orders and select an existing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Current order status should be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status displayed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order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Navigate to the My Orders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Previous orders should be displayed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history displayed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product to wishlist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Click Add to Wishlist on a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should be added to the wishlist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added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Click the Logout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should be logged out and redirected to the login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logged out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5.Write a case study to identify and analyze the requirements of E-Commerce Applications, and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prepare negative test scenarios as well as test cases for the application.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336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6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7"/>
        <w:gridCol w:w="1578"/>
        <w:gridCol w:w="1829"/>
        <w:gridCol w:w="1952"/>
        <w:gridCol w:w="1409"/>
        <w:gridCol w:w="1071"/>
        <w:tblGridChange w:id="0">
          <w:tblGrid>
            <w:gridCol w:w="497"/>
            <w:gridCol w:w="1578"/>
            <w:gridCol w:w="1829"/>
            <w:gridCol w:w="1952"/>
            <w:gridCol w:w="1409"/>
            <w:gridCol w:w="1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VALUES ENTERED / ACTION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STATUS: PASS /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Invalid user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 an unregistered email and incorrect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Login should be denied and an error message should be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Login denied and error message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Empty login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Leave email and password blank and click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Required-field validation message should be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Validation message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Invalid email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 an invalid email, such as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user@invalid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 should reject the invalid 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Invalid email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Weak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 a password that does not meet the required password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 should display a password validation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Password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unavailable product to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Attempt to add an out-of-stock product to the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 should indicate that the product is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Out-of-stock message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Invalid product 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 a quantity of 0 or -2 in the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 should reject the invalid 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Invalid quantity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Invalid coupon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 an expired or nonexistent discount coupon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 should reject the coupon and display an error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Coupon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Missing delivery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Attempt to place an order without entering a required delivery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should not be placed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submission prevented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Invalid PIN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 an invalid delivery PIN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 should reject the invalid PIN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Validation message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Payment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Attempt payment using an invalid payment method or simulated declined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should not be marked as successfully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Payment failure message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Duplicate order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Click the Place Order button repeatedly for the same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Duplicate orders should not be created unintentionally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Only one order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Empty shopping cart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Attempt to proceed to checkout with an empty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 should prevent checkout and display an appropriate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Checkout prevented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Invalid product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 a nonexistent product name in the search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matching products message should be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matching products message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Expired user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Attempt to complete checkout after the session has 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 should request login again and protect the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redirected to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Unauthorized order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Attempt to view another user's order using its order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 should be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fcfc" w:val="clear"/>
            <w:tcMar>
              <w:top w:w="15.0" w:type="dxa"/>
              <w:left w:w="15.0" w:type="dxa"/>
              <w:bottom w:w="120.0" w:type="dxa"/>
              <w:right w:w="15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afbr5ek1rdqy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nsola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T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PTSans-regular.ttf"/><Relationship Id="rId6" Type="http://schemas.openxmlformats.org/officeDocument/2006/relationships/font" Target="fonts/PTSans-bold.ttf"/><Relationship Id="rId7" Type="http://schemas.openxmlformats.org/officeDocument/2006/relationships/font" Target="fonts/PTSans-italic.ttf"/><Relationship Id="rId8" Type="http://schemas.openxmlformats.org/officeDocument/2006/relationships/font" Target="fonts/PT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4AD500332B5F48A3BB9D4567E6DE8FC1_13</vt:lpwstr>
  </property>
</Properties>
</file>