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F92F9" w14:textId="6F558C84" w:rsidR="00044E2F" w:rsidRPr="006E051F" w:rsidRDefault="008A5BE8" w:rsidP="008A5BE8">
      <w:pPr>
        <w:spacing w:line="480" w:lineRule="auto"/>
        <w:rPr>
          <w:rFonts w:asciiTheme="majorBidi" w:hAnsiTheme="majorBidi" w:cstheme="majorBidi"/>
          <w:b/>
          <w:bCs/>
          <w:sz w:val="24"/>
          <w:szCs w:val="24"/>
        </w:rPr>
      </w:pPr>
      <w:r w:rsidRPr="006E051F">
        <w:rPr>
          <w:rFonts w:asciiTheme="majorBidi" w:hAnsiTheme="majorBidi" w:cstheme="majorBidi"/>
          <w:b/>
          <w:bCs/>
          <w:sz w:val="24"/>
          <w:szCs w:val="24"/>
        </w:rPr>
        <w:t>Gauss elimination using MPI:</w:t>
      </w:r>
    </w:p>
    <w:p w14:paraId="0CE9752D" w14:textId="16C066CA" w:rsidR="008A5BE8" w:rsidRDefault="008A5BE8" w:rsidP="008A5BE8">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 xml:space="preserve">The program reads 10000X10000 matrix from a file “matrix.txt”. For this purpose, a “filetype” of type </w:t>
      </w:r>
      <w:proofErr w:type="spellStart"/>
      <w:r>
        <w:rPr>
          <w:rFonts w:asciiTheme="majorBidi" w:hAnsiTheme="majorBidi" w:cstheme="majorBidi"/>
          <w:sz w:val="24"/>
          <w:szCs w:val="24"/>
        </w:rPr>
        <w:t>MPI_Filetype</w:t>
      </w:r>
      <w:proofErr w:type="spellEnd"/>
      <w:r>
        <w:rPr>
          <w:rFonts w:asciiTheme="majorBidi" w:hAnsiTheme="majorBidi" w:cstheme="majorBidi"/>
          <w:sz w:val="24"/>
          <w:szCs w:val="24"/>
        </w:rPr>
        <w:t xml:space="preserve"> is created, and the contents of the file are read into the memory of the processes using </w:t>
      </w:r>
      <w:proofErr w:type="spellStart"/>
      <w:r>
        <w:rPr>
          <w:rFonts w:asciiTheme="majorBidi" w:hAnsiTheme="majorBidi" w:cstheme="majorBidi"/>
          <w:sz w:val="24"/>
          <w:szCs w:val="24"/>
        </w:rPr>
        <w:t>MPI_File_read_</w:t>
      </w:r>
      <w:proofErr w:type="gramStart"/>
      <w:r>
        <w:rPr>
          <w:rFonts w:asciiTheme="majorBidi" w:hAnsiTheme="majorBidi" w:cstheme="majorBidi"/>
          <w:sz w:val="24"/>
          <w:szCs w:val="24"/>
        </w:rPr>
        <w:t>all</w:t>
      </w:r>
      <w:proofErr w:type="spellEnd"/>
      <w:r>
        <w:rPr>
          <w:rFonts w:asciiTheme="majorBidi" w:hAnsiTheme="majorBidi" w:cstheme="majorBidi"/>
          <w:sz w:val="24"/>
          <w:szCs w:val="24"/>
        </w:rPr>
        <w:t>(</w:t>
      </w:r>
      <w:proofErr w:type="gramEnd"/>
      <w:r>
        <w:rPr>
          <w:rFonts w:asciiTheme="majorBidi" w:hAnsiTheme="majorBidi" w:cstheme="majorBidi"/>
          <w:sz w:val="24"/>
          <w:szCs w:val="24"/>
        </w:rPr>
        <w:t>…) function.</w:t>
      </w:r>
    </w:p>
    <w:p w14:paraId="630A0758" w14:textId="2EDFE7E6" w:rsidR="008A5BE8" w:rsidRPr="008A5BE8" w:rsidRDefault="008A5BE8" w:rsidP="008A5BE8">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 xml:space="preserve">The matrix of elements </w:t>
      </w:r>
      <m:oMath>
        <m:r>
          <w:rPr>
            <w:rFonts w:ascii="Cambria Math" w:hAnsi="Cambria Math" w:cstheme="majorBidi"/>
            <w:sz w:val="24"/>
            <w:szCs w:val="24"/>
          </w:rPr>
          <m:t xml:space="preserve">n*n </m:t>
        </m:r>
      </m:oMath>
      <w:r>
        <w:rPr>
          <w:rFonts w:asciiTheme="majorBidi" w:hAnsiTheme="majorBidi" w:cstheme="majorBidi"/>
          <w:sz w:val="24"/>
          <w:szCs w:val="24"/>
        </w:rPr>
        <w:t xml:space="preserve">is distributed across </w:t>
      </w:r>
      <m:oMath>
        <m:rad>
          <m:radPr>
            <m:degHide m:val="1"/>
            <m:ctrlPr>
              <w:rPr>
                <w:rFonts w:ascii="Cambria Math" w:hAnsi="Cambria Math" w:cstheme="majorBidi"/>
                <w:i/>
                <w:sz w:val="24"/>
                <w:szCs w:val="24"/>
              </w:rPr>
            </m:ctrlPr>
          </m:radPr>
          <m:deg/>
          <m:e>
            <m:r>
              <w:rPr>
                <w:rFonts w:ascii="Cambria Math" w:hAnsi="Cambria Math" w:cstheme="majorBidi"/>
                <w:sz w:val="24"/>
                <w:szCs w:val="24"/>
              </w:rPr>
              <m:t>p</m:t>
            </m:r>
          </m:e>
        </m:rad>
        <m:r>
          <w:rPr>
            <w:rFonts w:ascii="Cambria Math" w:hAnsi="Cambria Math" w:cstheme="majorBidi"/>
            <w:sz w:val="24"/>
            <w:szCs w:val="24"/>
          </w:rPr>
          <m:t>*</m:t>
        </m:r>
        <m:rad>
          <m:radPr>
            <m:degHide m:val="1"/>
            <m:ctrlPr>
              <w:rPr>
                <w:rFonts w:ascii="Cambria Math" w:hAnsi="Cambria Math" w:cstheme="majorBidi"/>
                <w:i/>
                <w:sz w:val="24"/>
                <w:szCs w:val="24"/>
              </w:rPr>
            </m:ctrlPr>
          </m:radPr>
          <m:deg/>
          <m:e>
            <m:r>
              <w:rPr>
                <w:rFonts w:ascii="Cambria Math" w:hAnsi="Cambria Math" w:cstheme="majorBidi"/>
                <w:sz w:val="24"/>
                <w:szCs w:val="24"/>
              </w:rPr>
              <m:t>p</m:t>
            </m:r>
          </m:e>
        </m:rad>
      </m:oMath>
      <w:r>
        <w:rPr>
          <w:rFonts w:asciiTheme="majorBidi" w:eastAsiaTheme="minorEastAsia" w:hAnsiTheme="majorBidi" w:cstheme="majorBidi"/>
          <w:sz w:val="24"/>
          <w:szCs w:val="24"/>
        </w:rPr>
        <w:t xml:space="preserve"> Processes. The number of elements in each of the processes is </w:t>
      </w:r>
      <m:oMath>
        <m:f>
          <m:fPr>
            <m:type m:val="skw"/>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n</m:t>
            </m:r>
          </m:num>
          <m:den>
            <m:rad>
              <m:radPr>
                <m:degHide m:val="1"/>
                <m:ctrlPr>
                  <w:rPr>
                    <w:rFonts w:ascii="Cambria Math" w:eastAsiaTheme="minorEastAsia" w:hAnsi="Cambria Math" w:cstheme="majorBidi"/>
                    <w:i/>
                    <w:sz w:val="24"/>
                    <w:szCs w:val="24"/>
                  </w:rPr>
                </m:ctrlPr>
              </m:radPr>
              <m:deg/>
              <m:e>
                <m:r>
                  <w:rPr>
                    <w:rFonts w:ascii="Cambria Math" w:eastAsiaTheme="minorEastAsia" w:hAnsi="Cambria Math" w:cstheme="majorBidi"/>
                    <w:sz w:val="24"/>
                    <w:szCs w:val="24"/>
                  </w:rPr>
                  <m:t>p</m:t>
                </m:r>
              </m:e>
            </m:rad>
          </m:den>
        </m:f>
        <m:r>
          <w:rPr>
            <w:rFonts w:ascii="Cambria Math" w:eastAsiaTheme="minorEastAsia" w:hAnsi="Cambria Math" w:cstheme="majorBidi"/>
            <w:sz w:val="24"/>
            <w:szCs w:val="24"/>
          </w:rPr>
          <m:t>*</m:t>
        </m:r>
        <m:f>
          <m:fPr>
            <m:type m:val="skw"/>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n</m:t>
            </m:r>
          </m:num>
          <m:den>
            <m:rad>
              <m:radPr>
                <m:degHide m:val="1"/>
                <m:ctrlPr>
                  <w:rPr>
                    <w:rFonts w:ascii="Cambria Math" w:eastAsiaTheme="minorEastAsia" w:hAnsi="Cambria Math" w:cstheme="majorBidi"/>
                    <w:i/>
                    <w:sz w:val="24"/>
                    <w:szCs w:val="24"/>
                  </w:rPr>
                </m:ctrlPr>
              </m:radPr>
              <m:deg/>
              <m:e>
                <m:r>
                  <w:rPr>
                    <w:rFonts w:ascii="Cambria Math" w:eastAsiaTheme="minorEastAsia" w:hAnsi="Cambria Math" w:cstheme="majorBidi"/>
                    <w:sz w:val="24"/>
                    <w:szCs w:val="24"/>
                  </w:rPr>
                  <m:t>p</m:t>
                </m:r>
              </m:e>
            </m:rad>
          </m:den>
        </m:f>
      </m:oMath>
      <w:r>
        <w:rPr>
          <w:rFonts w:asciiTheme="majorBidi" w:eastAsiaTheme="minorEastAsia" w:hAnsiTheme="majorBidi" w:cstheme="majorBidi"/>
          <w:sz w:val="24"/>
          <w:szCs w:val="24"/>
        </w:rPr>
        <w:t xml:space="preserve">. </w:t>
      </w:r>
    </w:p>
    <w:p w14:paraId="5FC75FC6" w14:textId="67CE4634" w:rsidR="008A5BE8" w:rsidRPr="008A5BE8" w:rsidRDefault="008A5BE8" w:rsidP="008A5BE8">
      <w:pPr>
        <w:pStyle w:val="ListParagraph"/>
        <w:numPr>
          <w:ilvl w:val="0"/>
          <w:numId w:val="1"/>
        </w:numPr>
        <w:spacing w:line="480" w:lineRule="auto"/>
        <w:rPr>
          <w:rFonts w:asciiTheme="majorBidi" w:hAnsiTheme="majorBidi" w:cstheme="majorBidi"/>
          <w:sz w:val="24"/>
          <w:szCs w:val="24"/>
        </w:rPr>
      </w:pPr>
      <w:r>
        <w:rPr>
          <w:rFonts w:asciiTheme="majorBidi" w:eastAsiaTheme="minorEastAsia" w:hAnsiTheme="majorBidi" w:cstheme="majorBidi"/>
          <w:sz w:val="24"/>
          <w:szCs w:val="24"/>
        </w:rPr>
        <w:t xml:space="preserve">The processes are mapped to a cartesian topology using </w:t>
      </w:r>
      <w:proofErr w:type="spellStart"/>
      <w:r>
        <w:rPr>
          <w:rFonts w:asciiTheme="majorBidi" w:eastAsiaTheme="minorEastAsia" w:hAnsiTheme="majorBidi" w:cstheme="majorBidi"/>
          <w:sz w:val="24"/>
          <w:szCs w:val="24"/>
        </w:rPr>
        <w:t>MPI_Cart_</w:t>
      </w:r>
      <w:proofErr w:type="gramStart"/>
      <w:r>
        <w:rPr>
          <w:rFonts w:asciiTheme="majorBidi" w:eastAsiaTheme="minorEastAsia" w:hAnsiTheme="majorBidi" w:cstheme="majorBidi"/>
          <w:sz w:val="24"/>
          <w:szCs w:val="24"/>
        </w:rPr>
        <w:t>create</w:t>
      </w:r>
      <w:proofErr w:type="spellEnd"/>
      <w:r>
        <w:rPr>
          <w:rFonts w:asciiTheme="majorBidi" w:eastAsiaTheme="minorEastAsia" w:hAnsiTheme="majorBidi" w:cstheme="majorBidi"/>
          <w:sz w:val="24"/>
          <w:szCs w:val="24"/>
        </w:rPr>
        <w:t>(</w:t>
      </w:r>
      <w:proofErr w:type="gramEnd"/>
      <w:r>
        <w:rPr>
          <w:rFonts w:asciiTheme="majorBidi" w:eastAsiaTheme="minorEastAsia" w:hAnsiTheme="majorBidi" w:cstheme="majorBidi"/>
          <w:sz w:val="24"/>
          <w:szCs w:val="24"/>
        </w:rPr>
        <w:t xml:space="preserve">…). The </w:t>
      </w:r>
      <w:proofErr w:type="spellStart"/>
      <w:r>
        <w:rPr>
          <w:rFonts w:asciiTheme="majorBidi" w:eastAsiaTheme="minorEastAsia" w:hAnsiTheme="majorBidi" w:cstheme="majorBidi"/>
          <w:sz w:val="24"/>
          <w:szCs w:val="24"/>
        </w:rPr>
        <w:t>neighbouring</w:t>
      </w:r>
      <w:proofErr w:type="spellEnd"/>
      <w:r>
        <w:rPr>
          <w:rFonts w:asciiTheme="majorBidi" w:eastAsiaTheme="minorEastAsia" w:hAnsiTheme="majorBidi" w:cstheme="majorBidi"/>
          <w:sz w:val="24"/>
          <w:szCs w:val="24"/>
        </w:rPr>
        <w:t xml:space="preserve"> processes are determined using </w:t>
      </w:r>
      <w:proofErr w:type="spellStart"/>
      <w:r>
        <w:rPr>
          <w:rFonts w:asciiTheme="majorBidi" w:eastAsiaTheme="minorEastAsia" w:hAnsiTheme="majorBidi" w:cstheme="majorBidi"/>
          <w:sz w:val="24"/>
          <w:szCs w:val="24"/>
        </w:rPr>
        <w:t>MPI_Cart_shift</w:t>
      </w:r>
      <w:proofErr w:type="spellEnd"/>
      <w:r>
        <w:rPr>
          <w:rFonts w:asciiTheme="majorBidi" w:eastAsiaTheme="minorEastAsia" w:hAnsiTheme="majorBidi" w:cstheme="majorBidi"/>
          <w:sz w:val="24"/>
          <w:szCs w:val="24"/>
        </w:rPr>
        <w:t>(..).</w:t>
      </w:r>
    </w:p>
    <w:p w14:paraId="3C1DAEED" w14:textId="1C4026DC" w:rsidR="008A5BE8" w:rsidRPr="008A5BE8" w:rsidRDefault="008A5BE8" w:rsidP="008A5BE8">
      <w:pPr>
        <w:pStyle w:val="ListParagraph"/>
        <w:numPr>
          <w:ilvl w:val="0"/>
          <w:numId w:val="1"/>
        </w:numPr>
        <w:spacing w:line="480" w:lineRule="auto"/>
        <w:rPr>
          <w:rFonts w:asciiTheme="majorBidi" w:hAnsiTheme="majorBidi" w:cstheme="majorBidi"/>
          <w:sz w:val="24"/>
          <w:szCs w:val="24"/>
        </w:rPr>
      </w:pPr>
      <w:r>
        <w:rPr>
          <w:rFonts w:asciiTheme="majorBidi" w:eastAsiaTheme="minorEastAsia" w:hAnsiTheme="majorBidi" w:cstheme="majorBidi"/>
          <w:sz w:val="24"/>
          <w:szCs w:val="24"/>
        </w:rPr>
        <w:t xml:space="preserve">A pipelined version of the gauss elimination algorithm is implemented to solve the matrix, where communications are overlapped with computations. </w:t>
      </w:r>
    </w:p>
    <w:p w14:paraId="001B3D4E" w14:textId="702FF4B4" w:rsidR="008A5BE8" w:rsidRPr="008A5BE8" w:rsidRDefault="008A5BE8" w:rsidP="008A5BE8">
      <w:pPr>
        <w:pStyle w:val="ListParagraph"/>
        <w:numPr>
          <w:ilvl w:val="0"/>
          <w:numId w:val="1"/>
        </w:numPr>
        <w:spacing w:line="480" w:lineRule="auto"/>
        <w:rPr>
          <w:rFonts w:asciiTheme="majorBidi" w:hAnsiTheme="majorBidi" w:cstheme="majorBidi"/>
          <w:sz w:val="24"/>
          <w:szCs w:val="24"/>
        </w:rPr>
      </w:pPr>
      <w:r>
        <w:rPr>
          <w:rFonts w:asciiTheme="majorBidi" w:eastAsiaTheme="minorEastAsia" w:hAnsiTheme="majorBidi" w:cstheme="majorBidi"/>
          <w:sz w:val="24"/>
          <w:szCs w:val="24"/>
        </w:rPr>
        <w:t xml:space="preserve">The processes send their rows and columns corresponding to the current iteration to the right and bottom processes and receive rows and columns from the top and left processes </w:t>
      </w:r>
      <w:proofErr w:type="gramStart"/>
      <w:r>
        <w:rPr>
          <w:rFonts w:asciiTheme="majorBidi" w:eastAsiaTheme="minorEastAsia" w:hAnsiTheme="majorBidi" w:cstheme="majorBidi"/>
          <w:sz w:val="24"/>
          <w:szCs w:val="24"/>
        </w:rPr>
        <w:t>as long as</w:t>
      </w:r>
      <w:proofErr w:type="gramEnd"/>
      <w:r>
        <w:rPr>
          <w:rFonts w:asciiTheme="majorBidi" w:eastAsiaTheme="minorEastAsia" w:hAnsiTheme="majorBidi" w:cstheme="majorBidi"/>
          <w:sz w:val="24"/>
          <w:szCs w:val="24"/>
        </w:rPr>
        <w:t xml:space="preserve"> the sending process or the receiving process is not MPI_PROC_NULL. </w:t>
      </w:r>
    </w:p>
    <w:p w14:paraId="656B21F2" w14:textId="77777777" w:rsidR="008A5BE8" w:rsidRPr="008A5BE8" w:rsidRDefault="008A5BE8" w:rsidP="008A5BE8">
      <w:pPr>
        <w:pStyle w:val="ListParagraph"/>
        <w:numPr>
          <w:ilvl w:val="0"/>
          <w:numId w:val="1"/>
        </w:numPr>
        <w:spacing w:line="480" w:lineRule="auto"/>
        <w:rPr>
          <w:rFonts w:asciiTheme="majorBidi" w:hAnsiTheme="majorBidi" w:cstheme="majorBidi"/>
          <w:sz w:val="24"/>
          <w:szCs w:val="24"/>
        </w:rPr>
      </w:pPr>
      <w:r>
        <w:rPr>
          <w:rFonts w:asciiTheme="majorBidi" w:eastAsiaTheme="minorEastAsia" w:hAnsiTheme="majorBidi" w:cstheme="majorBidi"/>
          <w:sz w:val="24"/>
          <w:szCs w:val="24"/>
        </w:rPr>
        <w:t xml:space="preserve">When a process receives a row or column from the </w:t>
      </w:r>
      <w:proofErr w:type="spellStart"/>
      <w:r>
        <w:rPr>
          <w:rFonts w:asciiTheme="majorBidi" w:eastAsiaTheme="minorEastAsia" w:hAnsiTheme="majorBidi" w:cstheme="majorBidi"/>
          <w:sz w:val="24"/>
          <w:szCs w:val="24"/>
        </w:rPr>
        <w:t>neighbouring</w:t>
      </w:r>
      <w:proofErr w:type="spellEnd"/>
      <w:r>
        <w:rPr>
          <w:rFonts w:asciiTheme="majorBidi" w:eastAsiaTheme="minorEastAsia" w:hAnsiTheme="majorBidi" w:cstheme="majorBidi"/>
          <w:sz w:val="24"/>
          <w:szCs w:val="24"/>
        </w:rPr>
        <w:t xml:space="preserve"> process, it forwards it to the next process. While communication is happening, the process reduces its local submatrix. </w:t>
      </w:r>
    </w:p>
    <w:p w14:paraId="5DDE72B5" w14:textId="1A65A8DD" w:rsidR="008A5BE8" w:rsidRPr="008A5BE8" w:rsidRDefault="008A5BE8" w:rsidP="008A5BE8">
      <w:pPr>
        <w:pStyle w:val="ListParagraph"/>
        <w:numPr>
          <w:ilvl w:val="0"/>
          <w:numId w:val="1"/>
        </w:numPr>
        <w:spacing w:line="480" w:lineRule="auto"/>
        <w:rPr>
          <w:rFonts w:asciiTheme="majorBidi" w:hAnsiTheme="majorBidi" w:cstheme="majorBidi"/>
          <w:sz w:val="24"/>
          <w:szCs w:val="24"/>
        </w:rPr>
      </w:pPr>
      <w:r>
        <w:rPr>
          <w:rFonts w:asciiTheme="majorBidi" w:eastAsiaTheme="minorEastAsia" w:hAnsiTheme="majorBidi" w:cstheme="majorBidi"/>
          <w:sz w:val="24"/>
          <w:szCs w:val="24"/>
        </w:rPr>
        <w:t xml:space="preserve">Non-blocking </w:t>
      </w:r>
      <w:proofErr w:type="spellStart"/>
      <w:r>
        <w:rPr>
          <w:rFonts w:asciiTheme="majorBidi" w:eastAsiaTheme="minorEastAsia" w:hAnsiTheme="majorBidi" w:cstheme="majorBidi"/>
          <w:sz w:val="24"/>
          <w:szCs w:val="24"/>
        </w:rPr>
        <w:t>MPI_Isend</w:t>
      </w:r>
      <w:proofErr w:type="spellEnd"/>
      <w:r>
        <w:rPr>
          <w:rFonts w:asciiTheme="majorBidi" w:eastAsiaTheme="minorEastAsia" w:hAnsiTheme="majorBidi" w:cstheme="majorBidi"/>
          <w:sz w:val="24"/>
          <w:szCs w:val="24"/>
        </w:rPr>
        <w:t>(..) is used for sending to overlap communication with computation. Whereas blocking communication call (</w:t>
      </w:r>
      <w:proofErr w:type="spellStart"/>
      <w:r>
        <w:rPr>
          <w:rFonts w:asciiTheme="majorBidi" w:eastAsiaTheme="minorEastAsia" w:hAnsiTheme="majorBidi" w:cstheme="majorBidi"/>
          <w:sz w:val="24"/>
          <w:szCs w:val="24"/>
        </w:rPr>
        <w:t>MPI_Recv</w:t>
      </w:r>
      <w:proofErr w:type="spellEnd"/>
      <w:r>
        <w:rPr>
          <w:rFonts w:asciiTheme="majorBidi" w:eastAsiaTheme="minorEastAsia" w:hAnsiTheme="majorBidi" w:cstheme="majorBidi"/>
          <w:sz w:val="24"/>
          <w:szCs w:val="24"/>
        </w:rPr>
        <w:t xml:space="preserve">(..)) is used for the receive operation because the receiving process cannot perform computations unless it receives the data from the </w:t>
      </w:r>
      <w:proofErr w:type="spellStart"/>
      <w:r>
        <w:rPr>
          <w:rFonts w:asciiTheme="majorBidi" w:eastAsiaTheme="minorEastAsia" w:hAnsiTheme="majorBidi" w:cstheme="majorBidi"/>
          <w:sz w:val="24"/>
          <w:szCs w:val="24"/>
        </w:rPr>
        <w:t>neighbouring</w:t>
      </w:r>
      <w:proofErr w:type="spellEnd"/>
      <w:r>
        <w:rPr>
          <w:rFonts w:asciiTheme="majorBidi" w:eastAsiaTheme="minorEastAsia" w:hAnsiTheme="majorBidi" w:cstheme="majorBidi"/>
          <w:sz w:val="24"/>
          <w:szCs w:val="24"/>
        </w:rPr>
        <w:t xml:space="preserve"> process.</w:t>
      </w:r>
    </w:p>
    <w:p w14:paraId="490BF795" w14:textId="5A9AC351" w:rsidR="008A5BE8" w:rsidRPr="008A5BE8" w:rsidRDefault="008A5BE8" w:rsidP="008A5BE8">
      <w:pPr>
        <w:pStyle w:val="ListParagraph"/>
        <w:numPr>
          <w:ilvl w:val="0"/>
          <w:numId w:val="1"/>
        </w:numPr>
        <w:spacing w:line="480" w:lineRule="auto"/>
        <w:rPr>
          <w:rFonts w:asciiTheme="majorBidi" w:hAnsiTheme="majorBidi" w:cstheme="majorBidi"/>
          <w:sz w:val="24"/>
          <w:szCs w:val="24"/>
        </w:rPr>
      </w:pPr>
      <w:r>
        <w:rPr>
          <w:rFonts w:asciiTheme="majorBidi" w:eastAsiaTheme="minorEastAsia" w:hAnsiTheme="majorBidi" w:cstheme="majorBidi"/>
          <w:sz w:val="24"/>
          <w:szCs w:val="24"/>
        </w:rPr>
        <w:t>The matrix is solved from the top left to the bottom right, overlapping computations and communications.</w:t>
      </w:r>
    </w:p>
    <w:p w14:paraId="7E43EAE4" w14:textId="7ACBA070" w:rsidR="008A5BE8" w:rsidRPr="008A5BE8" w:rsidRDefault="008A5BE8" w:rsidP="008A5BE8">
      <w:pPr>
        <w:pStyle w:val="ListParagraph"/>
        <w:numPr>
          <w:ilvl w:val="0"/>
          <w:numId w:val="1"/>
        </w:numPr>
        <w:spacing w:line="480" w:lineRule="auto"/>
        <w:rPr>
          <w:rFonts w:asciiTheme="majorBidi" w:hAnsiTheme="majorBidi" w:cstheme="majorBidi"/>
          <w:sz w:val="24"/>
          <w:szCs w:val="24"/>
        </w:rPr>
      </w:pPr>
      <w:r>
        <w:rPr>
          <w:rFonts w:asciiTheme="majorBidi" w:eastAsiaTheme="minorEastAsia" w:hAnsiTheme="majorBidi" w:cstheme="majorBidi"/>
          <w:sz w:val="24"/>
          <w:szCs w:val="24"/>
        </w:rPr>
        <w:lastRenderedPageBreak/>
        <w:t xml:space="preserve">Each active process performs </w:t>
      </w:r>
      <m:oMath>
        <m:f>
          <m:fPr>
            <m:type m:val="skw"/>
            <m:ctrlPr>
              <w:rPr>
                <w:rFonts w:ascii="Cambria Math" w:eastAsiaTheme="minorEastAsia" w:hAnsi="Cambria Math" w:cstheme="majorBidi"/>
                <w:i/>
                <w:sz w:val="24"/>
                <w:szCs w:val="24"/>
              </w:rPr>
            </m:ctrlPr>
          </m:fPr>
          <m:num>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n</m:t>
                </m:r>
              </m:e>
              <m:sup>
                <m:r>
                  <w:rPr>
                    <w:rFonts w:ascii="Cambria Math" w:eastAsiaTheme="minorEastAsia" w:hAnsi="Cambria Math" w:cstheme="majorBidi"/>
                    <w:sz w:val="24"/>
                    <w:szCs w:val="24"/>
                  </w:rPr>
                  <m:t>2</m:t>
                </m:r>
              </m:sup>
            </m:sSup>
          </m:num>
          <m:den>
            <m:r>
              <w:rPr>
                <w:rFonts w:ascii="Cambria Math" w:eastAsiaTheme="minorEastAsia" w:hAnsi="Cambria Math" w:cstheme="majorBidi"/>
                <w:sz w:val="24"/>
                <w:szCs w:val="24"/>
              </w:rPr>
              <m:t>p</m:t>
            </m:r>
          </m:den>
        </m:f>
      </m:oMath>
      <w:r>
        <w:rPr>
          <w:rFonts w:asciiTheme="majorBidi" w:eastAsiaTheme="minorEastAsia" w:hAnsiTheme="majorBidi" w:cstheme="majorBidi"/>
          <w:sz w:val="24"/>
          <w:szCs w:val="24"/>
        </w:rPr>
        <w:t xml:space="preserve"> computations and communicates </w:t>
      </w:r>
      <m:oMath>
        <m:f>
          <m:fPr>
            <m:type m:val="skw"/>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n</m:t>
            </m:r>
          </m:num>
          <m:den>
            <m:rad>
              <m:radPr>
                <m:degHide m:val="1"/>
                <m:ctrlPr>
                  <w:rPr>
                    <w:rFonts w:ascii="Cambria Math" w:eastAsiaTheme="minorEastAsia" w:hAnsi="Cambria Math" w:cstheme="majorBidi"/>
                    <w:i/>
                    <w:sz w:val="24"/>
                    <w:szCs w:val="24"/>
                  </w:rPr>
                </m:ctrlPr>
              </m:radPr>
              <m:deg/>
              <m:e>
                <m:r>
                  <w:rPr>
                    <w:rFonts w:ascii="Cambria Math" w:eastAsiaTheme="minorEastAsia" w:hAnsi="Cambria Math" w:cstheme="majorBidi"/>
                    <w:sz w:val="24"/>
                    <w:szCs w:val="24"/>
                  </w:rPr>
                  <m:t>p</m:t>
                </m:r>
              </m:e>
            </m:rad>
          </m:den>
        </m:f>
      </m:oMath>
      <w:r>
        <w:rPr>
          <w:rFonts w:asciiTheme="majorBidi" w:eastAsiaTheme="minorEastAsia" w:hAnsiTheme="majorBidi" w:cstheme="majorBidi"/>
          <w:sz w:val="24"/>
          <w:szCs w:val="24"/>
        </w:rPr>
        <w:t xml:space="preserve">  elements approximately. The parallel time of the algorithm is </w:t>
      </w:r>
      <m:oMath>
        <m:r>
          <w:rPr>
            <w:rFonts w:ascii="Cambria Math" w:eastAsiaTheme="minorEastAsia" w:hAnsi="Cambria Math" w:cstheme="majorBidi"/>
            <w:sz w:val="24"/>
            <w:szCs w:val="24"/>
          </w:rPr>
          <m:t>O</m:t>
        </m:r>
        <m:d>
          <m:dPr>
            <m:ctrlPr>
              <w:rPr>
                <w:rFonts w:ascii="Cambria Math" w:eastAsiaTheme="minorEastAsia" w:hAnsi="Cambria Math" w:cstheme="majorBidi"/>
                <w:i/>
                <w:sz w:val="24"/>
                <w:szCs w:val="24"/>
              </w:rPr>
            </m:ctrlPr>
          </m:dPr>
          <m:e>
            <m:f>
              <m:fPr>
                <m:type m:val="skw"/>
                <m:ctrlPr>
                  <w:rPr>
                    <w:rFonts w:ascii="Cambria Math" w:eastAsiaTheme="minorEastAsia" w:hAnsi="Cambria Math" w:cstheme="majorBidi"/>
                    <w:i/>
                    <w:sz w:val="24"/>
                    <w:szCs w:val="24"/>
                  </w:rPr>
                </m:ctrlPr>
              </m:fPr>
              <m:num>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n</m:t>
                    </m:r>
                  </m:e>
                  <m:sup>
                    <m:r>
                      <w:rPr>
                        <w:rFonts w:ascii="Cambria Math" w:eastAsiaTheme="minorEastAsia" w:hAnsi="Cambria Math" w:cstheme="majorBidi"/>
                        <w:sz w:val="24"/>
                        <w:szCs w:val="24"/>
                      </w:rPr>
                      <m:t>3</m:t>
                    </m:r>
                  </m:sup>
                </m:sSup>
              </m:num>
              <m:den>
                <m:r>
                  <w:rPr>
                    <w:rFonts w:ascii="Cambria Math" w:eastAsiaTheme="minorEastAsia" w:hAnsi="Cambria Math" w:cstheme="majorBidi"/>
                    <w:sz w:val="24"/>
                    <w:szCs w:val="24"/>
                  </w:rPr>
                  <m:t>p</m:t>
                </m:r>
              </m:den>
            </m:f>
          </m:e>
        </m:d>
      </m:oMath>
      <w:r>
        <w:rPr>
          <w:rFonts w:asciiTheme="majorBidi" w:eastAsiaTheme="minorEastAsia" w:hAnsiTheme="majorBidi" w:cstheme="majorBidi"/>
          <w:sz w:val="24"/>
          <w:szCs w:val="24"/>
        </w:rPr>
        <w:t>.</w:t>
      </w:r>
    </w:p>
    <w:p w14:paraId="70D6DD0C" w14:textId="76085104" w:rsidR="008A5BE8" w:rsidRPr="008A5BE8" w:rsidRDefault="008A5BE8" w:rsidP="008A5BE8">
      <w:pPr>
        <w:pStyle w:val="ListParagraph"/>
        <w:numPr>
          <w:ilvl w:val="0"/>
          <w:numId w:val="1"/>
        </w:numPr>
        <w:spacing w:line="480" w:lineRule="auto"/>
        <w:rPr>
          <w:rFonts w:asciiTheme="majorBidi" w:hAnsiTheme="majorBidi" w:cstheme="majorBidi"/>
          <w:sz w:val="24"/>
          <w:szCs w:val="24"/>
        </w:rPr>
      </w:pPr>
      <w:r>
        <w:rPr>
          <w:rFonts w:asciiTheme="majorBidi" w:eastAsiaTheme="minorEastAsia" w:hAnsiTheme="majorBidi" w:cstheme="majorBidi"/>
          <w:sz w:val="24"/>
          <w:szCs w:val="24"/>
        </w:rPr>
        <w:t xml:space="preserve">The upper and lower triangular matrices are stored in the same matrix. </w:t>
      </w:r>
    </w:p>
    <w:p w14:paraId="750C5AE7" w14:textId="33DCF60E" w:rsidR="008A5BE8" w:rsidRDefault="006C2C8A" w:rsidP="008A5BE8">
      <w:pPr>
        <w:pStyle w:val="ListParagraph"/>
        <w:numPr>
          <w:ilvl w:val="0"/>
          <w:numId w:val="1"/>
        </w:numPr>
        <w:spacing w:line="480" w:lineRule="auto"/>
        <w:rPr>
          <w:rFonts w:asciiTheme="majorBidi" w:hAnsiTheme="majorBidi" w:cstheme="majorBidi"/>
          <w:sz w:val="24"/>
          <w:szCs w:val="24"/>
        </w:rPr>
      </w:pPr>
      <w:r w:rsidRPr="006C2C8A">
        <w:rPr>
          <w:rFonts w:asciiTheme="majorBidi" w:hAnsiTheme="majorBidi" w:cstheme="majorBidi"/>
          <w:noProof/>
          <w:sz w:val="24"/>
          <w:szCs w:val="24"/>
        </w:rPr>
        <mc:AlternateContent>
          <mc:Choice Requires="wpg">
            <w:drawing>
              <wp:anchor distT="0" distB="0" distL="114300" distR="114300" simplePos="0" relativeHeight="251659264" behindDoc="0" locked="0" layoutInCell="1" allowOverlap="1" wp14:anchorId="70DFBA83" wp14:editId="101940F0">
                <wp:simplePos x="0" y="0"/>
                <wp:positionH relativeFrom="page">
                  <wp:align>left</wp:align>
                </wp:positionH>
                <wp:positionV relativeFrom="paragraph">
                  <wp:posOffset>571500</wp:posOffset>
                </wp:positionV>
                <wp:extent cx="6787515" cy="4749800"/>
                <wp:effectExtent l="0" t="0" r="89535" b="0"/>
                <wp:wrapNone/>
                <wp:docPr id="75" name="Group 74">
                  <a:extLst xmlns:a="http://schemas.openxmlformats.org/drawingml/2006/main">
                    <a:ext uri="{FF2B5EF4-FFF2-40B4-BE49-F238E27FC236}">
                      <a16:creationId xmlns:a16="http://schemas.microsoft.com/office/drawing/2014/main" id="{8A1E1C0D-B9A4-43CF-B4D7-62C3981F9F33}"/>
                    </a:ext>
                  </a:extLst>
                </wp:docPr>
                <wp:cNvGraphicFramePr/>
                <a:graphic xmlns:a="http://schemas.openxmlformats.org/drawingml/2006/main">
                  <a:graphicData uri="http://schemas.microsoft.com/office/word/2010/wordprocessingGroup">
                    <wpg:wgp>
                      <wpg:cNvGrpSpPr/>
                      <wpg:grpSpPr>
                        <a:xfrm>
                          <a:off x="0" y="0"/>
                          <a:ext cx="6787515" cy="4749800"/>
                          <a:chOff x="0" y="0"/>
                          <a:chExt cx="6787550" cy="4750081"/>
                        </a:xfrm>
                      </wpg:grpSpPr>
                      <wps:wsp>
                        <wps:cNvPr id="2" name="TextBox 65">
                          <a:extLst>
                            <a:ext uri="{FF2B5EF4-FFF2-40B4-BE49-F238E27FC236}">
                              <a16:creationId xmlns:a16="http://schemas.microsoft.com/office/drawing/2014/main" id="{487F1951-27FF-4E60-BAE4-31F2F7F85273}"/>
                            </a:ext>
                          </a:extLst>
                        </wps:cNvPr>
                        <wps:cNvSpPr txBox="1"/>
                        <wps:spPr>
                          <a:xfrm>
                            <a:off x="3699999" y="586775"/>
                            <a:ext cx="757559" cy="481994"/>
                          </a:xfrm>
                          <a:prstGeom prst="rect">
                            <a:avLst/>
                          </a:prstGeom>
                          <a:noFill/>
                        </wps:spPr>
                        <wps:txbx>
                          <w:txbxContent>
                            <w:p w14:paraId="79D8EDD5" w14:textId="77777777" w:rsidR="006C2C8A" w:rsidRDefault="006C2C8A" w:rsidP="006C2C8A">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P(0,1)</m:t>
                                  </m:r>
                                </m:oMath>
                              </m:oMathPara>
                            </w:p>
                          </w:txbxContent>
                        </wps:txbx>
                        <wps:bodyPr wrap="square" rtlCol="0">
                          <a:spAutoFit/>
                        </wps:bodyPr>
                      </wps:wsp>
                      <wps:wsp>
                        <wps:cNvPr id="3" name="TextBox 66">
                          <a:extLst>
                            <a:ext uri="{FF2B5EF4-FFF2-40B4-BE49-F238E27FC236}">
                              <a16:creationId xmlns:a16="http://schemas.microsoft.com/office/drawing/2014/main" id="{DEBA23DD-CAAF-4B0F-9D11-88B6A0469935}"/>
                            </a:ext>
                          </a:extLst>
                        </wps:cNvPr>
                        <wps:cNvSpPr txBox="1"/>
                        <wps:spPr>
                          <a:xfrm>
                            <a:off x="5375669" y="525811"/>
                            <a:ext cx="811534" cy="481994"/>
                          </a:xfrm>
                          <a:prstGeom prst="rect">
                            <a:avLst/>
                          </a:prstGeom>
                          <a:noFill/>
                        </wps:spPr>
                        <wps:txbx>
                          <w:txbxContent>
                            <w:p w14:paraId="1228EEC8" w14:textId="77777777" w:rsidR="006C2C8A" w:rsidRDefault="006C2C8A" w:rsidP="006C2C8A">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P(0,2)</m:t>
                                  </m:r>
                                </m:oMath>
                              </m:oMathPara>
                            </w:p>
                          </w:txbxContent>
                        </wps:txbx>
                        <wps:bodyPr wrap="square" rtlCol="0">
                          <a:spAutoFit/>
                        </wps:bodyPr>
                      </wps:wsp>
                      <wps:wsp>
                        <wps:cNvPr id="4" name="TextBox 68">
                          <a:extLst>
                            <a:ext uri="{FF2B5EF4-FFF2-40B4-BE49-F238E27FC236}">
                              <a16:creationId xmlns:a16="http://schemas.microsoft.com/office/drawing/2014/main" id="{5FCE6337-3D13-4B25-8BEC-48D508B3E1E5}"/>
                            </a:ext>
                          </a:extLst>
                        </wps:cNvPr>
                        <wps:cNvSpPr txBox="1"/>
                        <wps:spPr>
                          <a:xfrm>
                            <a:off x="5472004" y="1615536"/>
                            <a:ext cx="883290" cy="481994"/>
                          </a:xfrm>
                          <a:prstGeom prst="rect">
                            <a:avLst/>
                          </a:prstGeom>
                          <a:noFill/>
                        </wps:spPr>
                        <wps:txbx>
                          <w:txbxContent>
                            <w:p w14:paraId="475D1F6F" w14:textId="77777777" w:rsidR="006C2C8A" w:rsidRDefault="006C2C8A" w:rsidP="006C2C8A">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P(1,2)</m:t>
                                  </m:r>
                                </m:oMath>
                              </m:oMathPara>
                            </w:p>
                          </w:txbxContent>
                        </wps:txbx>
                        <wps:bodyPr wrap="square" rtlCol="0">
                          <a:spAutoFit/>
                        </wps:bodyPr>
                      </wps:wsp>
                      <wps:wsp>
                        <wps:cNvPr id="5" name="TextBox 69">
                          <a:extLst>
                            <a:ext uri="{FF2B5EF4-FFF2-40B4-BE49-F238E27FC236}">
                              <a16:creationId xmlns:a16="http://schemas.microsoft.com/office/drawing/2014/main" id="{8E8BD2FC-A0EC-4190-A46E-2A380739E38C}"/>
                            </a:ext>
                          </a:extLst>
                        </wps:cNvPr>
                        <wps:cNvSpPr txBox="1"/>
                        <wps:spPr>
                          <a:xfrm>
                            <a:off x="3699999" y="1615536"/>
                            <a:ext cx="856619" cy="481994"/>
                          </a:xfrm>
                          <a:prstGeom prst="rect">
                            <a:avLst/>
                          </a:prstGeom>
                          <a:noFill/>
                        </wps:spPr>
                        <wps:txbx>
                          <w:txbxContent>
                            <w:p w14:paraId="3F9E8F81" w14:textId="77777777" w:rsidR="006C2C8A" w:rsidRDefault="006C2C8A" w:rsidP="006C2C8A">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P(1,1)</m:t>
                                  </m:r>
                                </m:oMath>
                              </m:oMathPara>
                            </w:p>
                          </w:txbxContent>
                        </wps:txbx>
                        <wps:bodyPr wrap="square" rtlCol="0">
                          <a:spAutoFit/>
                        </wps:bodyPr>
                      </wps:wsp>
                      <wpg:grpSp>
                        <wpg:cNvPr id="6" name="Group 6">
                          <a:extLst>
                            <a:ext uri="{FF2B5EF4-FFF2-40B4-BE49-F238E27FC236}">
                              <a16:creationId xmlns:a16="http://schemas.microsoft.com/office/drawing/2014/main" id="{4B194B38-422F-4390-973C-3C31F50CC046}"/>
                            </a:ext>
                          </a:extLst>
                        </wpg:cNvPr>
                        <wpg:cNvGrpSpPr/>
                        <wpg:grpSpPr>
                          <a:xfrm>
                            <a:off x="0" y="0"/>
                            <a:ext cx="6787550" cy="4750081"/>
                            <a:chOff x="0" y="0"/>
                            <a:chExt cx="6787550" cy="4750081"/>
                          </a:xfrm>
                        </wpg:grpSpPr>
                        <wpg:grpSp>
                          <wpg:cNvPr id="9" name="Group 9">
                            <a:extLst>
                              <a:ext uri="{FF2B5EF4-FFF2-40B4-BE49-F238E27FC236}">
                                <a16:creationId xmlns:a16="http://schemas.microsoft.com/office/drawing/2014/main" id="{605DBC87-E853-4BDE-88D2-A376D9DF2705}"/>
                              </a:ext>
                            </a:extLst>
                          </wpg:cNvPr>
                          <wpg:cNvGrpSpPr/>
                          <wpg:grpSpPr>
                            <a:xfrm>
                              <a:off x="0" y="0"/>
                              <a:ext cx="6787550" cy="4750081"/>
                              <a:chOff x="0" y="0"/>
                              <a:chExt cx="6787550" cy="4750081"/>
                            </a:xfrm>
                          </wpg:grpSpPr>
                          <wpg:grpSp>
                            <wpg:cNvPr id="13" name="Group 13">
                              <a:extLst>
                                <a:ext uri="{FF2B5EF4-FFF2-40B4-BE49-F238E27FC236}">
                                  <a16:creationId xmlns:a16="http://schemas.microsoft.com/office/drawing/2014/main" id="{B7D62800-08D1-4A09-B98B-BBAFA1C6924D}"/>
                                </a:ext>
                              </a:extLst>
                            </wpg:cNvPr>
                            <wpg:cNvGrpSpPr/>
                            <wpg:grpSpPr>
                              <a:xfrm>
                                <a:off x="1421920" y="0"/>
                                <a:ext cx="5365630" cy="3942271"/>
                                <a:chOff x="1421920" y="0"/>
                                <a:chExt cx="5365630" cy="3942271"/>
                              </a:xfrm>
                            </wpg:grpSpPr>
                            <wpg:grpSp>
                              <wpg:cNvPr id="19" name="Group 19">
                                <a:extLst>
                                  <a:ext uri="{FF2B5EF4-FFF2-40B4-BE49-F238E27FC236}">
                                    <a16:creationId xmlns:a16="http://schemas.microsoft.com/office/drawing/2014/main" id="{4F656FF3-A6BB-470B-A837-41EC62371AA9}"/>
                                  </a:ext>
                                </a:extLst>
                              </wpg:cNvPr>
                              <wpg:cNvGrpSpPr/>
                              <wpg:grpSpPr>
                                <a:xfrm>
                                  <a:off x="1421920" y="0"/>
                                  <a:ext cx="5365630" cy="3942271"/>
                                  <a:chOff x="1421920" y="0"/>
                                  <a:chExt cx="5365630" cy="3942271"/>
                                </a:xfrm>
                              </wpg:grpSpPr>
                              <wps:wsp>
                                <wps:cNvPr id="27" name="Rectangle 27">
                                  <a:extLst>
                                    <a:ext uri="{FF2B5EF4-FFF2-40B4-BE49-F238E27FC236}">
                                      <a16:creationId xmlns:a16="http://schemas.microsoft.com/office/drawing/2014/main" id="{7D4F577E-C0BE-40C8-A9F0-F0C3DD84F2C1}"/>
                                    </a:ext>
                                  </a:extLst>
                                </wps:cNvPr>
                                <wps:cNvSpPr/>
                                <wps:spPr>
                                  <a:xfrm>
                                    <a:off x="1421920" y="8626"/>
                                    <a:ext cx="5365630" cy="39250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Straight Connector 28">
                                  <a:extLst>
                                    <a:ext uri="{FF2B5EF4-FFF2-40B4-BE49-F238E27FC236}">
                                      <a16:creationId xmlns:a16="http://schemas.microsoft.com/office/drawing/2014/main" id="{4B447FC6-FAD2-4E0F-A43C-121E120186A0}"/>
                                    </a:ext>
                                  </a:extLst>
                                </wps:cNvPr>
                                <wps:cNvCnPr/>
                                <wps:spPr>
                                  <a:xfrm>
                                    <a:off x="3072441" y="0"/>
                                    <a:ext cx="0" cy="39336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a:extLst>
                                    <a:ext uri="{FF2B5EF4-FFF2-40B4-BE49-F238E27FC236}">
                                      <a16:creationId xmlns:a16="http://schemas.microsoft.com/office/drawing/2014/main" id="{DB47DC6B-6674-418D-8CCB-34D889C5C5AB}"/>
                                    </a:ext>
                                  </a:extLst>
                                </wps:cNvPr>
                                <wps:cNvCnPr/>
                                <wps:spPr>
                                  <a:xfrm>
                                    <a:off x="5001882" y="8626"/>
                                    <a:ext cx="0" cy="39336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a:extLst>
                                    <a:ext uri="{FF2B5EF4-FFF2-40B4-BE49-F238E27FC236}">
                                      <a16:creationId xmlns:a16="http://schemas.microsoft.com/office/drawing/2014/main" id="{835C09EC-D978-4531-9F17-7982284B3093}"/>
                                    </a:ext>
                                  </a:extLst>
                                </wps:cNvPr>
                                <wps:cNvCnPr/>
                                <wps:spPr>
                                  <a:xfrm>
                                    <a:off x="1421920" y="1276710"/>
                                    <a:ext cx="53656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a:extLst>
                                    <a:ext uri="{FF2B5EF4-FFF2-40B4-BE49-F238E27FC236}">
                                      <a16:creationId xmlns:a16="http://schemas.microsoft.com/office/drawing/2014/main" id="{C072E75D-3BA6-4D24-B436-88B37906FF20}"/>
                                    </a:ext>
                                  </a:extLst>
                                </wps:cNvPr>
                                <wps:cNvCnPr/>
                                <wps:spPr>
                                  <a:xfrm>
                                    <a:off x="1421920" y="2593676"/>
                                    <a:ext cx="536563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0" name="Rectangle 20">
                                <a:extLst>
                                  <a:ext uri="{FF2B5EF4-FFF2-40B4-BE49-F238E27FC236}">
                                    <a16:creationId xmlns:a16="http://schemas.microsoft.com/office/drawing/2014/main" id="{74D76D90-65EC-429F-A9D4-3AE9BD251462}"/>
                                  </a:ext>
                                </a:extLst>
                              </wps:cNvPr>
                              <wps:cNvSpPr/>
                              <wps:spPr>
                                <a:xfrm>
                                  <a:off x="1502433" y="94891"/>
                                  <a:ext cx="293295" cy="106966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Rectangle 21">
                                <a:extLst>
                                  <a:ext uri="{FF2B5EF4-FFF2-40B4-BE49-F238E27FC236}">
                                    <a16:creationId xmlns:a16="http://schemas.microsoft.com/office/drawing/2014/main" id="{41F040FE-2F06-494F-9ED5-77EBB5D288F0}"/>
                                  </a:ext>
                                </a:extLst>
                              </wps:cNvPr>
                              <wps:cNvSpPr/>
                              <wps:spPr>
                                <a:xfrm>
                                  <a:off x="1502433" y="1440615"/>
                                  <a:ext cx="293295" cy="106966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Rectangle 22">
                                <a:extLst>
                                  <a:ext uri="{FF2B5EF4-FFF2-40B4-BE49-F238E27FC236}">
                                    <a16:creationId xmlns:a16="http://schemas.microsoft.com/office/drawing/2014/main" id="{9EB1E2A2-F4BF-4D87-BB75-78C792824A4F}"/>
                                  </a:ext>
                                </a:extLst>
                              </wps:cNvPr>
                              <wps:cNvSpPr/>
                              <wps:spPr>
                                <a:xfrm>
                                  <a:off x="1502433" y="91574"/>
                                  <a:ext cx="1311204" cy="33067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Rectangle 23">
                                <a:extLst>
                                  <a:ext uri="{FF2B5EF4-FFF2-40B4-BE49-F238E27FC236}">
                                    <a16:creationId xmlns:a16="http://schemas.microsoft.com/office/drawing/2014/main" id="{FAA8E218-58FD-47CA-9BDC-7B3AADDE087E}"/>
                                  </a:ext>
                                </a:extLst>
                              </wps:cNvPr>
                              <wps:cNvSpPr/>
                              <wps:spPr>
                                <a:xfrm>
                                  <a:off x="3401677" y="91574"/>
                                  <a:ext cx="1311204" cy="33067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Straight Arrow Connector 24">
                                <a:extLst>
                                  <a:ext uri="{FF2B5EF4-FFF2-40B4-BE49-F238E27FC236}">
                                    <a16:creationId xmlns:a16="http://schemas.microsoft.com/office/drawing/2014/main" id="{AEC90FA1-55AB-4E35-834D-A274ACC35C19}"/>
                                  </a:ext>
                                </a:extLst>
                              </wps:cNvPr>
                              <wps:cNvCnPr>
                                <a:stCxn id="22" idx="2"/>
                              </wps:cNvCnPr>
                              <wps:spPr>
                                <a:xfrm>
                                  <a:off x="2158035" y="422245"/>
                                  <a:ext cx="0" cy="854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a:extLst>
                                  <a:ext uri="{FF2B5EF4-FFF2-40B4-BE49-F238E27FC236}">
                                    <a16:creationId xmlns:a16="http://schemas.microsoft.com/office/drawing/2014/main" id="{A2CFFBE1-C728-4169-B10B-A5C0B990BADB}"/>
                                  </a:ext>
                                </a:extLst>
                              </wps:cNvPr>
                              <wps:cNvCnPr>
                                <a:stCxn id="21" idx="3"/>
                              </wps:cNvCnPr>
                              <wps:spPr>
                                <a:xfrm flipV="1">
                                  <a:off x="1795728" y="1966822"/>
                                  <a:ext cx="1276713" cy="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a:extLst>
                                  <a:ext uri="{FF2B5EF4-FFF2-40B4-BE49-F238E27FC236}">
                                    <a16:creationId xmlns:a16="http://schemas.microsoft.com/office/drawing/2014/main" id="{B2F68FEB-6C45-48C7-BBE3-EA9D36738AD4}"/>
                                  </a:ext>
                                </a:extLst>
                              </wps:cNvPr>
                              <wps:cNvCnPr>
                                <a:stCxn id="23" idx="2"/>
                              </wps:cNvCnPr>
                              <wps:spPr>
                                <a:xfrm>
                                  <a:off x="4057279" y="422245"/>
                                  <a:ext cx="0" cy="854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 name="Group 14">
                              <a:extLst>
                                <a:ext uri="{FF2B5EF4-FFF2-40B4-BE49-F238E27FC236}">
                                  <a16:creationId xmlns:a16="http://schemas.microsoft.com/office/drawing/2014/main" id="{DBCDB44E-25BA-45A9-A828-C08D088B597D}"/>
                                </a:ext>
                              </a:extLst>
                            </wpg:cNvPr>
                            <wpg:cNvGrpSpPr/>
                            <wpg:grpSpPr>
                              <a:xfrm>
                                <a:off x="0" y="1276710"/>
                                <a:ext cx="6787550" cy="3473371"/>
                                <a:chOff x="0" y="1276710"/>
                                <a:chExt cx="6787550" cy="3473371"/>
                              </a:xfrm>
                            </wpg:grpSpPr>
                            <wps:wsp>
                              <wps:cNvPr id="15" name="Straight Arrow Connector 15">
                                <a:extLst>
                                  <a:ext uri="{FF2B5EF4-FFF2-40B4-BE49-F238E27FC236}">
                                    <a16:creationId xmlns:a16="http://schemas.microsoft.com/office/drawing/2014/main" id="{01F3581B-4164-4718-8E52-AC5D6EE3E98B}"/>
                                  </a:ext>
                                </a:extLst>
                              </wps:cNvPr>
                              <wps:cNvCnPr/>
                              <wps:spPr>
                                <a:xfrm>
                                  <a:off x="1421920" y="4140679"/>
                                  <a:ext cx="536563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8B90754A-7624-4B5A-AD95-97D8359776CF}"/>
                                  </a:ext>
                                </a:extLst>
                              </wps:cNvPr>
                              <wps:cNvCnPr/>
                              <wps:spPr>
                                <a:xfrm>
                                  <a:off x="1088365" y="1276710"/>
                                  <a:ext cx="0" cy="131696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 name="TextBox 40">
                                <a:extLst>
                                  <a:ext uri="{FF2B5EF4-FFF2-40B4-BE49-F238E27FC236}">
                                    <a16:creationId xmlns:a16="http://schemas.microsoft.com/office/drawing/2014/main" id="{D2708434-3250-4679-915C-FC55FDE1002E}"/>
                                  </a:ext>
                                </a:extLst>
                              </wps:cNvPr>
                              <wps:cNvSpPr txBox="1"/>
                              <wps:spPr>
                                <a:xfrm>
                                  <a:off x="0" y="1730017"/>
                                  <a:ext cx="914400" cy="672465"/>
                                </a:xfrm>
                                <a:prstGeom prst="rect">
                                  <a:avLst/>
                                </a:prstGeom>
                                <a:noFill/>
                              </wps:spPr>
                              <wps:txbx>
                                <w:txbxContent>
                                  <w:p w14:paraId="72BA912B" w14:textId="77777777" w:rsidR="006C2C8A" w:rsidRDefault="00567D25" w:rsidP="006C2C8A">
                                    <w:pPr>
                                      <w:rPr>
                                        <w:rFonts w:ascii="Cambria Math" w:hAnsi="+mn-cs"/>
                                        <w:i/>
                                        <w:iCs/>
                                        <w:color w:val="000000" w:themeColor="text1"/>
                                        <w:kern w:val="24"/>
                                        <w:sz w:val="36"/>
                                        <w:szCs w:val="36"/>
                                      </w:rPr>
                                    </w:pPr>
                                    <m:oMathPara>
                                      <m:oMathParaPr>
                                        <m:jc m:val="centerGroup"/>
                                      </m:oMathParaPr>
                                      <m:oMath>
                                        <m:f>
                                          <m:fPr>
                                            <m:type m:val="skw"/>
                                            <m:ctrlPr>
                                              <w:rPr>
                                                <w:rFonts w:ascii="Cambria Math" w:eastAsiaTheme="minorEastAsia" w:hAnsi="Cambria Math"/>
                                                <w:i/>
                                                <w:iCs/>
                                                <w:color w:val="000000" w:themeColor="text1"/>
                                                <w:kern w:val="24"/>
                                                <w:sz w:val="36"/>
                                                <w:szCs w:val="36"/>
                                              </w:rPr>
                                            </m:ctrlPr>
                                          </m:fPr>
                                          <m:num>
                                            <m:r>
                                              <w:rPr>
                                                <w:rFonts w:ascii="Cambria Math" w:hAnsi="Cambria Math"/>
                                                <w:color w:val="000000" w:themeColor="text1"/>
                                                <w:kern w:val="24"/>
                                                <w:sz w:val="36"/>
                                                <w:szCs w:val="36"/>
                                              </w:rPr>
                                              <m:t>n</m:t>
                                            </m:r>
                                          </m:num>
                                          <m:den>
                                            <m:rad>
                                              <m:radPr>
                                                <m:degHide m:val="1"/>
                                                <m:ctrlPr>
                                                  <w:rPr>
                                                    <w:rFonts w:ascii="Cambria Math" w:eastAsiaTheme="minorEastAsia" w:hAnsi="Cambria Math"/>
                                                    <w:i/>
                                                    <w:iCs/>
                                                    <w:color w:val="000000" w:themeColor="text1"/>
                                                    <w:kern w:val="24"/>
                                                    <w:sz w:val="36"/>
                                                    <w:szCs w:val="36"/>
                                                  </w:rPr>
                                                </m:ctrlPr>
                                              </m:radPr>
                                              <m:deg/>
                                              <m:e>
                                                <m:r>
                                                  <w:rPr>
                                                    <w:rFonts w:ascii="Cambria Math" w:hAnsi="Cambria Math"/>
                                                    <w:color w:val="000000" w:themeColor="text1"/>
                                                    <w:kern w:val="24"/>
                                                    <w:sz w:val="36"/>
                                                    <w:szCs w:val="36"/>
                                                  </w:rPr>
                                                  <m:t>p</m:t>
                                                </m:r>
                                              </m:e>
                                            </m:rad>
                                          </m:den>
                                        </m:f>
                                      </m:oMath>
                                    </m:oMathPara>
                                  </w:p>
                                </w:txbxContent>
                              </wps:txbx>
                              <wps:bodyPr wrap="square" rtlCol="0">
                                <a:spAutoFit/>
                              </wps:bodyPr>
                            </wps:wsp>
                            <wps:wsp>
                              <wps:cNvPr id="18" name="TextBox 41">
                                <a:extLst>
                                  <a:ext uri="{FF2B5EF4-FFF2-40B4-BE49-F238E27FC236}">
                                    <a16:creationId xmlns:a16="http://schemas.microsoft.com/office/drawing/2014/main" id="{71E332FC-9D96-4D30-A22F-1EBEE9E7B05F}"/>
                                  </a:ext>
                                </a:extLst>
                              </wps:cNvPr>
                              <wps:cNvSpPr txBox="1"/>
                              <wps:spPr>
                                <a:xfrm>
                                  <a:off x="3782663" y="4268116"/>
                                  <a:ext cx="713105" cy="481965"/>
                                </a:xfrm>
                                <a:prstGeom prst="rect">
                                  <a:avLst/>
                                </a:prstGeom>
                                <a:noFill/>
                              </wps:spPr>
                              <wps:txbx>
                                <w:txbxContent>
                                  <w:p w14:paraId="5465F828" w14:textId="77777777" w:rsidR="006C2C8A" w:rsidRDefault="006C2C8A" w:rsidP="006C2C8A">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n</m:t>
                                        </m:r>
                                      </m:oMath>
                                    </m:oMathPara>
                                  </w:p>
                                </w:txbxContent>
                              </wps:txbx>
                              <wps:bodyPr wrap="square" rtlCol="0">
                                <a:spAutoFit/>
                              </wps:bodyPr>
                            </wps:wsp>
                          </wpg:grpSp>
                        </wpg:grpSp>
                        <wps:wsp>
                          <wps:cNvPr id="10" name="TextBox 44">
                            <a:extLst>
                              <a:ext uri="{FF2B5EF4-FFF2-40B4-BE49-F238E27FC236}">
                                <a16:creationId xmlns:a16="http://schemas.microsoft.com/office/drawing/2014/main" id="{87C650D5-E162-4338-AA99-AF83604578A9}"/>
                              </a:ext>
                            </a:extLst>
                          </wps:cNvPr>
                          <wps:cNvSpPr txBox="1"/>
                          <wps:spPr>
                            <a:xfrm>
                              <a:off x="1929432" y="598194"/>
                              <a:ext cx="836934" cy="481994"/>
                            </a:xfrm>
                            <a:prstGeom prst="rect">
                              <a:avLst/>
                            </a:prstGeom>
                            <a:noFill/>
                          </wps:spPr>
                          <wps:txbx>
                            <w:txbxContent>
                              <w:p w14:paraId="4FBB4EBD" w14:textId="77777777" w:rsidR="006C2C8A" w:rsidRDefault="006C2C8A" w:rsidP="006C2C8A">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P(0,0)</m:t>
                                    </m:r>
                                  </m:oMath>
                                </m:oMathPara>
                              </w:p>
                            </w:txbxContent>
                          </wps:txbx>
                          <wps:bodyPr wrap="square" rtlCol="0">
                            <a:spAutoFit/>
                          </wps:bodyPr>
                        </wps:wsp>
                        <wps:wsp>
                          <wps:cNvPr id="11" name="TextBox 67">
                            <a:extLst>
                              <a:ext uri="{FF2B5EF4-FFF2-40B4-BE49-F238E27FC236}">
                                <a16:creationId xmlns:a16="http://schemas.microsoft.com/office/drawing/2014/main" id="{D325469D-746C-4E5A-BE43-FE92AD46DA2C}"/>
                              </a:ext>
                            </a:extLst>
                          </wps:cNvPr>
                          <wps:cNvSpPr txBox="1"/>
                          <wps:spPr>
                            <a:xfrm>
                              <a:off x="1989811" y="1676499"/>
                              <a:ext cx="768354" cy="481994"/>
                            </a:xfrm>
                            <a:prstGeom prst="rect">
                              <a:avLst/>
                            </a:prstGeom>
                            <a:noFill/>
                          </wps:spPr>
                          <wps:txbx>
                            <w:txbxContent>
                              <w:p w14:paraId="28C20B81" w14:textId="77777777" w:rsidR="006C2C8A" w:rsidRDefault="006C2C8A" w:rsidP="006C2C8A">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P(1,0)</m:t>
                                    </m:r>
                                  </m:oMath>
                                </m:oMathPara>
                              </w:p>
                            </w:txbxContent>
                          </wps:txbx>
                          <wps:bodyPr wrap="square" rtlCol="0">
                            <a:spAutoFit/>
                          </wps:bodyPr>
                        </wps:wsp>
                        <wps:wsp>
                          <wps:cNvPr id="12" name="TextBox 70">
                            <a:extLst>
                              <a:ext uri="{FF2B5EF4-FFF2-40B4-BE49-F238E27FC236}">
                                <a16:creationId xmlns:a16="http://schemas.microsoft.com/office/drawing/2014/main" id="{AE32DAF4-F213-4EC7-911E-E2E50F35B3C4}"/>
                              </a:ext>
                            </a:extLst>
                          </wps:cNvPr>
                          <wps:cNvSpPr txBox="1"/>
                          <wps:spPr>
                            <a:xfrm>
                              <a:off x="1989810" y="2872910"/>
                              <a:ext cx="935995" cy="481994"/>
                            </a:xfrm>
                            <a:prstGeom prst="rect">
                              <a:avLst/>
                            </a:prstGeom>
                            <a:noFill/>
                          </wps:spPr>
                          <wps:txbx>
                            <w:txbxContent>
                              <w:p w14:paraId="3099CCEE" w14:textId="77777777" w:rsidR="006C2C8A" w:rsidRDefault="006C2C8A" w:rsidP="006C2C8A">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P(2,0)</m:t>
                                    </m:r>
                                  </m:oMath>
                                </m:oMathPara>
                              </w:p>
                            </w:txbxContent>
                          </wps:txbx>
                          <wps:bodyPr wrap="square" rtlCol="0">
                            <a:spAutoFit/>
                          </wps:bodyPr>
                        </wps:wsp>
                      </wpg:grpSp>
                      <wps:wsp>
                        <wps:cNvPr id="7" name="TextBox 71">
                          <a:extLst>
                            <a:ext uri="{FF2B5EF4-FFF2-40B4-BE49-F238E27FC236}">
                              <a16:creationId xmlns:a16="http://schemas.microsoft.com/office/drawing/2014/main" id="{50AA047C-BA0A-47A7-8EC6-45479721766C}"/>
                            </a:ext>
                          </a:extLst>
                        </wps:cNvPr>
                        <wps:cNvSpPr txBox="1"/>
                        <wps:spPr>
                          <a:xfrm>
                            <a:off x="3630263" y="2895771"/>
                            <a:ext cx="865509" cy="481994"/>
                          </a:xfrm>
                          <a:prstGeom prst="rect">
                            <a:avLst/>
                          </a:prstGeom>
                          <a:noFill/>
                        </wps:spPr>
                        <wps:txbx>
                          <w:txbxContent>
                            <w:p w14:paraId="174BC00B" w14:textId="77777777" w:rsidR="006C2C8A" w:rsidRDefault="006C2C8A" w:rsidP="006C2C8A">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P(2,1)</m:t>
                                  </m:r>
                                </m:oMath>
                              </m:oMathPara>
                            </w:p>
                          </w:txbxContent>
                        </wps:txbx>
                        <wps:bodyPr wrap="square" rtlCol="0">
                          <a:spAutoFit/>
                        </wps:bodyPr>
                      </wps:wsp>
                      <wps:wsp>
                        <wps:cNvPr id="8" name="TextBox 72">
                          <a:extLst>
                            <a:ext uri="{FF2B5EF4-FFF2-40B4-BE49-F238E27FC236}">
                              <a16:creationId xmlns:a16="http://schemas.microsoft.com/office/drawing/2014/main" id="{6334C066-E492-403F-ACBB-11A28E315404}"/>
                            </a:ext>
                          </a:extLst>
                        </wps:cNvPr>
                        <wps:cNvSpPr txBox="1"/>
                        <wps:spPr>
                          <a:xfrm>
                            <a:off x="5424549" y="2942852"/>
                            <a:ext cx="854079" cy="481994"/>
                          </a:xfrm>
                          <a:prstGeom prst="rect">
                            <a:avLst/>
                          </a:prstGeom>
                          <a:noFill/>
                        </wps:spPr>
                        <wps:txbx>
                          <w:txbxContent>
                            <w:p w14:paraId="0B73DE37" w14:textId="77777777" w:rsidR="006C2C8A" w:rsidRDefault="006C2C8A" w:rsidP="006C2C8A">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P(2,2)</m:t>
                                  </m:r>
                                </m:oMath>
                              </m:oMathPara>
                            </w:p>
                          </w:txbxContent>
                        </wps:txbx>
                        <wps:bodyPr wrap="square" rtlCol="0">
                          <a:spAutoFit/>
                        </wps:bodyPr>
                      </wps:wsp>
                    </wpg:wgp>
                  </a:graphicData>
                </a:graphic>
              </wp:anchor>
            </w:drawing>
          </mc:Choice>
          <mc:Fallback>
            <w:pict>
              <v:group w14:anchorId="70DFBA83" id="Group 74" o:spid="_x0000_s1026" style="position:absolute;left:0;text-align:left;margin-left:0;margin-top:45pt;width:534.45pt;height:374pt;z-index:251659264;mso-position-horizontal:left;mso-position-horizontal-relative:page" coordsize="67875,4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">
                <v:shapetype id="_x0000_t202" coordsize="21600,21600" o:spt="202" path="m,l,21600r21600,l21600,xe">
                  <v:stroke joinstyle="miter"/>
                  <v:path gradientshapeok="t" o:connecttype="rect"/>
                </v:shapetype>
                <v:shape id="TextBox 65" o:spid="_x0000_s1027" type="#_x0000_t202" style="position:absolute;left:36999;top:5867;width:7576;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" filled="f" stroked="f">
                  <v:textbox style="mso-fit-shape-to-text:t">
                    <w:txbxContent>
                      <w:p w14:paraId="79D8EDD5" w14:textId="77777777" w:rsidR="006C2C8A" w:rsidRDefault="006C2C8A" w:rsidP="006C2C8A">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P(0,1)</m:t>
                            </m:r>
                          </m:oMath>
                        </m:oMathPara>
                      </w:p>
                    </w:txbxContent>
                  </v:textbox>
                </v:shape>
                <v:shape id="TextBox 66" o:spid="_x0000_s1028" type="#_x0000_t202" style="position:absolute;left:53756;top:5258;width:8116;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14:paraId="1228EEC8" w14:textId="77777777" w:rsidR="006C2C8A" w:rsidRDefault="006C2C8A" w:rsidP="006C2C8A">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P(0,2)</m:t>
                            </m:r>
                          </m:oMath>
                        </m:oMathPara>
                      </w:p>
                    </w:txbxContent>
                  </v:textbox>
                </v:shape>
                <v:shape id="TextBox 68" o:spid="_x0000_s1029" type="#_x0000_t202" style="position:absolute;left:54720;top:16155;width:8832;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475D1F6F" w14:textId="77777777" w:rsidR="006C2C8A" w:rsidRDefault="006C2C8A" w:rsidP="006C2C8A">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P(1,2)</m:t>
                            </m:r>
                          </m:oMath>
                        </m:oMathPara>
                      </w:p>
                    </w:txbxContent>
                  </v:textbox>
                </v:shape>
                <v:shape id="TextBox 69" o:spid="_x0000_s1030" type="#_x0000_t202" style="position:absolute;left:36999;top:16155;width:8567;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3F9E8F81" w14:textId="77777777" w:rsidR="006C2C8A" w:rsidRDefault="006C2C8A" w:rsidP="006C2C8A">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P(1,1)</m:t>
                            </m:r>
                          </m:oMath>
                        </m:oMathPara>
                      </w:p>
                    </w:txbxContent>
                  </v:textbox>
                </v:shape>
                <v:group id="Group 6" o:spid="_x0000_s1031" style="position:absolute;width:67875;height:47500" coordsize="67875,4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9" o:spid="_x0000_s1032" style="position:absolute;width:67875;height:47500" coordsize="67875,4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3" o:spid="_x0000_s1033" style="position:absolute;left:14219;width:53656;height:39422" coordorigin="14219" coordsize="53656,39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9" o:spid="_x0000_s1034" style="position:absolute;left:14219;width:53656;height:39422" coordorigin="14219" coordsize="53656,39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7" o:spid="_x0000_s1035" style="position:absolute;left:14219;top:86;width:53656;height:39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" filled="f" strokecolor="#1f3763 [1604]" strokeweight="1pt"/>
                        <v:line id="Straight Connector 28" o:spid="_x0000_s1036" style="position:absolute;visibility:visible;mso-wrap-style:square" from="30724,0" to="30724,39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" strokecolor="#4472c4 [3204]" strokeweight=".5pt">
                          <v:stroke joinstyle="miter"/>
                        </v:line>
                        <v:line id="Straight Connector 29" o:spid="_x0000_s1037" style="position:absolute;visibility:visible;mso-wrap-style:square" from="50018,86" to="50018,39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4472c4 [3204]" strokeweight=".5pt">
                          <v:stroke joinstyle="miter"/>
                        </v:line>
                        <v:line id="Straight Connector 30" o:spid="_x0000_s1038" style="position:absolute;visibility:visible;mso-wrap-style:square" from="14219,12767" to="67875,12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" strokecolor="#4472c4 [3204]" strokeweight=".5pt">
                          <v:stroke joinstyle="miter"/>
                        </v:line>
                        <v:line id="Straight Connector 31" o:spid="_x0000_s1039" style="position:absolute;visibility:visible;mso-wrap-style:square" from="14219,25936" to="67875,25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4472c4 [3204]" strokeweight=".5pt">
                          <v:stroke joinstyle="miter"/>
                        </v:line>
                      </v:group>
                      <v:rect id="Rectangle 20" o:spid="_x0000_s1040" style="position:absolute;left:15024;top:948;width:2933;height:10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" filled="f" strokecolor="#1f3763 [1604]" strokeweight="1pt"/>
                      <v:rect id="Rectangle 21" o:spid="_x0000_s1041" style="position:absolute;left:15024;top:14406;width:2933;height:10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" filled="f" strokecolor="#1f3763 [1604]" strokeweight="1pt"/>
                      <v:rect id="Rectangle 22" o:spid="_x0000_s1042" style="position:absolute;left:15024;top:915;width:13112;height:33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" filled="f" strokecolor="#1f3763 [1604]" strokeweight="1pt"/>
                      <v:rect id="Rectangle 23" o:spid="_x0000_s1043" style="position:absolute;left:34016;top:915;width:13112;height:33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shapetype id="_x0000_t32" coordsize="21600,21600" o:spt="32" o:oned="t" path="m,l21600,21600e" filled="f">
                        <v:path arrowok="t" fillok="f" o:connecttype="none"/>
                        <o:lock v:ext="edit" shapetype="t"/>
                      </v:shapetype>
                      <v:shape id="Straight Arrow Connector 24" o:spid="_x0000_s1044" type="#_x0000_t32" style="position:absolute;left:21580;top:4222;width:0;height:85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shape id="Straight Arrow Connector 25" o:spid="_x0000_s1045" type="#_x0000_t32" style="position:absolute;left:17957;top:19668;width:12767;height: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r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" strokecolor="#4472c4 [3204]" strokeweight=".5pt">
                        <v:stroke endarrow="block" joinstyle="miter"/>
                      </v:shape>
                      <v:shape id="Straight Arrow Connector 26" o:spid="_x0000_s1046" type="#_x0000_t32" style="position:absolute;left:40572;top:4222;width:0;height:85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group>
                    <v:group id="Group 14" o:spid="_x0000_s1047" style="position:absolute;top:12767;width:67875;height:34733" coordorigin=",12767" coordsize="67875,34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Straight Arrow Connector 15" o:spid="_x0000_s1048" type="#_x0000_t32" style="position:absolute;left:14219;top:41406;width:536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" strokecolor="#4472c4 [3204]" strokeweight=".5pt">
                        <v:stroke startarrow="block" endarrow="block" joinstyle="miter"/>
                      </v:shape>
                      <v:shape id="Straight Arrow Connector 16" o:spid="_x0000_s1049" type="#_x0000_t32" style="position:absolute;left:10883;top:12767;width:0;height:13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" strokecolor="#4472c4 [3204]" strokeweight=".5pt">
                        <v:stroke startarrow="block" endarrow="block" joinstyle="miter"/>
                      </v:shape>
                      <v:shape id="TextBox 40" o:spid="_x0000_s1050" type="#_x0000_t202" style="position:absolute;top:17300;width:9144;height:6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72BA912B" w14:textId="77777777" w:rsidR="006C2C8A" w:rsidRDefault="00567D25" w:rsidP="006C2C8A">
                              <w:pPr>
                                <w:rPr>
                                  <w:rFonts w:ascii="Cambria Math" w:hAnsi="+mn-cs"/>
                                  <w:i/>
                                  <w:iCs/>
                                  <w:color w:val="000000" w:themeColor="text1"/>
                                  <w:kern w:val="24"/>
                                  <w:sz w:val="36"/>
                                  <w:szCs w:val="36"/>
                                </w:rPr>
                              </w:pPr>
                              <m:oMathPara>
                                <m:oMathParaPr>
                                  <m:jc m:val="centerGroup"/>
                                </m:oMathParaPr>
                                <m:oMath>
                                  <m:f>
                                    <m:fPr>
                                      <m:type m:val="skw"/>
                                      <m:ctrlPr>
                                        <w:rPr>
                                          <w:rFonts w:ascii="Cambria Math" w:eastAsiaTheme="minorEastAsia" w:hAnsi="Cambria Math"/>
                                          <w:i/>
                                          <w:iCs/>
                                          <w:color w:val="000000" w:themeColor="text1"/>
                                          <w:kern w:val="24"/>
                                          <w:sz w:val="36"/>
                                          <w:szCs w:val="36"/>
                                        </w:rPr>
                                      </m:ctrlPr>
                                    </m:fPr>
                                    <m:num>
                                      <m:r>
                                        <w:rPr>
                                          <w:rFonts w:ascii="Cambria Math" w:hAnsi="Cambria Math"/>
                                          <w:color w:val="000000" w:themeColor="text1"/>
                                          <w:kern w:val="24"/>
                                          <w:sz w:val="36"/>
                                          <w:szCs w:val="36"/>
                                        </w:rPr>
                                        <m:t>n</m:t>
                                      </m:r>
                                    </m:num>
                                    <m:den>
                                      <m:rad>
                                        <m:radPr>
                                          <m:degHide m:val="1"/>
                                          <m:ctrlPr>
                                            <w:rPr>
                                              <w:rFonts w:ascii="Cambria Math" w:eastAsiaTheme="minorEastAsia" w:hAnsi="Cambria Math"/>
                                              <w:i/>
                                              <w:iCs/>
                                              <w:color w:val="000000" w:themeColor="text1"/>
                                              <w:kern w:val="24"/>
                                              <w:sz w:val="36"/>
                                              <w:szCs w:val="36"/>
                                            </w:rPr>
                                          </m:ctrlPr>
                                        </m:radPr>
                                        <m:deg/>
                                        <m:e>
                                          <m:r>
                                            <w:rPr>
                                              <w:rFonts w:ascii="Cambria Math" w:hAnsi="Cambria Math"/>
                                              <w:color w:val="000000" w:themeColor="text1"/>
                                              <w:kern w:val="24"/>
                                              <w:sz w:val="36"/>
                                              <w:szCs w:val="36"/>
                                            </w:rPr>
                                            <m:t>p</m:t>
                                          </m:r>
                                        </m:e>
                                      </m:rad>
                                    </m:den>
                                  </m:f>
                                </m:oMath>
                              </m:oMathPara>
                            </w:p>
                          </w:txbxContent>
                        </v:textbox>
                      </v:shape>
                      <v:shape id="TextBox 41" o:spid="_x0000_s1051" type="#_x0000_t202" style="position:absolute;left:37826;top:42681;width:7131;height:4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14:paraId="5465F828" w14:textId="77777777" w:rsidR="006C2C8A" w:rsidRDefault="006C2C8A" w:rsidP="006C2C8A">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n</m:t>
                                  </m:r>
                                </m:oMath>
                              </m:oMathPara>
                            </w:p>
                          </w:txbxContent>
                        </v:textbox>
                      </v:shape>
                    </v:group>
                  </v:group>
                  <v:shape id="TextBox 44" o:spid="_x0000_s1052" type="#_x0000_t202" style="position:absolute;left:19294;top:5981;width:8369;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4FBB4EBD" w14:textId="77777777" w:rsidR="006C2C8A" w:rsidRDefault="006C2C8A" w:rsidP="006C2C8A">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P(0,0)</m:t>
                              </m:r>
                            </m:oMath>
                          </m:oMathPara>
                        </w:p>
                      </w:txbxContent>
                    </v:textbox>
                  </v:shape>
                  <v:shape id="TextBox 67" o:spid="_x0000_s1053" type="#_x0000_t202" style="position:absolute;left:19898;top:16764;width:7683;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28C20B81" w14:textId="77777777" w:rsidR="006C2C8A" w:rsidRDefault="006C2C8A" w:rsidP="006C2C8A">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P(1,0)</m:t>
                              </m:r>
                            </m:oMath>
                          </m:oMathPara>
                        </w:p>
                      </w:txbxContent>
                    </v:textbox>
                  </v:shape>
                  <v:shape id="TextBox 70" o:spid="_x0000_s1054" type="#_x0000_t202" style="position:absolute;left:19898;top:28729;width:9360;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3099CCEE" w14:textId="77777777" w:rsidR="006C2C8A" w:rsidRDefault="006C2C8A" w:rsidP="006C2C8A">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P(2,0)</m:t>
                              </m:r>
                            </m:oMath>
                          </m:oMathPara>
                        </w:p>
                      </w:txbxContent>
                    </v:textbox>
                  </v:shape>
                </v:group>
                <v:shape id="TextBox 71" o:spid="_x0000_s1055" type="#_x0000_t202" style="position:absolute;left:36302;top:28957;width:8655;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174BC00B" w14:textId="77777777" w:rsidR="006C2C8A" w:rsidRDefault="006C2C8A" w:rsidP="006C2C8A">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P(2,1)</m:t>
                            </m:r>
                          </m:oMath>
                        </m:oMathPara>
                      </w:p>
                    </w:txbxContent>
                  </v:textbox>
                </v:shape>
                <v:shape id="TextBox 72" o:spid="_x0000_s1056" type="#_x0000_t202" style="position:absolute;left:54245;top:29428;width:8541;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0B73DE37" w14:textId="77777777" w:rsidR="006C2C8A" w:rsidRDefault="006C2C8A" w:rsidP="006C2C8A">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P(2,2)</m:t>
                            </m:r>
                          </m:oMath>
                        </m:oMathPara>
                      </w:p>
                    </w:txbxContent>
                  </v:textbox>
                </v:shape>
                <w10:wrap anchorx="page"/>
              </v:group>
            </w:pict>
          </mc:Fallback>
        </mc:AlternateContent>
      </w:r>
      <w:proofErr w:type="spellStart"/>
      <w:r w:rsidR="008A5BE8">
        <w:rPr>
          <w:rFonts w:asciiTheme="majorBidi" w:hAnsiTheme="majorBidi" w:cstheme="majorBidi"/>
          <w:sz w:val="24"/>
          <w:szCs w:val="24"/>
        </w:rPr>
        <w:t>MPI_File_write_</w:t>
      </w:r>
      <w:proofErr w:type="gramStart"/>
      <w:r w:rsidR="008A5BE8">
        <w:rPr>
          <w:rFonts w:asciiTheme="majorBidi" w:hAnsiTheme="majorBidi" w:cstheme="majorBidi"/>
          <w:sz w:val="24"/>
          <w:szCs w:val="24"/>
        </w:rPr>
        <w:t>all</w:t>
      </w:r>
      <w:proofErr w:type="spellEnd"/>
      <w:r w:rsidR="008A5BE8">
        <w:rPr>
          <w:rFonts w:asciiTheme="majorBidi" w:hAnsiTheme="majorBidi" w:cstheme="majorBidi"/>
          <w:sz w:val="24"/>
          <w:szCs w:val="24"/>
        </w:rPr>
        <w:t>(</w:t>
      </w:r>
      <w:proofErr w:type="gramEnd"/>
      <w:r w:rsidR="008A5BE8">
        <w:rPr>
          <w:rFonts w:asciiTheme="majorBidi" w:hAnsiTheme="majorBidi" w:cstheme="majorBidi"/>
          <w:sz w:val="24"/>
          <w:szCs w:val="24"/>
        </w:rPr>
        <w:t>…) is used to write the contents of the matrix to the file “LU.txt”.</w:t>
      </w:r>
    </w:p>
    <w:p w14:paraId="3ED839C6" w14:textId="766BC17E" w:rsidR="006C2C8A" w:rsidRDefault="006C2C8A" w:rsidP="006C2C8A">
      <w:pPr>
        <w:spacing w:line="480" w:lineRule="auto"/>
        <w:rPr>
          <w:rFonts w:asciiTheme="majorBidi" w:hAnsiTheme="majorBidi" w:cstheme="majorBidi"/>
          <w:sz w:val="24"/>
          <w:szCs w:val="24"/>
        </w:rPr>
      </w:pPr>
    </w:p>
    <w:p w14:paraId="1EEB0426" w14:textId="390AE592" w:rsidR="006C2C8A" w:rsidRDefault="006C2C8A" w:rsidP="006C2C8A">
      <w:pPr>
        <w:spacing w:line="480" w:lineRule="auto"/>
        <w:rPr>
          <w:rFonts w:asciiTheme="majorBidi" w:hAnsiTheme="majorBidi" w:cstheme="majorBidi"/>
          <w:sz w:val="24"/>
          <w:szCs w:val="24"/>
        </w:rPr>
      </w:pPr>
    </w:p>
    <w:p w14:paraId="7215DB9E" w14:textId="4B972479" w:rsidR="006C2C8A" w:rsidRDefault="006C2C8A" w:rsidP="006C2C8A">
      <w:pPr>
        <w:spacing w:line="480" w:lineRule="auto"/>
        <w:rPr>
          <w:rFonts w:asciiTheme="majorBidi" w:hAnsiTheme="majorBidi" w:cstheme="majorBidi"/>
          <w:sz w:val="24"/>
          <w:szCs w:val="24"/>
        </w:rPr>
      </w:pPr>
    </w:p>
    <w:p w14:paraId="005F1B57" w14:textId="5BA882DD" w:rsidR="006C2C8A" w:rsidRDefault="006C2C8A" w:rsidP="006C2C8A">
      <w:pPr>
        <w:spacing w:line="480" w:lineRule="auto"/>
        <w:rPr>
          <w:rFonts w:asciiTheme="majorBidi" w:hAnsiTheme="majorBidi" w:cstheme="majorBidi"/>
          <w:sz w:val="24"/>
          <w:szCs w:val="24"/>
        </w:rPr>
      </w:pPr>
    </w:p>
    <w:p w14:paraId="6AB14335" w14:textId="2D6C3833" w:rsidR="006C2C8A" w:rsidRDefault="006C2C8A" w:rsidP="006C2C8A">
      <w:pPr>
        <w:spacing w:line="480" w:lineRule="auto"/>
        <w:rPr>
          <w:rFonts w:asciiTheme="majorBidi" w:hAnsiTheme="majorBidi" w:cstheme="majorBidi"/>
          <w:sz w:val="24"/>
          <w:szCs w:val="24"/>
        </w:rPr>
      </w:pPr>
    </w:p>
    <w:p w14:paraId="2BB4BE3E" w14:textId="4FF30F76" w:rsidR="006C2C8A" w:rsidRDefault="006C2C8A" w:rsidP="006C2C8A">
      <w:pPr>
        <w:spacing w:line="480" w:lineRule="auto"/>
        <w:rPr>
          <w:rFonts w:asciiTheme="majorBidi" w:hAnsiTheme="majorBidi" w:cstheme="majorBidi"/>
          <w:sz w:val="24"/>
          <w:szCs w:val="24"/>
        </w:rPr>
      </w:pPr>
    </w:p>
    <w:p w14:paraId="3AA511E3" w14:textId="69ABFA25" w:rsidR="006C2C8A" w:rsidRDefault="006C2C8A" w:rsidP="006C2C8A">
      <w:pPr>
        <w:spacing w:line="480" w:lineRule="auto"/>
        <w:rPr>
          <w:rFonts w:asciiTheme="majorBidi" w:hAnsiTheme="majorBidi" w:cstheme="majorBidi"/>
          <w:sz w:val="24"/>
          <w:szCs w:val="24"/>
        </w:rPr>
      </w:pPr>
    </w:p>
    <w:p w14:paraId="05A83EA1" w14:textId="22774A28" w:rsidR="006C2C8A" w:rsidRDefault="006C2C8A" w:rsidP="006C2C8A">
      <w:pPr>
        <w:spacing w:line="480" w:lineRule="auto"/>
        <w:rPr>
          <w:rFonts w:asciiTheme="majorBidi" w:hAnsiTheme="majorBidi" w:cstheme="majorBidi"/>
          <w:sz w:val="24"/>
          <w:szCs w:val="24"/>
        </w:rPr>
      </w:pPr>
    </w:p>
    <w:p w14:paraId="5564A5B0" w14:textId="113543E1" w:rsidR="006C2C8A" w:rsidRDefault="006C2C8A" w:rsidP="006C2C8A">
      <w:pPr>
        <w:spacing w:line="480" w:lineRule="auto"/>
        <w:rPr>
          <w:rFonts w:asciiTheme="majorBidi" w:hAnsiTheme="majorBidi" w:cstheme="majorBidi"/>
          <w:sz w:val="24"/>
          <w:szCs w:val="24"/>
        </w:rPr>
      </w:pPr>
    </w:p>
    <w:p w14:paraId="4379DAA4" w14:textId="34C59F7E" w:rsidR="006C2C8A" w:rsidRDefault="006C2C8A" w:rsidP="006C2C8A">
      <w:pPr>
        <w:spacing w:line="480" w:lineRule="auto"/>
        <w:rPr>
          <w:rFonts w:asciiTheme="majorBidi" w:hAnsiTheme="majorBidi" w:cstheme="majorBidi"/>
          <w:sz w:val="24"/>
          <w:szCs w:val="24"/>
        </w:rPr>
      </w:pPr>
    </w:p>
    <w:p w14:paraId="2F1240E5" w14:textId="6A50596C" w:rsidR="006C2C8A" w:rsidRDefault="006C2C8A" w:rsidP="006C2C8A">
      <w:pPr>
        <w:spacing w:line="480" w:lineRule="auto"/>
        <w:rPr>
          <w:rFonts w:asciiTheme="majorBidi" w:hAnsiTheme="majorBidi" w:cstheme="majorBidi"/>
          <w:sz w:val="24"/>
          <w:szCs w:val="24"/>
        </w:rPr>
      </w:pPr>
    </w:p>
    <w:p w14:paraId="383CB154" w14:textId="3CBD9257" w:rsidR="006C2C8A" w:rsidRDefault="006C2C8A" w:rsidP="00B14FEA">
      <w:pPr>
        <w:spacing w:line="480" w:lineRule="auto"/>
        <w:jc w:val="center"/>
        <w:rPr>
          <w:rFonts w:asciiTheme="majorBidi" w:hAnsiTheme="majorBidi" w:cstheme="majorBidi"/>
          <w:sz w:val="24"/>
          <w:szCs w:val="24"/>
        </w:rPr>
      </w:pPr>
      <w:r>
        <w:rPr>
          <w:rFonts w:asciiTheme="majorBidi" w:hAnsiTheme="majorBidi" w:cstheme="majorBidi"/>
          <w:sz w:val="24"/>
          <w:szCs w:val="24"/>
        </w:rPr>
        <w:t>Fig</w:t>
      </w:r>
      <w:r w:rsidR="00B14FEA">
        <w:rPr>
          <w:rFonts w:asciiTheme="majorBidi" w:hAnsiTheme="majorBidi" w:cstheme="majorBidi"/>
          <w:sz w:val="24"/>
          <w:szCs w:val="24"/>
        </w:rPr>
        <w:t>1</w:t>
      </w:r>
      <w:r>
        <w:rPr>
          <w:rFonts w:asciiTheme="majorBidi" w:hAnsiTheme="majorBidi" w:cstheme="majorBidi"/>
          <w:sz w:val="24"/>
          <w:szCs w:val="24"/>
        </w:rPr>
        <w:t>. Schematic of parallel gauss elimination for a matrix distributed across 9 processes. The figure corresponds to the 1</w:t>
      </w:r>
      <w:r w:rsidRPr="006C2C8A">
        <w:rPr>
          <w:rFonts w:asciiTheme="majorBidi" w:hAnsiTheme="majorBidi" w:cstheme="majorBidi"/>
          <w:sz w:val="24"/>
          <w:szCs w:val="24"/>
          <w:vertAlign w:val="superscript"/>
        </w:rPr>
        <w:t>st</w:t>
      </w:r>
      <w:r>
        <w:rPr>
          <w:rFonts w:asciiTheme="majorBidi" w:hAnsiTheme="majorBidi" w:cstheme="majorBidi"/>
          <w:sz w:val="24"/>
          <w:szCs w:val="24"/>
        </w:rPr>
        <w:t xml:space="preserve"> iteration. </w:t>
      </w:r>
    </w:p>
    <w:p w14:paraId="03EE8A7F" w14:textId="77777777" w:rsidR="00567D25" w:rsidRDefault="00567D25" w:rsidP="00F31B35">
      <w:pPr>
        <w:spacing w:line="480" w:lineRule="auto"/>
        <w:rPr>
          <w:rFonts w:asciiTheme="majorBidi" w:hAnsiTheme="majorBidi" w:cstheme="majorBidi"/>
          <w:b/>
          <w:bCs/>
          <w:sz w:val="24"/>
          <w:szCs w:val="24"/>
        </w:rPr>
      </w:pPr>
    </w:p>
    <w:p w14:paraId="52AB0C71" w14:textId="77777777" w:rsidR="00567D25" w:rsidRDefault="00567D25" w:rsidP="00F31B35">
      <w:pPr>
        <w:spacing w:line="480" w:lineRule="auto"/>
        <w:rPr>
          <w:rFonts w:asciiTheme="majorBidi" w:hAnsiTheme="majorBidi" w:cstheme="majorBidi"/>
          <w:b/>
          <w:bCs/>
          <w:sz w:val="24"/>
          <w:szCs w:val="24"/>
        </w:rPr>
      </w:pPr>
    </w:p>
    <w:p w14:paraId="3B7DA993" w14:textId="7143D764" w:rsidR="006C2C8A" w:rsidRPr="006E051F" w:rsidRDefault="00F31B35" w:rsidP="00F31B35">
      <w:pPr>
        <w:spacing w:line="480" w:lineRule="auto"/>
        <w:rPr>
          <w:rFonts w:asciiTheme="majorBidi" w:hAnsiTheme="majorBidi" w:cstheme="majorBidi"/>
          <w:b/>
          <w:bCs/>
          <w:sz w:val="24"/>
          <w:szCs w:val="24"/>
        </w:rPr>
      </w:pPr>
      <w:r w:rsidRPr="006E051F">
        <w:rPr>
          <w:rFonts w:asciiTheme="majorBidi" w:hAnsiTheme="majorBidi" w:cstheme="majorBidi"/>
          <w:b/>
          <w:bCs/>
          <w:sz w:val="24"/>
          <w:szCs w:val="24"/>
        </w:rPr>
        <w:lastRenderedPageBreak/>
        <w:t>Strong scaling and Amdahl’s law:</w:t>
      </w:r>
    </w:p>
    <w:p w14:paraId="51699BE1" w14:textId="336AAF30" w:rsidR="00F31B35" w:rsidRDefault="00B14FEA" w:rsidP="00F31B35">
      <w:pPr>
        <w:pStyle w:val="ListParagraph"/>
        <w:numPr>
          <w:ilvl w:val="0"/>
          <w:numId w:val="2"/>
        </w:numPr>
        <w:spacing w:line="480" w:lineRule="auto"/>
        <w:rPr>
          <w:rFonts w:asciiTheme="majorBidi" w:hAnsiTheme="majorBidi" w:cstheme="majorBidi"/>
          <w:sz w:val="24"/>
          <w:szCs w:val="24"/>
        </w:rPr>
      </w:pPr>
      <w:r>
        <w:rPr>
          <w:rFonts w:asciiTheme="majorBidi" w:hAnsiTheme="majorBidi" w:cstheme="majorBidi"/>
          <w:sz w:val="24"/>
          <w:szCs w:val="24"/>
        </w:rPr>
        <w:t xml:space="preserve">Amdahl’s law states that the serial fraction of the program limits the speedup (or the amount of parallelization). </w:t>
      </w:r>
    </w:p>
    <w:p w14:paraId="0F641F96" w14:textId="3FDB46F0" w:rsidR="00B14FEA" w:rsidRPr="00B14FEA" w:rsidRDefault="00B14FEA" w:rsidP="00F31B35">
      <w:pPr>
        <w:pStyle w:val="ListParagraph"/>
        <w:numPr>
          <w:ilvl w:val="0"/>
          <w:numId w:val="2"/>
        </w:numPr>
        <w:spacing w:line="480" w:lineRule="auto"/>
        <w:rPr>
          <w:rFonts w:asciiTheme="majorBidi" w:hAnsiTheme="majorBidi" w:cstheme="majorBidi"/>
          <w:sz w:val="24"/>
          <w:szCs w:val="24"/>
        </w:rPr>
      </w:pPr>
      <m:oMath>
        <m:r>
          <w:rPr>
            <w:rFonts w:ascii="Cambria Math" w:hAnsi="Cambria Math" w:cstheme="majorBidi"/>
            <w:sz w:val="24"/>
            <w:szCs w:val="24"/>
          </w:rPr>
          <m:t>speedup=</m:t>
        </m:r>
        <m:f>
          <m:fPr>
            <m:type m:val="skw"/>
            <m:ctrlPr>
              <w:rPr>
                <w:rFonts w:ascii="Cambria Math" w:hAnsi="Cambria Math" w:cstheme="majorBidi"/>
                <w:i/>
                <w:sz w:val="24"/>
                <w:szCs w:val="24"/>
              </w:rPr>
            </m:ctrlPr>
          </m:fPr>
          <m:num>
            <m:r>
              <w:rPr>
                <w:rFonts w:ascii="Cambria Math" w:hAnsi="Cambria Math" w:cstheme="majorBidi"/>
                <w:sz w:val="24"/>
                <w:szCs w:val="24"/>
              </w:rPr>
              <m:t>1</m:t>
            </m:r>
          </m:num>
          <m:den>
            <m:d>
              <m:dPr>
                <m:ctrlPr>
                  <w:rPr>
                    <w:rFonts w:ascii="Cambria Math" w:hAnsi="Cambria Math" w:cstheme="majorBidi"/>
                    <w:i/>
                    <w:sz w:val="24"/>
                    <w:szCs w:val="24"/>
                  </w:rPr>
                </m:ctrlPr>
              </m:dPr>
              <m:e>
                <m:r>
                  <w:rPr>
                    <w:rFonts w:ascii="Cambria Math" w:hAnsi="Cambria Math" w:cstheme="majorBidi"/>
                    <w:sz w:val="24"/>
                    <w:szCs w:val="24"/>
                  </w:rPr>
                  <m:t>s+</m:t>
                </m:r>
                <m:f>
                  <m:fPr>
                    <m:type m:val="lin"/>
                    <m:ctrlPr>
                      <w:rPr>
                        <w:rFonts w:ascii="Cambria Math" w:hAnsi="Cambria Math" w:cstheme="majorBidi"/>
                        <w:i/>
                        <w:sz w:val="24"/>
                        <w:szCs w:val="24"/>
                      </w:rPr>
                    </m:ctrlPr>
                  </m:fPr>
                  <m:num>
                    <m:r>
                      <w:rPr>
                        <w:rFonts w:ascii="Cambria Math" w:hAnsi="Cambria Math" w:cstheme="majorBidi"/>
                        <w:sz w:val="24"/>
                        <w:szCs w:val="24"/>
                      </w:rPr>
                      <m:t>p</m:t>
                    </m:r>
                  </m:num>
                  <m:den>
                    <m:r>
                      <w:rPr>
                        <w:rFonts w:ascii="Cambria Math" w:hAnsi="Cambria Math" w:cstheme="majorBidi"/>
                        <w:sz w:val="24"/>
                        <w:szCs w:val="24"/>
                      </w:rPr>
                      <m:t>N</m:t>
                    </m:r>
                  </m:den>
                </m:f>
              </m:e>
            </m:d>
          </m:den>
        </m:f>
      </m:oMath>
    </w:p>
    <w:p w14:paraId="5A3D349C" w14:textId="00D0D57C" w:rsidR="00B14FEA" w:rsidRPr="00B14FEA" w:rsidRDefault="00B14FEA" w:rsidP="00F31B35">
      <w:pPr>
        <w:pStyle w:val="ListParagraph"/>
        <w:numPr>
          <w:ilvl w:val="0"/>
          <w:numId w:val="2"/>
        </w:numPr>
        <w:spacing w:line="480" w:lineRule="auto"/>
        <w:rPr>
          <w:rFonts w:asciiTheme="majorBidi" w:hAnsiTheme="majorBidi" w:cstheme="majorBidi"/>
          <w:sz w:val="24"/>
          <w:szCs w:val="24"/>
        </w:rPr>
      </w:pPr>
      <w:r>
        <w:rPr>
          <w:rFonts w:asciiTheme="majorBidi" w:eastAsiaTheme="minorEastAsia" w:hAnsiTheme="majorBidi" w:cstheme="majorBidi"/>
          <w:sz w:val="24"/>
          <w:szCs w:val="24"/>
        </w:rPr>
        <w:t xml:space="preserve">As the number of processes </w:t>
      </w:r>
      <m:oMath>
        <m:r>
          <w:rPr>
            <w:rFonts w:ascii="Cambria Math" w:eastAsiaTheme="minorEastAsia" w:hAnsi="Cambria Math" w:cstheme="majorBidi"/>
            <w:sz w:val="24"/>
            <w:szCs w:val="24"/>
          </w:rPr>
          <m:t>N→∞</m:t>
        </m:r>
      </m:oMath>
      <w:r>
        <w:rPr>
          <w:rFonts w:asciiTheme="majorBidi" w:eastAsiaTheme="minorEastAsia" w:hAnsiTheme="majorBidi" w:cstheme="majorBidi"/>
          <w:sz w:val="24"/>
          <w:szCs w:val="24"/>
        </w:rPr>
        <w:t xml:space="preserve"> , the speedup becomes </w:t>
      </w:r>
      <m:oMath>
        <m:f>
          <m:fPr>
            <m:type m:val="lin"/>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s</m:t>
            </m:r>
          </m:den>
        </m:f>
      </m:oMath>
      <w:r>
        <w:rPr>
          <w:rFonts w:asciiTheme="majorBidi" w:eastAsiaTheme="minorEastAsia" w:hAnsiTheme="majorBidi" w:cstheme="majorBidi"/>
          <w:sz w:val="24"/>
          <w:szCs w:val="24"/>
        </w:rPr>
        <w:t xml:space="preserve">. So, the parallelization efficiency reduces with an increase in the number of processes and reaches the limit </w:t>
      </w:r>
      <m:oMath>
        <m:f>
          <m:fPr>
            <m:type m:val="lin"/>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s</m:t>
            </m:r>
          </m:den>
        </m:f>
      </m:oMath>
      <w:r>
        <w:rPr>
          <w:rFonts w:asciiTheme="majorBidi" w:eastAsiaTheme="minorEastAsia" w:hAnsiTheme="majorBidi" w:cstheme="majorBidi"/>
          <w:sz w:val="24"/>
          <w:szCs w:val="24"/>
        </w:rPr>
        <w:t>.</w:t>
      </w:r>
    </w:p>
    <w:p w14:paraId="345A40A2" w14:textId="15642339" w:rsidR="00B14FEA" w:rsidRPr="00B14FEA" w:rsidRDefault="00B14FEA" w:rsidP="00F31B35">
      <w:pPr>
        <w:pStyle w:val="ListParagraph"/>
        <w:numPr>
          <w:ilvl w:val="0"/>
          <w:numId w:val="2"/>
        </w:numPr>
        <w:spacing w:line="480" w:lineRule="auto"/>
        <w:rPr>
          <w:rFonts w:asciiTheme="majorBidi" w:hAnsiTheme="majorBidi" w:cstheme="majorBidi"/>
          <w:sz w:val="24"/>
          <w:szCs w:val="24"/>
        </w:rPr>
      </w:pPr>
      <w:r>
        <w:rPr>
          <w:rFonts w:asciiTheme="majorBidi" w:eastAsiaTheme="minorEastAsia" w:hAnsiTheme="majorBidi" w:cstheme="majorBidi"/>
          <w:sz w:val="24"/>
          <w:szCs w:val="24"/>
        </w:rPr>
        <w:t xml:space="preserve">For strong scaling, the size of the matrix is kept </w:t>
      </w:r>
      <w:proofErr w:type="gramStart"/>
      <w:r>
        <w:rPr>
          <w:rFonts w:asciiTheme="majorBidi" w:eastAsiaTheme="minorEastAsia" w:hAnsiTheme="majorBidi" w:cstheme="majorBidi"/>
          <w:sz w:val="24"/>
          <w:szCs w:val="24"/>
        </w:rPr>
        <w:t>constant</w:t>
      </w:r>
      <w:proofErr w:type="gramEnd"/>
      <w:r>
        <w:rPr>
          <w:rFonts w:asciiTheme="majorBidi" w:eastAsiaTheme="minorEastAsia" w:hAnsiTheme="majorBidi" w:cstheme="majorBidi"/>
          <w:sz w:val="24"/>
          <w:szCs w:val="24"/>
        </w:rPr>
        <w:t xml:space="preserve"> and the number of processes is increased in each run.</w:t>
      </w:r>
    </w:p>
    <w:p w14:paraId="56FA10AB" w14:textId="568B7BAE" w:rsidR="00B14FEA" w:rsidRPr="00B14FEA" w:rsidRDefault="00B14FEA" w:rsidP="00F31B35">
      <w:pPr>
        <w:pStyle w:val="ListParagraph"/>
        <w:numPr>
          <w:ilvl w:val="0"/>
          <w:numId w:val="2"/>
        </w:numPr>
        <w:spacing w:line="480" w:lineRule="auto"/>
        <w:rPr>
          <w:rFonts w:asciiTheme="majorBidi" w:hAnsiTheme="majorBidi" w:cstheme="majorBidi"/>
          <w:sz w:val="24"/>
          <w:szCs w:val="24"/>
        </w:rPr>
      </w:pPr>
      <w:r>
        <w:rPr>
          <w:rFonts w:asciiTheme="majorBidi" w:hAnsiTheme="majorBidi" w:cstheme="majorBidi"/>
          <w:sz w:val="24"/>
          <w:szCs w:val="24"/>
        </w:rPr>
        <w:t xml:space="preserve">The speedup is measured using the expression </w:t>
      </w:r>
      <m:oMath>
        <m:f>
          <m:fPr>
            <m:type m:val="skw"/>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s</m:t>
                </m:r>
              </m:sub>
            </m:sSub>
          </m:num>
          <m:den>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p</m:t>
                </m:r>
              </m:sub>
            </m:sSub>
          </m:den>
        </m:f>
      </m:oMath>
      <w:r>
        <w:rPr>
          <w:rFonts w:asciiTheme="majorBidi" w:eastAsiaTheme="minorEastAsia" w:hAnsiTheme="majorBidi" w:cstheme="majorBidi"/>
          <w:sz w:val="24"/>
          <w:szCs w:val="24"/>
        </w:rPr>
        <w:t>.</w:t>
      </w:r>
    </w:p>
    <w:p w14:paraId="503E9C17" w14:textId="56D3CD51" w:rsidR="00B14FEA" w:rsidRPr="00B14FEA" w:rsidRDefault="00B14FEA" w:rsidP="00F31B35">
      <w:pPr>
        <w:pStyle w:val="ListParagraph"/>
        <w:numPr>
          <w:ilvl w:val="0"/>
          <w:numId w:val="2"/>
        </w:numPr>
        <w:spacing w:line="480" w:lineRule="auto"/>
        <w:rPr>
          <w:rFonts w:asciiTheme="majorBidi" w:hAnsiTheme="majorBidi" w:cstheme="majorBidi"/>
          <w:sz w:val="24"/>
          <w:szCs w:val="24"/>
        </w:rPr>
      </w:pPr>
      <w:r>
        <w:rPr>
          <w:rFonts w:asciiTheme="majorBidi" w:hAnsiTheme="majorBidi" w:cstheme="majorBidi"/>
          <w:sz w:val="24"/>
          <w:szCs w:val="24"/>
        </w:rPr>
        <w:t>Table 1 and Figure 2 shows that with an increase in the number of processes, the speed is asymptotically approaching ~16. So, the serial fraction of the code is ~6.25% (i.e., 1/16).</w:t>
      </w:r>
    </w:p>
    <w:p w14:paraId="52D74F88" w14:textId="77777777" w:rsidR="00B14FEA" w:rsidRPr="00B14FEA" w:rsidRDefault="00B14FEA" w:rsidP="00B14FEA">
      <w:pPr>
        <w:pStyle w:val="ListParagraph"/>
        <w:spacing w:line="480" w:lineRule="auto"/>
        <w:rPr>
          <w:rFonts w:asciiTheme="majorBidi" w:hAnsiTheme="majorBidi" w:cstheme="majorBidi"/>
          <w:sz w:val="24"/>
          <w:szCs w:val="24"/>
        </w:rPr>
      </w:pPr>
    </w:p>
    <w:tbl>
      <w:tblPr>
        <w:tblStyle w:val="TableGridLight"/>
        <w:tblpPr w:leftFromText="180" w:rightFromText="180" w:vertAnchor="page" w:horzAnchor="margin" w:tblpXSpec="center" w:tblpY="9145"/>
        <w:tblW w:w="7580" w:type="dxa"/>
        <w:tblLook w:val="04A0" w:firstRow="1" w:lastRow="0" w:firstColumn="1" w:lastColumn="0" w:noHBand="0" w:noVBand="1"/>
      </w:tblPr>
      <w:tblGrid>
        <w:gridCol w:w="1520"/>
        <w:gridCol w:w="1720"/>
        <w:gridCol w:w="2360"/>
        <w:gridCol w:w="1980"/>
      </w:tblGrid>
      <w:tr w:rsidR="00B14FEA" w:rsidRPr="00B14FEA" w14:paraId="0755EB0E" w14:textId="77777777" w:rsidTr="00B14FEA">
        <w:trPr>
          <w:trHeight w:val="288"/>
        </w:trPr>
        <w:tc>
          <w:tcPr>
            <w:tcW w:w="1520" w:type="dxa"/>
            <w:noWrap/>
            <w:hideMark/>
          </w:tcPr>
          <w:p w14:paraId="2572B384" w14:textId="77777777" w:rsidR="00B14FEA" w:rsidRPr="00B14FEA" w:rsidRDefault="00B14FEA" w:rsidP="00B14FEA">
            <w:pPr>
              <w:jc w:val="center"/>
              <w:rPr>
                <w:rFonts w:ascii="Calibri" w:eastAsia="Times New Roman" w:hAnsi="Calibri" w:cs="Calibri"/>
                <w:color w:val="000000"/>
              </w:rPr>
            </w:pPr>
            <w:r w:rsidRPr="00B14FEA">
              <w:rPr>
                <w:rFonts w:ascii="Calibri" w:eastAsia="Times New Roman" w:hAnsi="Calibri" w:cs="Calibri"/>
                <w:color w:val="000000"/>
              </w:rPr>
              <w:t>Size</w:t>
            </w:r>
          </w:p>
        </w:tc>
        <w:tc>
          <w:tcPr>
            <w:tcW w:w="1720" w:type="dxa"/>
            <w:noWrap/>
            <w:hideMark/>
          </w:tcPr>
          <w:p w14:paraId="3C5DA712" w14:textId="77777777" w:rsidR="00B14FEA" w:rsidRPr="00B14FEA" w:rsidRDefault="00B14FEA" w:rsidP="00B14FEA">
            <w:pPr>
              <w:jc w:val="center"/>
              <w:rPr>
                <w:rFonts w:ascii="Calibri" w:eastAsia="Times New Roman" w:hAnsi="Calibri" w:cs="Calibri"/>
                <w:color w:val="000000"/>
              </w:rPr>
            </w:pPr>
            <w:proofErr w:type="spellStart"/>
            <w:r w:rsidRPr="00B14FEA">
              <w:rPr>
                <w:rFonts w:ascii="Calibri" w:eastAsia="Times New Roman" w:hAnsi="Calibri" w:cs="Calibri"/>
                <w:color w:val="000000"/>
              </w:rPr>
              <w:t>Num_procs</w:t>
            </w:r>
            <w:proofErr w:type="spellEnd"/>
          </w:p>
        </w:tc>
        <w:tc>
          <w:tcPr>
            <w:tcW w:w="2360" w:type="dxa"/>
            <w:noWrap/>
            <w:hideMark/>
          </w:tcPr>
          <w:p w14:paraId="6FDF2864" w14:textId="77777777" w:rsidR="00B14FEA" w:rsidRPr="00B14FEA" w:rsidRDefault="00B14FEA" w:rsidP="00B14FEA">
            <w:pPr>
              <w:jc w:val="center"/>
              <w:rPr>
                <w:rFonts w:ascii="Calibri" w:eastAsia="Times New Roman" w:hAnsi="Calibri" w:cs="Calibri"/>
                <w:color w:val="000000"/>
              </w:rPr>
            </w:pPr>
            <w:r w:rsidRPr="00B14FEA">
              <w:rPr>
                <w:rFonts w:ascii="Calibri" w:eastAsia="Times New Roman" w:hAnsi="Calibri" w:cs="Calibri"/>
                <w:color w:val="000000"/>
              </w:rPr>
              <w:t>Time</w:t>
            </w:r>
            <w:r>
              <w:rPr>
                <w:rFonts w:ascii="Calibri" w:eastAsia="Times New Roman" w:hAnsi="Calibri" w:cs="Calibri"/>
                <w:color w:val="000000"/>
              </w:rPr>
              <w:t>(s)</w:t>
            </w:r>
          </w:p>
        </w:tc>
        <w:tc>
          <w:tcPr>
            <w:tcW w:w="1980" w:type="dxa"/>
            <w:noWrap/>
            <w:hideMark/>
          </w:tcPr>
          <w:p w14:paraId="5F1D6FC6" w14:textId="77777777" w:rsidR="00B14FEA" w:rsidRPr="00B14FEA" w:rsidRDefault="00B14FEA" w:rsidP="00B14FEA">
            <w:pPr>
              <w:jc w:val="center"/>
              <w:rPr>
                <w:rFonts w:ascii="Calibri" w:eastAsia="Times New Roman" w:hAnsi="Calibri" w:cs="Calibri"/>
                <w:color w:val="000000"/>
              </w:rPr>
            </w:pPr>
            <w:r w:rsidRPr="00B14FEA">
              <w:rPr>
                <w:rFonts w:ascii="Calibri" w:eastAsia="Times New Roman" w:hAnsi="Calibri" w:cs="Calibri"/>
                <w:color w:val="000000"/>
              </w:rPr>
              <w:t>Speedup</w:t>
            </w:r>
          </w:p>
        </w:tc>
      </w:tr>
      <w:tr w:rsidR="00B14FEA" w:rsidRPr="00B14FEA" w14:paraId="4DC996BE" w14:textId="77777777" w:rsidTr="00B14FEA">
        <w:trPr>
          <w:trHeight w:val="288"/>
        </w:trPr>
        <w:tc>
          <w:tcPr>
            <w:tcW w:w="1520" w:type="dxa"/>
            <w:noWrap/>
            <w:hideMark/>
          </w:tcPr>
          <w:p w14:paraId="0D756953" w14:textId="77777777" w:rsidR="00B14FEA" w:rsidRPr="00B14FEA" w:rsidRDefault="00B14FEA" w:rsidP="00B14FEA">
            <w:pPr>
              <w:jc w:val="center"/>
              <w:rPr>
                <w:rFonts w:ascii="Calibri" w:eastAsia="Times New Roman" w:hAnsi="Calibri" w:cs="Calibri"/>
                <w:color w:val="000000"/>
              </w:rPr>
            </w:pPr>
            <w:r w:rsidRPr="00B14FEA">
              <w:rPr>
                <w:rFonts w:ascii="Calibri" w:eastAsia="Times New Roman" w:hAnsi="Calibri" w:cs="Calibri"/>
                <w:color w:val="000000"/>
              </w:rPr>
              <w:t>10000X10000</w:t>
            </w:r>
          </w:p>
        </w:tc>
        <w:tc>
          <w:tcPr>
            <w:tcW w:w="1720" w:type="dxa"/>
            <w:noWrap/>
            <w:hideMark/>
          </w:tcPr>
          <w:p w14:paraId="6C56518B" w14:textId="77777777" w:rsidR="00B14FEA" w:rsidRPr="00B14FEA" w:rsidRDefault="00B14FEA" w:rsidP="00B14FEA">
            <w:pPr>
              <w:jc w:val="center"/>
              <w:rPr>
                <w:rFonts w:ascii="Calibri" w:eastAsia="Times New Roman" w:hAnsi="Calibri" w:cs="Calibri"/>
                <w:color w:val="000000"/>
              </w:rPr>
            </w:pPr>
            <w:r w:rsidRPr="00B14FEA">
              <w:rPr>
                <w:rFonts w:ascii="Calibri" w:eastAsia="Times New Roman" w:hAnsi="Calibri" w:cs="Calibri"/>
                <w:color w:val="000000"/>
              </w:rPr>
              <w:t>9</w:t>
            </w:r>
          </w:p>
        </w:tc>
        <w:tc>
          <w:tcPr>
            <w:tcW w:w="2360" w:type="dxa"/>
            <w:noWrap/>
            <w:hideMark/>
          </w:tcPr>
          <w:p w14:paraId="46832AC5" w14:textId="77777777" w:rsidR="00B14FEA" w:rsidRPr="00B14FEA" w:rsidRDefault="00B14FEA" w:rsidP="00B14FEA">
            <w:pPr>
              <w:jc w:val="center"/>
              <w:rPr>
                <w:rFonts w:ascii="Calibri" w:eastAsia="Times New Roman" w:hAnsi="Calibri" w:cs="Calibri"/>
                <w:color w:val="000000"/>
              </w:rPr>
            </w:pPr>
            <w:r w:rsidRPr="00B14FEA">
              <w:rPr>
                <w:rFonts w:ascii="Calibri" w:eastAsia="Times New Roman" w:hAnsi="Calibri" w:cs="Calibri"/>
                <w:color w:val="000000"/>
              </w:rPr>
              <w:t>280.872</w:t>
            </w:r>
          </w:p>
        </w:tc>
        <w:tc>
          <w:tcPr>
            <w:tcW w:w="1980" w:type="dxa"/>
            <w:noWrap/>
            <w:hideMark/>
          </w:tcPr>
          <w:p w14:paraId="310CA959" w14:textId="77777777" w:rsidR="00B14FEA" w:rsidRPr="00B14FEA" w:rsidRDefault="00B14FEA" w:rsidP="00B14FEA">
            <w:pPr>
              <w:jc w:val="center"/>
              <w:rPr>
                <w:rFonts w:ascii="Calibri" w:eastAsia="Times New Roman" w:hAnsi="Calibri" w:cs="Calibri"/>
                <w:color w:val="000000"/>
              </w:rPr>
            </w:pPr>
            <w:r w:rsidRPr="00B14FEA">
              <w:rPr>
                <w:rFonts w:ascii="Calibri" w:eastAsia="Times New Roman" w:hAnsi="Calibri" w:cs="Calibri"/>
                <w:color w:val="000000"/>
              </w:rPr>
              <w:t>4.06678487</w:t>
            </w:r>
          </w:p>
        </w:tc>
      </w:tr>
      <w:tr w:rsidR="00B14FEA" w:rsidRPr="00B14FEA" w14:paraId="6AD5BBA5" w14:textId="77777777" w:rsidTr="00B14FEA">
        <w:trPr>
          <w:trHeight w:val="288"/>
        </w:trPr>
        <w:tc>
          <w:tcPr>
            <w:tcW w:w="1520" w:type="dxa"/>
            <w:noWrap/>
            <w:hideMark/>
          </w:tcPr>
          <w:p w14:paraId="49A8E7F1" w14:textId="77777777" w:rsidR="00B14FEA" w:rsidRPr="00B14FEA" w:rsidRDefault="00B14FEA" w:rsidP="00B14FEA">
            <w:pPr>
              <w:jc w:val="center"/>
              <w:rPr>
                <w:rFonts w:ascii="Calibri" w:eastAsia="Times New Roman" w:hAnsi="Calibri" w:cs="Calibri"/>
                <w:color w:val="000000"/>
              </w:rPr>
            </w:pPr>
            <w:r w:rsidRPr="00B14FEA">
              <w:rPr>
                <w:rFonts w:ascii="Calibri" w:eastAsia="Times New Roman" w:hAnsi="Calibri" w:cs="Calibri"/>
                <w:color w:val="000000"/>
              </w:rPr>
              <w:t>10000X10000</w:t>
            </w:r>
          </w:p>
        </w:tc>
        <w:tc>
          <w:tcPr>
            <w:tcW w:w="1720" w:type="dxa"/>
            <w:noWrap/>
            <w:hideMark/>
          </w:tcPr>
          <w:p w14:paraId="6FD6D81F" w14:textId="77777777" w:rsidR="00B14FEA" w:rsidRPr="00B14FEA" w:rsidRDefault="00B14FEA" w:rsidP="00B14FEA">
            <w:pPr>
              <w:jc w:val="center"/>
              <w:rPr>
                <w:rFonts w:ascii="Calibri" w:eastAsia="Times New Roman" w:hAnsi="Calibri" w:cs="Calibri"/>
                <w:color w:val="000000"/>
              </w:rPr>
            </w:pPr>
            <w:r w:rsidRPr="00B14FEA">
              <w:rPr>
                <w:rFonts w:ascii="Calibri" w:eastAsia="Times New Roman" w:hAnsi="Calibri" w:cs="Calibri"/>
                <w:color w:val="000000"/>
              </w:rPr>
              <w:t>16</w:t>
            </w:r>
          </w:p>
        </w:tc>
        <w:tc>
          <w:tcPr>
            <w:tcW w:w="2360" w:type="dxa"/>
            <w:noWrap/>
            <w:hideMark/>
          </w:tcPr>
          <w:p w14:paraId="202E19B8" w14:textId="77777777" w:rsidR="00B14FEA" w:rsidRPr="00B14FEA" w:rsidRDefault="00B14FEA" w:rsidP="00B14FEA">
            <w:pPr>
              <w:jc w:val="center"/>
              <w:rPr>
                <w:rFonts w:ascii="Calibri" w:eastAsia="Times New Roman" w:hAnsi="Calibri" w:cs="Calibri"/>
                <w:color w:val="000000"/>
              </w:rPr>
            </w:pPr>
            <w:r w:rsidRPr="00B14FEA">
              <w:rPr>
                <w:rFonts w:ascii="Calibri" w:eastAsia="Times New Roman" w:hAnsi="Calibri" w:cs="Calibri"/>
                <w:color w:val="000000"/>
              </w:rPr>
              <w:t>174.785</w:t>
            </w:r>
          </w:p>
        </w:tc>
        <w:tc>
          <w:tcPr>
            <w:tcW w:w="1980" w:type="dxa"/>
            <w:noWrap/>
            <w:hideMark/>
          </w:tcPr>
          <w:p w14:paraId="239D7672" w14:textId="77777777" w:rsidR="00B14FEA" w:rsidRPr="00B14FEA" w:rsidRDefault="00B14FEA" w:rsidP="00B14FEA">
            <w:pPr>
              <w:jc w:val="center"/>
              <w:rPr>
                <w:rFonts w:ascii="Calibri" w:eastAsia="Times New Roman" w:hAnsi="Calibri" w:cs="Calibri"/>
                <w:color w:val="000000"/>
              </w:rPr>
            </w:pPr>
            <w:r w:rsidRPr="00B14FEA">
              <w:rPr>
                <w:rFonts w:ascii="Calibri" w:eastAsia="Times New Roman" w:hAnsi="Calibri" w:cs="Calibri"/>
                <w:color w:val="000000"/>
              </w:rPr>
              <w:t>6.535148897</w:t>
            </w:r>
          </w:p>
        </w:tc>
      </w:tr>
      <w:tr w:rsidR="00B14FEA" w:rsidRPr="00B14FEA" w14:paraId="58A19B5E" w14:textId="77777777" w:rsidTr="00B14FEA">
        <w:trPr>
          <w:trHeight w:val="288"/>
        </w:trPr>
        <w:tc>
          <w:tcPr>
            <w:tcW w:w="1520" w:type="dxa"/>
            <w:noWrap/>
            <w:hideMark/>
          </w:tcPr>
          <w:p w14:paraId="248C86AE" w14:textId="77777777" w:rsidR="00B14FEA" w:rsidRPr="00B14FEA" w:rsidRDefault="00B14FEA" w:rsidP="00B14FEA">
            <w:pPr>
              <w:jc w:val="center"/>
              <w:rPr>
                <w:rFonts w:ascii="Calibri" w:eastAsia="Times New Roman" w:hAnsi="Calibri" w:cs="Calibri"/>
                <w:color w:val="000000"/>
              </w:rPr>
            </w:pPr>
            <w:r w:rsidRPr="00B14FEA">
              <w:rPr>
                <w:rFonts w:ascii="Calibri" w:eastAsia="Times New Roman" w:hAnsi="Calibri" w:cs="Calibri"/>
                <w:color w:val="000000"/>
              </w:rPr>
              <w:t>10000X10000</w:t>
            </w:r>
          </w:p>
        </w:tc>
        <w:tc>
          <w:tcPr>
            <w:tcW w:w="1720" w:type="dxa"/>
            <w:noWrap/>
            <w:hideMark/>
          </w:tcPr>
          <w:p w14:paraId="3E177DAE" w14:textId="77777777" w:rsidR="00B14FEA" w:rsidRPr="00B14FEA" w:rsidRDefault="00B14FEA" w:rsidP="00B14FEA">
            <w:pPr>
              <w:jc w:val="center"/>
              <w:rPr>
                <w:rFonts w:ascii="Calibri" w:eastAsia="Times New Roman" w:hAnsi="Calibri" w:cs="Calibri"/>
                <w:color w:val="000000"/>
              </w:rPr>
            </w:pPr>
            <w:r w:rsidRPr="00B14FEA">
              <w:rPr>
                <w:rFonts w:ascii="Calibri" w:eastAsia="Times New Roman" w:hAnsi="Calibri" w:cs="Calibri"/>
                <w:color w:val="000000"/>
              </w:rPr>
              <w:t>36</w:t>
            </w:r>
          </w:p>
        </w:tc>
        <w:tc>
          <w:tcPr>
            <w:tcW w:w="2360" w:type="dxa"/>
            <w:noWrap/>
            <w:hideMark/>
          </w:tcPr>
          <w:p w14:paraId="263D4618" w14:textId="77777777" w:rsidR="00B14FEA" w:rsidRPr="00B14FEA" w:rsidRDefault="00B14FEA" w:rsidP="00B14FEA">
            <w:pPr>
              <w:jc w:val="center"/>
              <w:rPr>
                <w:rFonts w:ascii="Calibri" w:eastAsia="Times New Roman" w:hAnsi="Calibri" w:cs="Calibri"/>
                <w:color w:val="000000"/>
              </w:rPr>
            </w:pPr>
            <w:r w:rsidRPr="00B14FEA">
              <w:rPr>
                <w:rFonts w:ascii="Calibri" w:eastAsia="Times New Roman" w:hAnsi="Calibri" w:cs="Calibri"/>
                <w:color w:val="000000"/>
              </w:rPr>
              <w:t>99.2814</w:t>
            </w:r>
          </w:p>
        </w:tc>
        <w:tc>
          <w:tcPr>
            <w:tcW w:w="1980" w:type="dxa"/>
            <w:noWrap/>
            <w:hideMark/>
          </w:tcPr>
          <w:p w14:paraId="17B6BDF2" w14:textId="77777777" w:rsidR="00B14FEA" w:rsidRPr="00B14FEA" w:rsidRDefault="00B14FEA" w:rsidP="00B14FEA">
            <w:pPr>
              <w:jc w:val="center"/>
              <w:rPr>
                <w:rFonts w:ascii="Calibri" w:eastAsia="Times New Roman" w:hAnsi="Calibri" w:cs="Calibri"/>
                <w:color w:val="000000"/>
              </w:rPr>
            </w:pPr>
            <w:r w:rsidRPr="00B14FEA">
              <w:rPr>
                <w:rFonts w:ascii="Calibri" w:eastAsia="Times New Roman" w:hAnsi="Calibri" w:cs="Calibri"/>
                <w:color w:val="000000"/>
              </w:rPr>
              <w:t>11.50513591</w:t>
            </w:r>
          </w:p>
        </w:tc>
      </w:tr>
      <w:tr w:rsidR="00B14FEA" w:rsidRPr="00B14FEA" w14:paraId="11FB75DB" w14:textId="77777777" w:rsidTr="00B14FEA">
        <w:trPr>
          <w:trHeight w:val="288"/>
        </w:trPr>
        <w:tc>
          <w:tcPr>
            <w:tcW w:w="1520" w:type="dxa"/>
            <w:noWrap/>
            <w:hideMark/>
          </w:tcPr>
          <w:p w14:paraId="4AD256AA" w14:textId="77777777" w:rsidR="00B14FEA" w:rsidRPr="00B14FEA" w:rsidRDefault="00B14FEA" w:rsidP="00B14FEA">
            <w:pPr>
              <w:jc w:val="center"/>
              <w:rPr>
                <w:rFonts w:ascii="Calibri" w:eastAsia="Times New Roman" w:hAnsi="Calibri" w:cs="Calibri"/>
                <w:color w:val="000000"/>
              </w:rPr>
            </w:pPr>
            <w:r w:rsidRPr="00B14FEA">
              <w:rPr>
                <w:rFonts w:ascii="Calibri" w:eastAsia="Times New Roman" w:hAnsi="Calibri" w:cs="Calibri"/>
                <w:color w:val="000000"/>
              </w:rPr>
              <w:t>10000X10000</w:t>
            </w:r>
          </w:p>
        </w:tc>
        <w:tc>
          <w:tcPr>
            <w:tcW w:w="1720" w:type="dxa"/>
            <w:noWrap/>
            <w:hideMark/>
          </w:tcPr>
          <w:p w14:paraId="025398B8" w14:textId="77777777" w:rsidR="00B14FEA" w:rsidRPr="00B14FEA" w:rsidRDefault="00B14FEA" w:rsidP="00B14FEA">
            <w:pPr>
              <w:jc w:val="center"/>
              <w:rPr>
                <w:rFonts w:ascii="Calibri" w:eastAsia="Times New Roman" w:hAnsi="Calibri" w:cs="Calibri"/>
                <w:color w:val="000000"/>
              </w:rPr>
            </w:pPr>
            <w:r w:rsidRPr="00B14FEA">
              <w:rPr>
                <w:rFonts w:ascii="Calibri" w:eastAsia="Times New Roman" w:hAnsi="Calibri" w:cs="Calibri"/>
                <w:color w:val="000000"/>
              </w:rPr>
              <w:t>64</w:t>
            </w:r>
          </w:p>
        </w:tc>
        <w:tc>
          <w:tcPr>
            <w:tcW w:w="2360" w:type="dxa"/>
            <w:noWrap/>
            <w:hideMark/>
          </w:tcPr>
          <w:p w14:paraId="5C167FF7" w14:textId="77777777" w:rsidR="00B14FEA" w:rsidRPr="00B14FEA" w:rsidRDefault="00B14FEA" w:rsidP="00B14FEA">
            <w:pPr>
              <w:jc w:val="center"/>
              <w:rPr>
                <w:rFonts w:ascii="Calibri" w:eastAsia="Times New Roman" w:hAnsi="Calibri" w:cs="Calibri"/>
                <w:color w:val="000000"/>
              </w:rPr>
            </w:pPr>
            <w:r w:rsidRPr="00B14FEA">
              <w:rPr>
                <w:rFonts w:ascii="Calibri" w:eastAsia="Times New Roman" w:hAnsi="Calibri" w:cs="Calibri"/>
                <w:color w:val="000000"/>
              </w:rPr>
              <w:t>79.722</w:t>
            </w:r>
          </w:p>
        </w:tc>
        <w:tc>
          <w:tcPr>
            <w:tcW w:w="1980" w:type="dxa"/>
            <w:noWrap/>
            <w:hideMark/>
          </w:tcPr>
          <w:p w14:paraId="66381E9E" w14:textId="77777777" w:rsidR="00B14FEA" w:rsidRPr="00B14FEA" w:rsidRDefault="00B14FEA" w:rsidP="00B14FEA">
            <w:pPr>
              <w:jc w:val="center"/>
              <w:rPr>
                <w:rFonts w:ascii="Calibri" w:eastAsia="Times New Roman" w:hAnsi="Calibri" w:cs="Calibri"/>
                <w:color w:val="000000"/>
              </w:rPr>
            </w:pPr>
            <w:r w:rsidRPr="00B14FEA">
              <w:rPr>
                <w:rFonts w:ascii="Calibri" w:eastAsia="Times New Roman" w:hAnsi="Calibri" w:cs="Calibri"/>
                <w:color w:val="000000"/>
              </w:rPr>
              <w:t>14.32786433</w:t>
            </w:r>
          </w:p>
        </w:tc>
      </w:tr>
    </w:tbl>
    <w:p w14:paraId="5429EBE1" w14:textId="77777777" w:rsidR="00B14FEA" w:rsidRPr="00B14FEA" w:rsidRDefault="00B14FEA" w:rsidP="00B14FEA">
      <w:pPr>
        <w:spacing w:line="480" w:lineRule="auto"/>
        <w:rPr>
          <w:rFonts w:asciiTheme="majorBidi" w:hAnsiTheme="majorBidi" w:cstheme="majorBidi"/>
          <w:sz w:val="24"/>
          <w:szCs w:val="24"/>
        </w:rPr>
      </w:pPr>
    </w:p>
    <w:p w14:paraId="1C18235D" w14:textId="47EA759A" w:rsidR="006C2C8A" w:rsidRDefault="006C2C8A" w:rsidP="006C2C8A">
      <w:pPr>
        <w:spacing w:line="480" w:lineRule="auto"/>
        <w:rPr>
          <w:rFonts w:asciiTheme="majorBidi" w:hAnsiTheme="majorBidi" w:cstheme="majorBidi"/>
          <w:sz w:val="24"/>
          <w:szCs w:val="24"/>
        </w:rPr>
      </w:pPr>
    </w:p>
    <w:p w14:paraId="0A494BE2" w14:textId="76E51FF5" w:rsidR="006C2C8A" w:rsidRDefault="006C2C8A" w:rsidP="006C2C8A">
      <w:pPr>
        <w:spacing w:line="480" w:lineRule="auto"/>
        <w:rPr>
          <w:rFonts w:asciiTheme="majorBidi" w:hAnsiTheme="majorBidi" w:cstheme="majorBidi"/>
          <w:sz w:val="24"/>
          <w:szCs w:val="24"/>
        </w:rPr>
      </w:pPr>
    </w:p>
    <w:p w14:paraId="252534D6" w14:textId="708F69DD" w:rsidR="00B14FEA" w:rsidRDefault="00B14FEA" w:rsidP="00B14FEA">
      <w:pPr>
        <w:spacing w:line="480" w:lineRule="auto"/>
        <w:jc w:val="center"/>
        <w:rPr>
          <w:rFonts w:asciiTheme="majorBidi" w:hAnsiTheme="majorBidi" w:cstheme="majorBidi"/>
          <w:sz w:val="24"/>
          <w:szCs w:val="24"/>
        </w:rPr>
      </w:pPr>
      <w:r>
        <w:rPr>
          <w:rFonts w:asciiTheme="majorBidi" w:hAnsiTheme="majorBidi" w:cstheme="majorBidi"/>
          <w:sz w:val="24"/>
          <w:szCs w:val="24"/>
        </w:rPr>
        <w:t>Table 1. Strong scaling</w:t>
      </w:r>
    </w:p>
    <w:p w14:paraId="48DD3267" w14:textId="68E381A4" w:rsidR="00B14FEA" w:rsidRDefault="00B14FEA" w:rsidP="00B14FEA">
      <w:pPr>
        <w:spacing w:line="480" w:lineRule="auto"/>
        <w:jc w:val="center"/>
        <w:rPr>
          <w:rFonts w:asciiTheme="majorBidi" w:hAnsiTheme="majorBidi" w:cstheme="majorBidi"/>
          <w:sz w:val="24"/>
          <w:szCs w:val="24"/>
        </w:rPr>
      </w:pPr>
    </w:p>
    <w:p w14:paraId="7AF163D1" w14:textId="4FA3D637" w:rsidR="00B14FEA" w:rsidRDefault="00B14FEA" w:rsidP="00B14FEA">
      <w:pPr>
        <w:spacing w:line="480" w:lineRule="auto"/>
        <w:jc w:val="center"/>
        <w:rPr>
          <w:rFonts w:asciiTheme="majorBidi" w:hAnsiTheme="majorBidi" w:cstheme="majorBidi"/>
          <w:sz w:val="24"/>
          <w:szCs w:val="24"/>
        </w:rPr>
      </w:pPr>
      <w:r>
        <w:rPr>
          <w:noProof/>
        </w:rPr>
        <w:lastRenderedPageBreak/>
        <w:drawing>
          <wp:inline distT="0" distB="0" distL="0" distR="0" wp14:anchorId="10FAB0E0" wp14:editId="4AF1260A">
            <wp:extent cx="4175760" cy="2743200"/>
            <wp:effectExtent l="0" t="0" r="15240" b="0"/>
            <wp:docPr id="1" name="Chart 1">
              <a:extLst xmlns:a="http://schemas.openxmlformats.org/drawingml/2006/main">
                <a:ext uri="{FF2B5EF4-FFF2-40B4-BE49-F238E27FC236}">
                  <a16:creationId xmlns:a16="http://schemas.microsoft.com/office/drawing/2014/main" id="{65BC999F-CDE6-4193-BE41-35D4F4A6AD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B5DE82D" w14:textId="3604988C" w:rsidR="00B14FEA" w:rsidRDefault="00B14FEA" w:rsidP="00B14FEA">
      <w:pPr>
        <w:spacing w:line="480" w:lineRule="auto"/>
        <w:jc w:val="center"/>
        <w:rPr>
          <w:rFonts w:asciiTheme="majorBidi" w:hAnsiTheme="majorBidi" w:cstheme="majorBidi"/>
          <w:sz w:val="24"/>
          <w:szCs w:val="24"/>
        </w:rPr>
      </w:pPr>
      <w:r>
        <w:rPr>
          <w:rFonts w:asciiTheme="majorBidi" w:hAnsiTheme="majorBidi" w:cstheme="majorBidi"/>
          <w:sz w:val="24"/>
          <w:szCs w:val="24"/>
        </w:rPr>
        <w:t>Fig2. The plot for strong scaling</w:t>
      </w:r>
    </w:p>
    <w:p w14:paraId="695D0308" w14:textId="72F866F7" w:rsidR="00B14FEA" w:rsidRDefault="00B14FEA" w:rsidP="00C46719">
      <w:pPr>
        <w:spacing w:line="480" w:lineRule="auto"/>
        <w:rPr>
          <w:rFonts w:asciiTheme="majorBidi" w:hAnsiTheme="majorBidi" w:cstheme="majorBidi"/>
          <w:sz w:val="24"/>
          <w:szCs w:val="24"/>
        </w:rPr>
      </w:pPr>
    </w:p>
    <w:p w14:paraId="3E9316F4" w14:textId="746ADADC" w:rsidR="00C46719" w:rsidRDefault="00C46719" w:rsidP="00C46719">
      <w:pPr>
        <w:spacing w:line="480" w:lineRule="auto"/>
        <w:rPr>
          <w:rFonts w:asciiTheme="majorBidi" w:hAnsiTheme="majorBidi" w:cstheme="majorBidi"/>
          <w:sz w:val="24"/>
          <w:szCs w:val="24"/>
        </w:rPr>
      </w:pPr>
      <w:r w:rsidRPr="006E051F">
        <w:rPr>
          <w:rFonts w:asciiTheme="majorBidi" w:hAnsiTheme="majorBidi" w:cstheme="majorBidi"/>
          <w:b/>
          <w:bCs/>
          <w:sz w:val="24"/>
          <w:szCs w:val="24"/>
        </w:rPr>
        <w:t>Weak scaling and Gustafson’s law:</w:t>
      </w:r>
    </w:p>
    <w:p w14:paraId="425B1B10" w14:textId="4C3FC310" w:rsidR="00C46719" w:rsidRDefault="00C46719" w:rsidP="00C46719">
      <w:pPr>
        <w:pStyle w:val="ListParagraph"/>
        <w:numPr>
          <w:ilvl w:val="0"/>
          <w:numId w:val="3"/>
        </w:numPr>
        <w:spacing w:line="480" w:lineRule="auto"/>
        <w:rPr>
          <w:rFonts w:asciiTheme="majorBidi" w:hAnsiTheme="majorBidi" w:cstheme="majorBidi"/>
          <w:sz w:val="24"/>
          <w:szCs w:val="24"/>
        </w:rPr>
      </w:pPr>
      <w:r>
        <w:rPr>
          <w:rFonts w:asciiTheme="majorBidi" w:hAnsiTheme="majorBidi" w:cstheme="majorBidi"/>
          <w:sz w:val="24"/>
          <w:szCs w:val="24"/>
        </w:rPr>
        <w:t xml:space="preserve">Gustafson’s law states that the parallel part scales linearly with the number of processes. </w:t>
      </w:r>
    </w:p>
    <w:p w14:paraId="452B2629" w14:textId="3BBEF304" w:rsidR="00C46719" w:rsidRPr="00C46719" w:rsidRDefault="00C46719" w:rsidP="00C46719">
      <w:pPr>
        <w:pStyle w:val="ListParagraph"/>
        <w:numPr>
          <w:ilvl w:val="0"/>
          <w:numId w:val="3"/>
        </w:numPr>
        <w:spacing w:line="480" w:lineRule="auto"/>
        <w:rPr>
          <w:rFonts w:asciiTheme="majorBidi" w:hAnsiTheme="majorBidi" w:cstheme="majorBidi"/>
          <w:sz w:val="24"/>
          <w:szCs w:val="24"/>
        </w:rPr>
      </w:pPr>
      <m:oMath>
        <m:r>
          <w:rPr>
            <w:rFonts w:ascii="Cambria Math" w:hAnsi="Cambria Math" w:cstheme="majorBidi"/>
            <w:sz w:val="24"/>
            <w:szCs w:val="24"/>
          </w:rPr>
          <m:t>Scaled speedup=s+p×N</m:t>
        </m:r>
      </m:oMath>
    </w:p>
    <w:p w14:paraId="4BF9F003" w14:textId="7BFF8E06" w:rsidR="00C46719" w:rsidRPr="00C46719" w:rsidRDefault="00C46719" w:rsidP="00C46719">
      <w:pPr>
        <w:pStyle w:val="ListParagraph"/>
        <w:numPr>
          <w:ilvl w:val="0"/>
          <w:numId w:val="3"/>
        </w:numPr>
        <w:spacing w:line="480" w:lineRule="auto"/>
        <w:rPr>
          <w:rFonts w:asciiTheme="majorBidi" w:hAnsiTheme="majorBidi" w:cstheme="majorBidi"/>
          <w:sz w:val="24"/>
          <w:szCs w:val="24"/>
        </w:rPr>
      </w:pPr>
      <w:r>
        <w:rPr>
          <w:rFonts w:asciiTheme="majorBidi" w:eastAsiaTheme="minorEastAsia" w:hAnsiTheme="majorBidi" w:cstheme="majorBidi"/>
          <w:sz w:val="24"/>
          <w:szCs w:val="24"/>
        </w:rPr>
        <w:t>The problem size is increased with the number of processes by keeping the size per process constant.</w:t>
      </w:r>
    </w:p>
    <w:p w14:paraId="15F86C80" w14:textId="3C219D39" w:rsidR="00C46719" w:rsidRPr="00C46719" w:rsidRDefault="00C46719" w:rsidP="00C46719">
      <w:pPr>
        <w:pStyle w:val="ListParagraph"/>
        <w:numPr>
          <w:ilvl w:val="0"/>
          <w:numId w:val="3"/>
        </w:numPr>
        <w:spacing w:line="480" w:lineRule="auto"/>
        <w:rPr>
          <w:rFonts w:asciiTheme="majorBidi" w:hAnsiTheme="majorBidi" w:cstheme="majorBidi"/>
          <w:sz w:val="24"/>
          <w:szCs w:val="24"/>
        </w:rPr>
      </w:pPr>
      <w:r>
        <w:rPr>
          <w:rFonts w:asciiTheme="majorBidi" w:eastAsiaTheme="minorEastAsia" w:hAnsiTheme="majorBidi" w:cstheme="majorBidi"/>
          <w:sz w:val="24"/>
          <w:szCs w:val="24"/>
        </w:rPr>
        <w:t xml:space="preserve">Table 2 and Figure 3 shows that the parallel part of the program scales linearly with respect to </w:t>
      </w:r>
      <w:r w:rsidR="00E92587">
        <w:rPr>
          <w:rFonts w:asciiTheme="majorBidi" w:eastAsiaTheme="minorEastAsia" w:hAnsiTheme="majorBidi" w:cstheme="majorBidi"/>
          <w:sz w:val="24"/>
          <w:szCs w:val="24"/>
        </w:rPr>
        <w:t xml:space="preserve">the </w:t>
      </w:r>
      <w:r>
        <w:rPr>
          <w:rFonts w:asciiTheme="majorBidi" w:eastAsiaTheme="minorEastAsia" w:hAnsiTheme="majorBidi" w:cstheme="majorBidi"/>
          <w:sz w:val="24"/>
          <w:szCs w:val="24"/>
        </w:rPr>
        <w:t>number of processes.</w:t>
      </w:r>
    </w:p>
    <w:p w14:paraId="3A7F717C" w14:textId="33E6EFA9" w:rsidR="00C46719" w:rsidRPr="00C46719" w:rsidRDefault="00C46719" w:rsidP="00C46719">
      <w:pPr>
        <w:pStyle w:val="ListParagraph"/>
        <w:numPr>
          <w:ilvl w:val="0"/>
          <w:numId w:val="3"/>
        </w:numPr>
        <w:spacing w:line="480" w:lineRule="auto"/>
        <w:rPr>
          <w:rFonts w:asciiTheme="majorBidi" w:hAnsiTheme="majorBidi" w:cstheme="majorBidi"/>
          <w:sz w:val="24"/>
          <w:szCs w:val="24"/>
        </w:rPr>
      </w:pPr>
      <w:r>
        <w:rPr>
          <w:rFonts w:asciiTheme="majorBidi" w:eastAsiaTheme="minorEastAsia" w:hAnsiTheme="majorBidi" w:cstheme="majorBidi"/>
          <w:sz w:val="24"/>
          <w:szCs w:val="24"/>
        </w:rPr>
        <w:t>As can be seen from table 2, the time is not constant with scaling, which shouldn’t be the case. This is because of the way the parallel gauss elimination is implemented. As the iteration progresses, the load on the processes is not balanced (</w:t>
      </w:r>
      <w:proofErr w:type="spellStart"/>
      <w:r>
        <w:rPr>
          <w:rFonts w:asciiTheme="majorBidi" w:eastAsiaTheme="minorEastAsia" w:hAnsiTheme="majorBidi" w:cstheme="majorBidi"/>
          <w:sz w:val="24"/>
          <w:szCs w:val="24"/>
        </w:rPr>
        <w:t>ie</w:t>
      </w:r>
      <w:proofErr w:type="spellEnd"/>
      <w:r>
        <w:rPr>
          <w:rFonts w:asciiTheme="majorBidi" w:eastAsiaTheme="minorEastAsia" w:hAnsiTheme="majorBidi" w:cstheme="majorBidi"/>
          <w:sz w:val="24"/>
          <w:szCs w:val="24"/>
        </w:rPr>
        <w:t>., the initial processes remain idle).</w:t>
      </w:r>
    </w:p>
    <w:tbl>
      <w:tblPr>
        <w:tblStyle w:val="TableGridLight"/>
        <w:tblW w:w="9240" w:type="dxa"/>
        <w:tblInd w:w="-5" w:type="dxa"/>
        <w:tblLook w:val="04A0" w:firstRow="1" w:lastRow="0" w:firstColumn="1" w:lastColumn="0" w:noHBand="0" w:noVBand="1"/>
      </w:tblPr>
      <w:tblGrid>
        <w:gridCol w:w="2860"/>
        <w:gridCol w:w="1600"/>
        <w:gridCol w:w="2120"/>
        <w:gridCol w:w="2660"/>
      </w:tblGrid>
      <w:tr w:rsidR="00C46719" w:rsidRPr="00C46719" w14:paraId="16AA16D3" w14:textId="77777777" w:rsidTr="00C46719">
        <w:trPr>
          <w:trHeight w:val="288"/>
        </w:trPr>
        <w:tc>
          <w:tcPr>
            <w:tcW w:w="2860" w:type="dxa"/>
            <w:noWrap/>
            <w:hideMark/>
          </w:tcPr>
          <w:p w14:paraId="1032B3CA" w14:textId="77777777" w:rsidR="00C46719" w:rsidRPr="00C46719" w:rsidRDefault="00C46719" w:rsidP="00C46719">
            <w:pPr>
              <w:jc w:val="center"/>
              <w:rPr>
                <w:rFonts w:ascii="Calibri" w:eastAsia="Times New Roman" w:hAnsi="Calibri" w:cs="Calibri"/>
                <w:color w:val="000000"/>
              </w:rPr>
            </w:pPr>
            <w:r w:rsidRPr="00C46719">
              <w:rPr>
                <w:rFonts w:ascii="Calibri" w:eastAsia="Times New Roman" w:hAnsi="Calibri" w:cs="Calibri"/>
                <w:color w:val="000000"/>
              </w:rPr>
              <w:lastRenderedPageBreak/>
              <w:t>Size</w:t>
            </w:r>
          </w:p>
        </w:tc>
        <w:tc>
          <w:tcPr>
            <w:tcW w:w="1600" w:type="dxa"/>
            <w:noWrap/>
            <w:hideMark/>
          </w:tcPr>
          <w:p w14:paraId="0427F872" w14:textId="77777777" w:rsidR="00C46719" w:rsidRPr="00C46719" w:rsidRDefault="00C46719" w:rsidP="00C46719">
            <w:pPr>
              <w:jc w:val="center"/>
              <w:rPr>
                <w:rFonts w:ascii="Calibri" w:eastAsia="Times New Roman" w:hAnsi="Calibri" w:cs="Calibri"/>
                <w:color w:val="000000"/>
              </w:rPr>
            </w:pPr>
            <w:proofErr w:type="spellStart"/>
            <w:r w:rsidRPr="00C46719">
              <w:rPr>
                <w:rFonts w:ascii="Calibri" w:eastAsia="Times New Roman" w:hAnsi="Calibri" w:cs="Calibri"/>
                <w:color w:val="000000"/>
              </w:rPr>
              <w:t>Num_procs</w:t>
            </w:r>
            <w:proofErr w:type="spellEnd"/>
          </w:p>
        </w:tc>
        <w:tc>
          <w:tcPr>
            <w:tcW w:w="2120" w:type="dxa"/>
            <w:noWrap/>
            <w:hideMark/>
          </w:tcPr>
          <w:p w14:paraId="0C72D967" w14:textId="77777777" w:rsidR="00C46719" w:rsidRPr="00C46719" w:rsidRDefault="00C46719" w:rsidP="00C46719">
            <w:pPr>
              <w:jc w:val="center"/>
              <w:rPr>
                <w:rFonts w:ascii="Calibri" w:eastAsia="Times New Roman" w:hAnsi="Calibri" w:cs="Calibri"/>
                <w:color w:val="000000"/>
              </w:rPr>
            </w:pPr>
            <w:r w:rsidRPr="00C46719">
              <w:rPr>
                <w:rFonts w:ascii="Calibri" w:eastAsia="Times New Roman" w:hAnsi="Calibri" w:cs="Calibri"/>
                <w:color w:val="000000"/>
              </w:rPr>
              <w:t>Time</w:t>
            </w:r>
          </w:p>
        </w:tc>
        <w:tc>
          <w:tcPr>
            <w:tcW w:w="2660" w:type="dxa"/>
            <w:noWrap/>
            <w:hideMark/>
          </w:tcPr>
          <w:p w14:paraId="2D0AE96F" w14:textId="77777777" w:rsidR="00C46719" w:rsidRPr="00C46719" w:rsidRDefault="00C46719" w:rsidP="00C46719">
            <w:pPr>
              <w:jc w:val="center"/>
              <w:rPr>
                <w:rFonts w:ascii="Calibri" w:eastAsia="Times New Roman" w:hAnsi="Calibri" w:cs="Calibri"/>
                <w:color w:val="000000"/>
              </w:rPr>
            </w:pPr>
            <w:r w:rsidRPr="00C46719">
              <w:rPr>
                <w:rFonts w:ascii="Calibri" w:eastAsia="Times New Roman" w:hAnsi="Calibri" w:cs="Calibri"/>
                <w:color w:val="000000"/>
              </w:rPr>
              <w:t>Scaled speedup</w:t>
            </w:r>
          </w:p>
        </w:tc>
      </w:tr>
      <w:tr w:rsidR="00C46719" w:rsidRPr="00C46719" w14:paraId="2CBA824F" w14:textId="77777777" w:rsidTr="00C46719">
        <w:trPr>
          <w:trHeight w:val="288"/>
        </w:trPr>
        <w:tc>
          <w:tcPr>
            <w:tcW w:w="2860" w:type="dxa"/>
            <w:noWrap/>
            <w:hideMark/>
          </w:tcPr>
          <w:p w14:paraId="7704D007" w14:textId="77777777" w:rsidR="00C46719" w:rsidRPr="00C46719" w:rsidRDefault="00C46719" w:rsidP="00C46719">
            <w:pPr>
              <w:jc w:val="center"/>
              <w:rPr>
                <w:rFonts w:ascii="Calibri" w:eastAsia="Times New Roman" w:hAnsi="Calibri" w:cs="Calibri"/>
                <w:color w:val="000000"/>
              </w:rPr>
            </w:pPr>
            <w:r w:rsidRPr="00C46719">
              <w:rPr>
                <w:rFonts w:ascii="Calibri" w:eastAsia="Times New Roman" w:hAnsi="Calibri" w:cs="Calibri"/>
                <w:color w:val="000000"/>
              </w:rPr>
              <w:t>3000X3000</w:t>
            </w:r>
          </w:p>
        </w:tc>
        <w:tc>
          <w:tcPr>
            <w:tcW w:w="1600" w:type="dxa"/>
            <w:noWrap/>
            <w:hideMark/>
          </w:tcPr>
          <w:p w14:paraId="0EADA48B" w14:textId="77777777" w:rsidR="00C46719" w:rsidRPr="00C46719" w:rsidRDefault="00C46719" w:rsidP="00C46719">
            <w:pPr>
              <w:jc w:val="center"/>
              <w:rPr>
                <w:rFonts w:ascii="Calibri" w:eastAsia="Times New Roman" w:hAnsi="Calibri" w:cs="Calibri"/>
                <w:color w:val="000000"/>
              </w:rPr>
            </w:pPr>
            <w:r w:rsidRPr="00C46719">
              <w:rPr>
                <w:rFonts w:ascii="Calibri" w:eastAsia="Times New Roman" w:hAnsi="Calibri" w:cs="Calibri"/>
                <w:color w:val="000000"/>
              </w:rPr>
              <w:t>9</w:t>
            </w:r>
          </w:p>
        </w:tc>
        <w:tc>
          <w:tcPr>
            <w:tcW w:w="2120" w:type="dxa"/>
            <w:noWrap/>
            <w:hideMark/>
          </w:tcPr>
          <w:p w14:paraId="368E0FAF" w14:textId="77777777" w:rsidR="00C46719" w:rsidRPr="00C46719" w:rsidRDefault="00C46719" w:rsidP="00C46719">
            <w:pPr>
              <w:jc w:val="center"/>
              <w:rPr>
                <w:rFonts w:ascii="Calibri" w:eastAsia="Times New Roman" w:hAnsi="Calibri" w:cs="Calibri"/>
                <w:color w:val="000000"/>
              </w:rPr>
            </w:pPr>
            <w:r w:rsidRPr="00C46719">
              <w:rPr>
                <w:rFonts w:ascii="Calibri" w:eastAsia="Times New Roman" w:hAnsi="Calibri" w:cs="Calibri"/>
                <w:color w:val="000000"/>
              </w:rPr>
              <w:t>7.5321</w:t>
            </w:r>
          </w:p>
        </w:tc>
        <w:tc>
          <w:tcPr>
            <w:tcW w:w="2660" w:type="dxa"/>
            <w:noWrap/>
            <w:hideMark/>
          </w:tcPr>
          <w:p w14:paraId="02FC8658" w14:textId="77777777" w:rsidR="00C46719" w:rsidRPr="00C46719" w:rsidRDefault="00C46719" w:rsidP="00C46719">
            <w:pPr>
              <w:jc w:val="center"/>
              <w:rPr>
                <w:rFonts w:ascii="Calibri" w:eastAsia="Times New Roman" w:hAnsi="Calibri" w:cs="Calibri"/>
                <w:color w:val="000000"/>
              </w:rPr>
            </w:pPr>
            <w:r w:rsidRPr="00C46719">
              <w:rPr>
                <w:rFonts w:ascii="Calibri" w:eastAsia="Times New Roman" w:hAnsi="Calibri" w:cs="Calibri"/>
                <w:color w:val="000000"/>
              </w:rPr>
              <w:t>1.361333493</w:t>
            </w:r>
          </w:p>
        </w:tc>
      </w:tr>
      <w:tr w:rsidR="00C46719" w:rsidRPr="00C46719" w14:paraId="6A36968F" w14:textId="77777777" w:rsidTr="00C46719">
        <w:trPr>
          <w:trHeight w:val="288"/>
        </w:trPr>
        <w:tc>
          <w:tcPr>
            <w:tcW w:w="2860" w:type="dxa"/>
            <w:noWrap/>
            <w:hideMark/>
          </w:tcPr>
          <w:p w14:paraId="0A25EE37" w14:textId="77777777" w:rsidR="00C46719" w:rsidRPr="00C46719" w:rsidRDefault="00C46719" w:rsidP="00C46719">
            <w:pPr>
              <w:jc w:val="center"/>
              <w:rPr>
                <w:rFonts w:ascii="Calibri" w:eastAsia="Times New Roman" w:hAnsi="Calibri" w:cs="Calibri"/>
                <w:color w:val="000000"/>
              </w:rPr>
            </w:pPr>
            <w:r w:rsidRPr="00C46719">
              <w:rPr>
                <w:rFonts w:ascii="Calibri" w:eastAsia="Times New Roman" w:hAnsi="Calibri" w:cs="Calibri"/>
                <w:color w:val="000000"/>
              </w:rPr>
              <w:t>4000X4000</w:t>
            </w:r>
          </w:p>
        </w:tc>
        <w:tc>
          <w:tcPr>
            <w:tcW w:w="1600" w:type="dxa"/>
            <w:noWrap/>
            <w:hideMark/>
          </w:tcPr>
          <w:p w14:paraId="6C307278" w14:textId="77777777" w:rsidR="00C46719" w:rsidRPr="00C46719" w:rsidRDefault="00C46719" w:rsidP="00C46719">
            <w:pPr>
              <w:jc w:val="center"/>
              <w:rPr>
                <w:rFonts w:ascii="Calibri" w:eastAsia="Times New Roman" w:hAnsi="Calibri" w:cs="Calibri"/>
                <w:color w:val="000000"/>
              </w:rPr>
            </w:pPr>
            <w:r w:rsidRPr="00C46719">
              <w:rPr>
                <w:rFonts w:ascii="Calibri" w:eastAsia="Times New Roman" w:hAnsi="Calibri" w:cs="Calibri"/>
                <w:color w:val="000000"/>
              </w:rPr>
              <w:t>16</w:t>
            </w:r>
          </w:p>
        </w:tc>
        <w:tc>
          <w:tcPr>
            <w:tcW w:w="2120" w:type="dxa"/>
            <w:noWrap/>
            <w:hideMark/>
          </w:tcPr>
          <w:p w14:paraId="19A4522B" w14:textId="77777777" w:rsidR="00C46719" w:rsidRPr="00C46719" w:rsidRDefault="00C46719" w:rsidP="00C46719">
            <w:pPr>
              <w:jc w:val="center"/>
              <w:rPr>
                <w:rFonts w:ascii="Calibri" w:eastAsia="Times New Roman" w:hAnsi="Calibri" w:cs="Calibri"/>
                <w:color w:val="000000"/>
              </w:rPr>
            </w:pPr>
            <w:r w:rsidRPr="00C46719">
              <w:rPr>
                <w:rFonts w:ascii="Calibri" w:eastAsia="Times New Roman" w:hAnsi="Calibri" w:cs="Calibri"/>
                <w:color w:val="000000"/>
              </w:rPr>
              <w:t>10.7844</w:t>
            </w:r>
          </w:p>
        </w:tc>
        <w:tc>
          <w:tcPr>
            <w:tcW w:w="2660" w:type="dxa"/>
            <w:noWrap/>
            <w:hideMark/>
          </w:tcPr>
          <w:p w14:paraId="4FF0F6BD" w14:textId="77777777" w:rsidR="00C46719" w:rsidRPr="00C46719" w:rsidRDefault="00C46719" w:rsidP="00C46719">
            <w:pPr>
              <w:jc w:val="center"/>
              <w:rPr>
                <w:rFonts w:ascii="Calibri" w:eastAsia="Times New Roman" w:hAnsi="Calibri" w:cs="Calibri"/>
                <w:color w:val="000000"/>
              </w:rPr>
            </w:pPr>
            <w:r w:rsidRPr="00C46719">
              <w:rPr>
                <w:rFonts w:ascii="Calibri" w:eastAsia="Times New Roman" w:hAnsi="Calibri" w:cs="Calibri"/>
                <w:color w:val="000000"/>
              </w:rPr>
              <w:t>1.690293387</w:t>
            </w:r>
          </w:p>
        </w:tc>
      </w:tr>
      <w:tr w:rsidR="00C46719" w:rsidRPr="00C46719" w14:paraId="6AE04170" w14:textId="77777777" w:rsidTr="00C46719">
        <w:trPr>
          <w:trHeight w:val="288"/>
        </w:trPr>
        <w:tc>
          <w:tcPr>
            <w:tcW w:w="2860" w:type="dxa"/>
            <w:noWrap/>
            <w:hideMark/>
          </w:tcPr>
          <w:p w14:paraId="4B3AED5A" w14:textId="77777777" w:rsidR="00C46719" w:rsidRPr="00C46719" w:rsidRDefault="00C46719" w:rsidP="00C46719">
            <w:pPr>
              <w:jc w:val="center"/>
              <w:rPr>
                <w:rFonts w:ascii="Calibri" w:eastAsia="Times New Roman" w:hAnsi="Calibri" w:cs="Calibri"/>
                <w:color w:val="000000"/>
              </w:rPr>
            </w:pPr>
            <w:r w:rsidRPr="00C46719">
              <w:rPr>
                <w:rFonts w:ascii="Calibri" w:eastAsia="Times New Roman" w:hAnsi="Calibri" w:cs="Calibri"/>
                <w:color w:val="000000"/>
              </w:rPr>
              <w:t>6000X6000</w:t>
            </w:r>
          </w:p>
        </w:tc>
        <w:tc>
          <w:tcPr>
            <w:tcW w:w="1600" w:type="dxa"/>
            <w:noWrap/>
            <w:hideMark/>
          </w:tcPr>
          <w:p w14:paraId="2EB063C6" w14:textId="77777777" w:rsidR="00C46719" w:rsidRPr="00C46719" w:rsidRDefault="00C46719" w:rsidP="00C46719">
            <w:pPr>
              <w:jc w:val="center"/>
              <w:rPr>
                <w:rFonts w:ascii="Calibri" w:eastAsia="Times New Roman" w:hAnsi="Calibri" w:cs="Calibri"/>
                <w:color w:val="000000"/>
              </w:rPr>
            </w:pPr>
            <w:r w:rsidRPr="00C46719">
              <w:rPr>
                <w:rFonts w:ascii="Calibri" w:eastAsia="Times New Roman" w:hAnsi="Calibri" w:cs="Calibri"/>
                <w:color w:val="000000"/>
              </w:rPr>
              <w:t>36</w:t>
            </w:r>
          </w:p>
        </w:tc>
        <w:tc>
          <w:tcPr>
            <w:tcW w:w="2120" w:type="dxa"/>
            <w:noWrap/>
            <w:hideMark/>
          </w:tcPr>
          <w:p w14:paraId="3FF060BF" w14:textId="77777777" w:rsidR="00C46719" w:rsidRPr="00C46719" w:rsidRDefault="00C46719" w:rsidP="00C46719">
            <w:pPr>
              <w:jc w:val="center"/>
              <w:rPr>
                <w:rFonts w:ascii="Calibri" w:eastAsia="Times New Roman" w:hAnsi="Calibri" w:cs="Calibri"/>
                <w:color w:val="000000"/>
              </w:rPr>
            </w:pPr>
            <w:r w:rsidRPr="00C46719">
              <w:rPr>
                <w:rFonts w:ascii="Calibri" w:eastAsia="Times New Roman" w:hAnsi="Calibri" w:cs="Calibri"/>
                <w:color w:val="000000"/>
              </w:rPr>
              <w:t>20.0174</w:t>
            </w:r>
          </w:p>
        </w:tc>
        <w:tc>
          <w:tcPr>
            <w:tcW w:w="2660" w:type="dxa"/>
            <w:noWrap/>
            <w:hideMark/>
          </w:tcPr>
          <w:p w14:paraId="03BC539C" w14:textId="77777777" w:rsidR="00C46719" w:rsidRPr="00C46719" w:rsidRDefault="00C46719" w:rsidP="00C46719">
            <w:pPr>
              <w:jc w:val="center"/>
              <w:rPr>
                <w:rFonts w:ascii="Calibri" w:eastAsia="Times New Roman" w:hAnsi="Calibri" w:cs="Calibri"/>
                <w:color w:val="000000"/>
              </w:rPr>
            </w:pPr>
            <w:r w:rsidRPr="00C46719">
              <w:rPr>
                <w:rFonts w:ascii="Calibri" w:eastAsia="Times New Roman" w:hAnsi="Calibri" w:cs="Calibri"/>
                <w:color w:val="000000"/>
              </w:rPr>
              <w:t>2.048957407</w:t>
            </w:r>
          </w:p>
        </w:tc>
      </w:tr>
      <w:tr w:rsidR="00C46719" w:rsidRPr="00C46719" w14:paraId="1C5D33BC" w14:textId="77777777" w:rsidTr="00C46719">
        <w:trPr>
          <w:trHeight w:val="288"/>
        </w:trPr>
        <w:tc>
          <w:tcPr>
            <w:tcW w:w="2860" w:type="dxa"/>
            <w:noWrap/>
            <w:hideMark/>
          </w:tcPr>
          <w:p w14:paraId="383B679D" w14:textId="77777777" w:rsidR="00C46719" w:rsidRPr="00C46719" w:rsidRDefault="00C46719" w:rsidP="00C46719">
            <w:pPr>
              <w:jc w:val="center"/>
              <w:rPr>
                <w:rFonts w:ascii="Calibri" w:eastAsia="Times New Roman" w:hAnsi="Calibri" w:cs="Calibri"/>
                <w:color w:val="000000"/>
              </w:rPr>
            </w:pPr>
            <w:r w:rsidRPr="00C46719">
              <w:rPr>
                <w:rFonts w:ascii="Calibri" w:eastAsia="Times New Roman" w:hAnsi="Calibri" w:cs="Calibri"/>
                <w:color w:val="000000"/>
              </w:rPr>
              <w:t>8000X8000</w:t>
            </w:r>
          </w:p>
        </w:tc>
        <w:tc>
          <w:tcPr>
            <w:tcW w:w="1600" w:type="dxa"/>
            <w:noWrap/>
            <w:hideMark/>
          </w:tcPr>
          <w:p w14:paraId="5A02CAAD" w14:textId="77777777" w:rsidR="00C46719" w:rsidRPr="00C46719" w:rsidRDefault="00C46719" w:rsidP="00C46719">
            <w:pPr>
              <w:jc w:val="center"/>
              <w:rPr>
                <w:rFonts w:ascii="Calibri" w:eastAsia="Times New Roman" w:hAnsi="Calibri" w:cs="Calibri"/>
                <w:color w:val="000000"/>
              </w:rPr>
            </w:pPr>
            <w:r w:rsidRPr="00C46719">
              <w:rPr>
                <w:rFonts w:ascii="Calibri" w:eastAsia="Times New Roman" w:hAnsi="Calibri" w:cs="Calibri"/>
                <w:color w:val="000000"/>
              </w:rPr>
              <w:t>64</w:t>
            </w:r>
          </w:p>
        </w:tc>
        <w:tc>
          <w:tcPr>
            <w:tcW w:w="2120" w:type="dxa"/>
            <w:noWrap/>
            <w:hideMark/>
          </w:tcPr>
          <w:p w14:paraId="3826241E" w14:textId="77777777" w:rsidR="00C46719" w:rsidRPr="00C46719" w:rsidRDefault="00C46719" w:rsidP="00C46719">
            <w:pPr>
              <w:jc w:val="center"/>
              <w:rPr>
                <w:rFonts w:ascii="Calibri" w:eastAsia="Times New Roman" w:hAnsi="Calibri" w:cs="Calibri"/>
                <w:color w:val="000000"/>
              </w:rPr>
            </w:pPr>
            <w:r w:rsidRPr="00C46719">
              <w:rPr>
                <w:rFonts w:ascii="Calibri" w:eastAsia="Times New Roman" w:hAnsi="Calibri" w:cs="Calibri"/>
                <w:color w:val="000000"/>
              </w:rPr>
              <w:t>30.7893</w:t>
            </w:r>
          </w:p>
        </w:tc>
        <w:tc>
          <w:tcPr>
            <w:tcW w:w="2660" w:type="dxa"/>
            <w:noWrap/>
            <w:hideMark/>
          </w:tcPr>
          <w:p w14:paraId="2A446180" w14:textId="77777777" w:rsidR="00C46719" w:rsidRPr="00C46719" w:rsidRDefault="00C46719" w:rsidP="00C46719">
            <w:pPr>
              <w:jc w:val="center"/>
              <w:rPr>
                <w:rFonts w:ascii="Calibri" w:eastAsia="Times New Roman" w:hAnsi="Calibri" w:cs="Calibri"/>
                <w:color w:val="000000"/>
              </w:rPr>
            </w:pPr>
            <w:r w:rsidRPr="00C46719">
              <w:rPr>
                <w:rFonts w:ascii="Calibri" w:eastAsia="Times New Roman" w:hAnsi="Calibri" w:cs="Calibri"/>
                <w:color w:val="000000"/>
              </w:rPr>
              <w:t>2.368199342</w:t>
            </w:r>
          </w:p>
        </w:tc>
      </w:tr>
    </w:tbl>
    <w:p w14:paraId="3F4D96C1" w14:textId="440B4FCC" w:rsidR="00C46719" w:rsidRDefault="00C46719" w:rsidP="00C46719">
      <w:pPr>
        <w:spacing w:line="480" w:lineRule="auto"/>
        <w:jc w:val="center"/>
        <w:rPr>
          <w:rFonts w:asciiTheme="majorBidi" w:hAnsiTheme="majorBidi" w:cstheme="majorBidi"/>
          <w:sz w:val="24"/>
          <w:szCs w:val="24"/>
        </w:rPr>
      </w:pPr>
      <w:r>
        <w:rPr>
          <w:rFonts w:asciiTheme="majorBidi" w:hAnsiTheme="majorBidi" w:cstheme="majorBidi"/>
          <w:sz w:val="24"/>
          <w:szCs w:val="24"/>
        </w:rPr>
        <w:t>Table 2. Weak scaling</w:t>
      </w:r>
    </w:p>
    <w:p w14:paraId="01010CF8" w14:textId="205B40FD" w:rsidR="00C46719" w:rsidRDefault="00C46719" w:rsidP="00C46719">
      <w:pPr>
        <w:spacing w:line="480" w:lineRule="auto"/>
        <w:jc w:val="center"/>
        <w:rPr>
          <w:rFonts w:asciiTheme="majorBidi" w:hAnsiTheme="majorBidi" w:cstheme="majorBidi"/>
          <w:sz w:val="24"/>
          <w:szCs w:val="24"/>
        </w:rPr>
      </w:pPr>
    </w:p>
    <w:p w14:paraId="67D8FAE8" w14:textId="0E2A3929" w:rsidR="00C46719" w:rsidRDefault="00C46719" w:rsidP="00C46719">
      <w:pPr>
        <w:spacing w:line="480" w:lineRule="auto"/>
        <w:jc w:val="center"/>
        <w:rPr>
          <w:rFonts w:asciiTheme="majorBidi" w:hAnsiTheme="majorBidi" w:cstheme="majorBidi"/>
          <w:sz w:val="24"/>
          <w:szCs w:val="24"/>
        </w:rPr>
      </w:pPr>
      <w:r>
        <w:rPr>
          <w:noProof/>
        </w:rPr>
        <w:drawing>
          <wp:inline distT="0" distB="0" distL="0" distR="0" wp14:anchorId="04DF982A" wp14:editId="10DD3490">
            <wp:extent cx="4572000" cy="2743200"/>
            <wp:effectExtent l="0" t="0" r="0" b="0"/>
            <wp:docPr id="33" name="Chart 33">
              <a:extLst xmlns:a="http://schemas.openxmlformats.org/drawingml/2006/main">
                <a:ext uri="{FF2B5EF4-FFF2-40B4-BE49-F238E27FC236}">
                  <a16:creationId xmlns:a16="http://schemas.microsoft.com/office/drawing/2014/main" id="{B65D31EE-1A56-4D57-BB82-6F68BE3F8F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0288D28" w14:textId="186FDB1F" w:rsidR="00C46719" w:rsidRPr="00C46719" w:rsidRDefault="00C46719" w:rsidP="00C46719">
      <w:pPr>
        <w:spacing w:line="480" w:lineRule="auto"/>
        <w:jc w:val="center"/>
        <w:rPr>
          <w:rFonts w:asciiTheme="majorBidi" w:hAnsiTheme="majorBidi" w:cstheme="majorBidi"/>
          <w:sz w:val="24"/>
          <w:szCs w:val="24"/>
        </w:rPr>
      </w:pPr>
      <w:r>
        <w:rPr>
          <w:rFonts w:asciiTheme="majorBidi" w:hAnsiTheme="majorBidi" w:cstheme="majorBidi"/>
          <w:sz w:val="24"/>
          <w:szCs w:val="24"/>
        </w:rPr>
        <w:t>Fig3. The plot for weak scaling</w:t>
      </w:r>
    </w:p>
    <w:sectPr w:rsidR="00C46719" w:rsidRPr="00C46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D39A8"/>
    <w:multiLevelType w:val="hybridMultilevel"/>
    <w:tmpl w:val="490C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9361E"/>
    <w:multiLevelType w:val="hybridMultilevel"/>
    <w:tmpl w:val="B1BE4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8D6E06"/>
    <w:multiLevelType w:val="hybridMultilevel"/>
    <w:tmpl w:val="40CE8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0NTU1Mje2MLA0M7RQ0lEKTi0uzszPAykwrgUA8mGHLiwAAAA="/>
  </w:docVars>
  <w:rsids>
    <w:rsidRoot w:val="008A5BE8"/>
    <w:rsid w:val="00044E2F"/>
    <w:rsid w:val="00567D25"/>
    <w:rsid w:val="006C2C8A"/>
    <w:rsid w:val="006E051F"/>
    <w:rsid w:val="008A5BE8"/>
    <w:rsid w:val="00B14FEA"/>
    <w:rsid w:val="00C02CB5"/>
    <w:rsid w:val="00C46719"/>
    <w:rsid w:val="00E92587"/>
    <w:rsid w:val="00F31B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1C54"/>
  <w15:chartTrackingRefBased/>
  <w15:docId w15:val="{40D0E3C6-DB99-4A73-8FB2-7BCEEDAA0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BE8"/>
    <w:pPr>
      <w:ind w:left="720"/>
      <w:contextualSpacing/>
    </w:pPr>
  </w:style>
  <w:style w:type="character" w:styleId="PlaceholderText">
    <w:name w:val="Placeholder Text"/>
    <w:basedOn w:val="DefaultParagraphFont"/>
    <w:uiPriority w:val="99"/>
    <w:semiHidden/>
    <w:rsid w:val="008A5BE8"/>
    <w:rPr>
      <w:color w:val="808080"/>
    </w:rPr>
  </w:style>
  <w:style w:type="table" w:styleId="TableGridLight">
    <w:name w:val="Grid Table Light"/>
    <w:basedOn w:val="TableNormal"/>
    <w:uiPriority w:val="40"/>
    <w:rsid w:val="00B14F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92284">
      <w:bodyDiv w:val="1"/>
      <w:marLeft w:val="0"/>
      <w:marRight w:val="0"/>
      <w:marTop w:val="0"/>
      <w:marBottom w:val="0"/>
      <w:divBdr>
        <w:top w:val="none" w:sz="0" w:space="0" w:color="auto"/>
        <w:left w:val="none" w:sz="0" w:space="0" w:color="auto"/>
        <w:bottom w:val="none" w:sz="0" w:space="0" w:color="auto"/>
        <w:right w:val="none" w:sz="0" w:space="0" w:color="auto"/>
      </w:divBdr>
    </w:div>
    <w:div w:id="168423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unc\Desktop\Assignment_turing\Report\strong_weak_scal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unc\Desktop\Assignment_turing\Report\strong_weak_scalin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Sheet1!$J$2:$J$6</c:f>
              <c:numCache>
                <c:formatCode>General</c:formatCode>
                <c:ptCount val="5"/>
                <c:pt idx="1">
                  <c:v>9</c:v>
                </c:pt>
                <c:pt idx="2">
                  <c:v>16</c:v>
                </c:pt>
                <c:pt idx="3">
                  <c:v>36</c:v>
                </c:pt>
                <c:pt idx="4">
                  <c:v>64</c:v>
                </c:pt>
              </c:numCache>
            </c:numRef>
          </c:xVal>
          <c:yVal>
            <c:numRef>
              <c:f>Sheet1!$L$2:$L$6</c:f>
              <c:numCache>
                <c:formatCode>General</c:formatCode>
                <c:ptCount val="5"/>
                <c:pt idx="1">
                  <c:v>4.0667848699763596</c:v>
                </c:pt>
                <c:pt idx="2">
                  <c:v>6.5351488972165814</c:v>
                </c:pt>
                <c:pt idx="3">
                  <c:v>11.505135906625007</c:v>
                </c:pt>
                <c:pt idx="4">
                  <c:v>14.327864328541684</c:v>
                </c:pt>
              </c:numCache>
            </c:numRef>
          </c:yVal>
          <c:smooth val="1"/>
          <c:extLst>
            <c:ext xmlns:c16="http://schemas.microsoft.com/office/drawing/2014/chart" uri="{C3380CC4-5D6E-409C-BE32-E72D297353CC}">
              <c16:uniqueId val="{00000000-F768-4458-AB05-AD95F4C1121A}"/>
            </c:ext>
          </c:extLst>
        </c:ser>
        <c:dLbls>
          <c:showLegendKey val="0"/>
          <c:showVal val="0"/>
          <c:showCatName val="0"/>
          <c:showSerName val="0"/>
          <c:showPercent val="0"/>
          <c:showBubbleSize val="0"/>
        </c:dLbls>
        <c:axId val="1806498287"/>
        <c:axId val="1806498703"/>
      </c:scatterChart>
      <c:valAx>
        <c:axId val="18064982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processors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6498703"/>
        <c:crosses val="autoZero"/>
        <c:crossBetween val="midCat"/>
      </c:valAx>
      <c:valAx>
        <c:axId val="180649870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a:t>
                </a:r>
                <a:r>
                  <a:rPr lang="en-US" baseline="0"/>
                  <a:t>up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64982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tx1"/>
                </a:solidFill>
                <a:prstDash val="solid"/>
              </a:ln>
              <a:effectLst/>
            </c:spPr>
            <c:trendlineType val="linear"/>
            <c:dispRSqr val="0"/>
            <c:dispEq val="0"/>
          </c:trendline>
          <c:xVal>
            <c:numRef>
              <c:f>Sheet1!$D$2:$D$6</c:f>
              <c:numCache>
                <c:formatCode>General</c:formatCode>
                <c:ptCount val="5"/>
                <c:pt idx="1">
                  <c:v>9</c:v>
                </c:pt>
                <c:pt idx="2">
                  <c:v>16</c:v>
                </c:pt>
                <c:pt idx="3">
                  <c:v>36</c:v>
                </c:pt>
                <c:pt idx="4">
                  <c:v>64</c:v>
                </c:pt>
              </c:numCache>
            </c:numRef>
          </c:xVal>
          <c:yVal>
            <c:numRef>
              <c:f>Sheet1!$F$2:$F$6</c:f>
              <c:numCache>
                <c:formatCode>General</c:formatCode>
                <c:ptCount val="5"/>
                <c:pt idx="1">
                  <c:v>1.3613334926514518</c:v>
                </c:pt>
                <c:pt idx="2">
                  <c:v>1.6902933867438152</c:v>
                </c:pt>
                <c:pt idx="3">
                  <c:v>2.0489574070558616</c:v>
                </c:pt>
                <c:pt idx="4">
                  <c:v>2.368199341979194</c:v>
                </c:pt>
              </c:numCache>
            </c:numRef>
          </c:yVal>
          <c:smooth val="0"/>
          <c:extLst>
            <c:ext xmlns:c16="http://schemas.microsoft.com/office/drawing/2014/chart" uri="{C3380CC4-5D6E-409C-BE32-E72D297353CC}">
              <c16:uniqueId val="{00000002-CCD5-4EE9-AD55-2770DB05F55D}"/>
            </c:ext>
          </c:extLst>
        </c:ser>
        <c:dLbls>
          <c:showLegendKey val="0"/>
          <c:showVal val="0"/>
          <c:showCatName val="0"/>
          <c:showSerName val="0"/>
          <c:showPercent val="0"/>
          <c:showBubbleSize val="0"/>
        </c:dLbls>
        <c:axId val="1880510607"/>
        <c:axId val="1880489807"/>
      </c:scatterChart>
      <c:valAx>
        <c:axId val="18805106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processors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0489807"/>
        <c:crosses val="autoZero"/>
        <c:crossBetween val="midCat"/>
      </c:valAx>
      <c:valAx>
        <c:axId val="1880489807"/>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Scaled 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05106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5</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GADI VENKAT ARUNCHAITANYA</dc:creator>
  <cp:keywords/>
  <dc:description/>
  <cp:lastModifiedBy>GADI VENKAT ARUNCHAITANYA</cp:lastModifiedBy>
  <cp:revision>11</cp:revision>
  <dcterms:created xsi:type="dcterms:W3CDTF">2022-02-12T16:05:00Z</dcterms:created>
  <dcterms:modified xsi:type="dcterms:W3CDTF">2022-02-12T18:48:00Z</dcterms:modified>
</cp:coreProperties>
</file>