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20FE" w14:textId="4840C7FE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 w:rsidRPr="003D7DD2">
        <w:rPr>
          <w:rFonts w:ascii="Times New Roman" w:hAnsi="Times New Roman" w:cs="Times New Roman"/>
          <w:b/>
          <w:bCs/>
        </w:rPr>
        <w:t xml:space="preserve">viii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LILAVATI </w:t>
      </w:r>
    </w:p>
    <w:p w14:paraId="27E684DF" w14:textId="242D57E6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  <w:sz w:val="24"/>
          <w:szCs w:val="24"/>
        </w:rPr>
        <w:t>षरिकंर्माष्टकम्</w:t>
      </w:r>
      <w:r w:rsidRPr="003D7DD2">
        <w:rPr>
          <w:rFonts w:ascii="Times New Roman" w:hAnsi="Times New Roman" w:cs="Times New Roman"/>
          <w:b/>
          <w:bCs/>
        </w:rPr>
        <w:t xml:space="preserve">-LOGISTICS (contd.)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Pages</w:t>
      </w:r>
    </w:p>
    <w:p w14:paraId="51841542" w14:textId="02CABC29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   </w:t>
      </w:r>
      <w:r w:rsidRPr="003D7DD2">
        <w:rPr>
          <w:rFonts w:ascii="Nirmala UI" w:hAnsi="Nirmala UI" w:cs="Nirmala UI"/>
          <w:b/>
          <w:bCs/>
        </w:rPr>
        <w:t>वर्गपरिकर्म</w:t>
      </w:r>
      <w:r w:rsidRPr="003D7DD2">
        <w:rPr>
          <w:rFonts w:ascii="Times New Roman" w:hAnsi="Times New Roman" w:cs="Times New Roman"/>
          <w:b/>
          <w:bCs/>
        </w:rPr>
        <w:t xml:space="preserve"> (Squaring)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>22-29</w:t>
      </w:r>
    </w:p>
    <w:p w14:paraId="5330724C" w14:textId="7F5A7093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वर्गकर्मणि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Squaring)                 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29-36 </w:t>
      </w:r>
    </w:p>
    <w:p w14:paraId="049DA7FA" w14:textId="5DF0F100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वर्गकर्मणि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विशेषः</w:t>
      </w:r>
      <w:r w:rsidRPr="003D7DD2">
        <w:rPr>
          <w:rFonts w:ascii="Times New Roman" w:hAnsi="Times New Roman" w:cs="Times New Roman"/>
          <w:b/>
          <w:bCs/>
        </w:rPr>
        <w:t xml:space="preserve"> (Specialities in Squaring)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36-37 </w:t>
      </w:r>
    </w:p>
    <w:p w14:paraId="2F41D78C" w14:textId="68A8C7B3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वर्गकर्मविशेषे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Do.)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37-39 </w:t>
      </w:r>
    </w:p>
    <w:p w14:paraId="0BF6D268" w14:textId="773EF028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   </w:t>
      </w:r>
      <w:r w:rsidRPr="003D7DD2">
        <w:rPr>
          <w:rFonts w:ascii="Nirmala UI" w:hAnsi="Nirmala UI" w:cs="Nirmala UI"/>
          <w:b/>
          <w:bCs/>
        </w:rPr>
        <w:t>वगमूलम्</w:t>
      </w:r>
      <w:r w:rsidRPr="003D7DD2">
        <w:rPr>
          <w:rFonts w:ascii="Times New Roman" w:hAnsi="Times New Roman" w:cs="Times New Roman"/>
          <w:b/>
          <w:bCs/>
        </w:rPr>
        <w:t xml:space="preserve"> (Square-root)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39-41 </w:t>
      </w:r>
    </w:p>
    <w:p w14:paraId="16F28A45" w14:textId="585C9551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वर्गमूले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on Square-root)               </w:t>
      </w:r>
      <w:r>
        <w:rPr>
          <w:rFonts w:ascii="Times New Roman" w:hAnsi="Times New Roman" w:cs="Times New Roman"/>
          <w:b/>
          <w:bCs/>
        </w:rPr>
        <w:t xml:space="preserve">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41-44 </w:t>
      </w:r>
    </w:p>
    <w:p w14:paraId="71AF2C2A" w14:textId="2628EC04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  </w:t>
      </w:r>
      <w:r w:rsidRPr="003D7DD2">
        <w:rPr>
          <w:rFonts w:ascii="Nirmala UI" w:hAnsi="Nirmala UI" w:cs="Nirmala UI"/>
          <w:b/>
          <w:bCs/>
        </w:rPr>
        <w:t>घनपरिकर्म</w:t>
      </w:r>
      <w:r w:rsidRPr="003D7DD2">
        <w:rPr>
          <w:rFonts w:ascii="Times New Roman" w:hAnsi="Times New Roman" w:cs="Times New Roman"/>
          <w:b/>
          <w:bCs/>
        </w:rPr>
        <w:t xml:space="preserve"> (Cubing)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44-49 </w:t>
      </w:r>
    </w:p>
    <w:p w14:paraId="683E42D0" w14:textId="219388DC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घनपरिकर्मणि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Cubing)                </w:t>
      </w: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3D7DD2">
        <w:rPr>
          <w:rFonts w:ascii="Times New Roman" w:hAnsi="Times New Roman" w:cs="Times New Roman"/>
          <w:b/>
          <w:bCs/>
        </w:rPr>
        <w:t xml:space="preserve">  49-55</w:t>
      </w:r>
    </w:p>
    <w:p w14:paraId="379613A2" w14:textId="48ADBA28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   </w:t>
      </w:r>
      <w:r w:rsidRPr="003D7DD2">
        <w:rPr>
          <w:rFonts w:ascii="Nirmala UI" w:hAnsi="Nirmala UI" w:cs="Nirmala UI"/>
          <w:b/>
          <w:bCs/>
        </w:rPr>
        <w:t>घनमूलम्</w:t>
      </w:r>
      <w:r w:rsidRPr="003D7DD2">
        <w:rPr>
          <w:rFonts w:ascii="Times New Roman" w:hAnsi="Times New Roman" w:cs="Times New Roman"/>
          <w:b/>
          <w:bCs/>
        </w:rPr>
        <w:t xml:space="preserve"> (Cube-root)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 55-58</w:t>
      </w:r>
    </w:p>
    <w:p w14:paraId="137C012D" w14:textId="2F4473A9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घनमूले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on Cube-root)                 </w:t>
      </w: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 58 </w:t>
      </w:r>
    </w:p>
    <w:p w14:paraId="1745CE3A" w14:textId="475ED3F8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  <w:sz w:val="24"/>
          <w:szCs w:val="24"/>
        </w:rPr>
        <w:t>भिन्नपरिकर्माष्टकम्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-- </w:t>
      </w:r>
      <w:r w:rsidRPr="003D7DD2">
        <w:rPr>
          <w:rFonts w:ascii="Times New Roman" w:hAnsi="Times New Roman" w:cs="Times New Roman"/>
          <w:b/>
          <w:bCs/>
        </w:rPr>
        <w:t xml:space="preserve">LOGISTICS OF FRACTIONS                </w:t>
      </w:r>
      <w:r>
        <w:rPr>
          <w:rFonts w:ascii="Times New Roman" w:hAnsi="Times New Roman" w:cs="Times New Roman"/>
          <w:b/>
          <w:bCs/>
        </w:rPr>
        <w:t xml:space="preserve">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59-90 </w:t>
      </w:r>
    </w:p>
    <w:p w14:paraId="6C05475B" w14:textId="361EF765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भागजातिः</w:t>
      </w:r>
      <w:r w:rsidRPr="003D7DD2">
        <w:rPr>
          <w:rFonts w:ascii="Times New Roman" w:hAnsi="Times New Roman" w:cs="Times New Roman"/>
          <w:b/>
          <w:bCs/>
        </w:rPr>
        <w:t xml:space="preserve"> (Fractions)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59-64 </w:t>
      </w:r>
    </w:p>
    <w:p w14:paraId="218F686B" w14:textId="6D178D15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भागजातौ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fractions)                 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64-65 </w:t>
      </w:r>
    </w:p>
    <w:p w14:paraId="15A59C2D" w14:textId="281017EB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प्रभागजातिः</w:t>
      </w:r>
      <w:r w:rsidRPr="003D7DD2">
        <w:rPr>
          <w:rFonts w:ascii="Times New Roman" w:hAnsi="Times New Roman" w:cs="Times New Roman"/>
          <w:b/>
          <w:bCs/>
        </w:rPr>
        <w:t xml:space="preserve"> (Fractions of fractions)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65-68 </w:t>
      </w:r>
    </w:p>
    <w:p w14:paraId="0D6532E2" w14:textId="77DC45DD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प्रभागजातौ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Do.)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   68 </w:t>
      </w:r>
    </w:p>
    <w:p w14:paraId="7E5DB4FB" w14:textId="70A7DF07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भागालुबन्ध</w:t>
      </w:r>
      <w:r w:rsidRPr="003D7DD2">
        <w:rPr>
          <w:rFonts w:ascii="Times New Roman" w:hAnsi="Times New Roman" w:cs="Times New Roman"/>
          <w:b/>
          <w:bCs/>
        </w:rPr>
        <w:t>-</w:t>
      </w:r>
      <w:r w:rsidRPr="003D7DD2">
        <w:rPr>
          <w:rFonts w:ascii="Nirmala UI" w:hAnsi="Nirmala UI" w:cs="Nirmala UI"/>
          <w:b/>
          <w:bCs/>
        </w:rPr>
        <w:t>भागापवाहौ</w:t>
      </w:r>
      <w:r w:rsidRPr="003D7DD2">
        <w:rPr>
          <w:rFonts w:ascii="Times New Roman" w:hAnsi="Times New Roman" w:cs="Times New Roman"/>
          <w:b/>
          <w:bCs/>
        </w:rPr>
        <w:t xml:space="preserve"> (Associated and Dissociated fractions)   </w:t>
      </w: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3D7DD2">
        <w:rPr>
          <w:rFonts w:ascii="Times New Roman" w:hAnsi="Times New Roman" w:cs="Times New Roman"/>
          <w:b/>
          <w:bCs/>
        </w:rPr>
        <w:t xml:space="preserve">69-73 </w:t>
      </w:r>
    </w:p>
    <w:p w14:paraId="6BF4F9D1" w14:textId="76DC37EC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भागानुबन्ध</w:t>
      </w:r>
      <w:r w:rsidRPr="003D7DD2">
        <w:rPr>
          <w:rFonts w:ascii="Times New Roman" w:hAnsi="Times New Roman" w:cs="Times New Roman"/>
          <w:b/>
          <w:bCs/>
        </w:rPr>
        <w:t>--</w:t>
      </w:r>
      <w:r w:rsidRPr="003D7DD2">
        <w:rPr>
          <w:rFonts w:ascii="Nirmala UI" w:hAnsi="Nirmala UI" w:cs="Nirmala UI"/>
          <w:b/>
          <w:bCs/>
        </w:rPr>
        <w:t>भागापवाहयोः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Do.)       </w:t>
      </w:r>
      <w:r>
        <w:rPr>
          <w:rFonts w:ascii="Times New Roman" w:hAnsi="Times New Roman" w:cs="Times New Roman"/>
          <w:b/>
          <w:bCs/>
        </w:rPr>
        <w:t xml:space="preserve">              </w:t>
      </w:r>
      <w:r w:rsidRPr="003D7DD2">
        <w:rPr>
          <w:rFonts w:ascii="Times New Roman" w:hAnsi="Times New Roman" w:cs="Times New Roman"/>
          <w:b/>
          <w:bCs/>
        </w:rPr>
        <w:t xml:space="preserve">    73-74 </w:t>
      </w:r>
    </w:p>
    <w:p w14:paraId="3020B1DA" w14:textId="77261D4D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भिन्नसङ्कलित</w:t>
      </w:r>
      <w:r w:rsidRPr="003D7DD2">
        <w:rPr>
          <w:rFonts w:ascii="Times New Roman" w:hAnsi="Times New Roman" w:cs="Times New Roman"/>
          <w:b/>
          <w:bCs/>
        </w:rPr>
        <w:t>-</w:t>
      </w:r>
      <w:r w:rsidRPr="003D7DD2">
        <w:rPr>
          <w:rFonts w:ascii="Nirmala UI" w:hAnsi="Nirmala UI" w:cs="Nirmala UI"/>
          <w:b/>
          <w:bCs/>
        </w:rPr>
        <w:t>व्यवकलिते</w:t>
      </w:r>
      <w:r w:rsidRPr="003D7DD2">
        <w:rPr>
          <w:rFonts w:ascii="Times New Roman" w:hAnsi="Times New Roman" w:cs="Times New Roman"/>
          <w:b/>
          <w:bCs/>
        </w:rPr>
        <w:t xml:space="preserve"> (Addition and subtraction of fractions) </w:t>
      </w:r>
      <w:r>
        <w:rPr>
          <w:rFonts w:ascii="Times New Roman" w:hAnsi="Times New Roman" w:cs="Times New Roman"/>
          <w:b/>
          <w:bCs/>
        </w:rPr>
        <w:t xml:space="preserve">                     </w:t>
      </w:r>
      <w:r w:rsidRPr="003D7DD2">
        <w:rPr>
          <w:rFonts w:ascii="Times New Roman" w:hAnsi="Times New Roman" w:cs="Times New Roman"/>
          <w:b/>
          <w:bCs/>
        </w:rPr>
        <w:t xml:space="preserve">75-77 </w:t>
      </w:r>
    </w:p>
    <w:p w14:paraId="7153B376" w14:textId="11D41F9B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भिन्नसङ्कलित</w:t>
      </w:r>
      <w:r w:rsidRPr="003D7DD2">
        <w:rPr>
          <w:rFonts w:ascii="Times New Roman" w:hAnsi="Times New Roman" w:cs="Times New Roman"/>
          <w:b/>
          <w:bCs/>
        </w:rPr>
        <w:t>-</w:t>
      </w:r>
      <w:r w:rsidRPr="003D7DD2">
        <w:rPr>
          <w:rFonts w:ascii="Nirmala UI" w:hAnsi="Nirmala UI" w:cs="Nirmala UI"/>
          <w:b/>
          <w:bCs/>
        </w:rPr>
        <w:t>व्यवकलिते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on Do.)         </w:t>
      </w:r>
      <w:r>
        <w:rPr>
          <w:rFonts w:ascii="Times New Roman" w:hAnsi="Times New Roman" w:cs="Times New Roman"/>
          <w:b/>
          <w:bCs/>
        </w:rPr>
        <w:t xml:space="preserve">                  </w:t>
      </w:r>
      <w:r w:rsidRPr="003D7DD2">
        <w:rPr>
          <w:rFonts w:ascii="Times New Roman" w:hAnsi="Times New Roman" w:cs="Times New Roman"/>
          <w:b/>
          <w:bCs/>
        </w:rPr>
        <w:t xml:space="preserve">75-76 </w:t>
      </w:r>
    </w:p>
    <w:p w14:paraId="3318A9B5" w14:textId="1AC4882C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भिन्तगुणनम्</w:t>
      </w:r>
      <w:r w:rsidRPr="003D7DD2">
        <w:rPr>
          <w:rFonts w:ascii="Times New Roman" w:hAnsi="Times New Roman" w:cs="Times New Roman"/>
          <w:b/>
          <w:bCs/>
        </w:rPr>
        <w:t xml:space="preserve"> (Multiplication of fractions)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  77-81 </w:t>
      </w:r>
    </w:p>
    <w:p w14:paraId="543357B3" w14:textId="1D6239A6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भिन्तगुणने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Do.)                   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   79-80</w:t>
      </w:r>
    </w:p>
    <w:p w14:paraId="4919FC47" w14:textId="5C8EED9F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भिन्नभागहार</w:t>
      </w:r>
      <w:r w:rsidRPr="003D7DD2">
        <w:rPr>
          <w:rFonts w:ascii="Times New Roman" w:hAnsi="Times New Roman" w:cs="Times New Roman"/>
          <w:b/>
          <w:bCs/>
        </w:rPr>
        <w:t xml:space="preserve">: (Division of fractions)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81-84 </w:t>
      </w:r>
    </w:p>
    <w:p w14:paraId="04F001EB" w14:textId="0CB5D887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भिन्नभागहारे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</w:t>
      </w:r>
      <w:r w:rsidRPr="003D7DD2">
        <w:rPr>
          <w:rFonts w:ascii="Times New Roman" w:hAnsi="Times New Roman" w:cs="Times New Roman"/>
          <w:b/>
          <w:bCs/>
        </w:rPr>
        <w:t xml:space="preserve"> (Rationale of Do.)               </w:t>
      </w:r>
      <w:r>
        <w:rPr>
          <w:rFonts w:ascii="Times New Roman" w:hAnsi="Times New Roman" w:cs="Times New Roman"/>
          <w:b/>
          <w:bCs/>
        </w:rPr>
        <w:t xml:space="preserve">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   82-83 </w:t>
      </w:r>
    </w:p>
    <w:p w14:paraId="06864AD9" w14:textId="2197CF62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भिन्नवर्गधनादिः</w:t>
      </w:r>
      <w:r w:rsidRPr="003D7DD2">
        <w:rPr>
          <w:rFonts w:ascii="Times New Roman" w:hAnsi="Times New Roman" w:cs="Times New Roman"/>
          <w:b/>
          <w:bCs/>
        </w:rPr>
        <w:t xml:space="preserve"> (Squaring and Cubing of fractions)      </w:t>
      </w:r>
      <w:r>
        <w:rPr>
          <w:rFonts w:ascii="Times New Roman" w:hAnsi="Times New Roman" w:cs="Times New Roman"/>
          <w:b/>
          <w:bCs/>
        </w:rPr>
        <w:t xml:space="preserve">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84-87 </w:t>
      </w:r>
    </w:p>
    <w:p w14:paraId="68F21C54" w14:textId="259D56F5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भिन्नवर्गादौ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Do.)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3D7DD2">
        <w:rPr>
          <w:rFonts w:ascii="Times New Roman" w:hAnsi="Times New Roman" w:cs="Times New Roman"/>
          <w:b/>
          <w:bCs/>
        </w:rPr>
        <w:t xml:space="preserve"> 86-87</w:t>
      </w:r>
    </w:p>
    <w:p w14:paraId="2B35B6E1" w14:textId="63656895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>
        <w:rPr>
          <w:rFonts w:ascii="Nirmala UI" w:hAnsi="Nirmala UI" w:cs="Nirmala UI"/>
          <w:b/>
          <w:bCs/>
        </w:rPr>
        <w:t xml:space="preserve">     </w:t>
      </w:r>
      <w:r w:rsidRPr="003D7DD2">
        <w:rPr>
          <w:rFonts w:ascii="Nirmala UI" w:hAnsi="Nirmala UI" w:cs="Nirmala UI"/>
          <w:b/>
          <w:bCs/>
        </w:rPr>
        <w:t>भागानुबन्धे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विशेषः</w:t>
      </w:r>
      <w:r w:rsidRPr="003D7DD2">
        <w:rPr>
          <w:rFonts w:ascii="Times New Roman" w:hAnsi="Times New Roman" w:cs="Times New Roman"/>
          <w:b/>
          <w:bCs/>
        </w:rPr>
        <w:t xml:space="preserve"> (Special Associated fractions)       </w:t>
      </w:r>
      <w:r>
        <w:rPr>
          <w:rFonts w:ascii="Times New Roman" w:hAnsi="Times New Roman" w:cs="Times New Roman"/>
          <w:b/>
          <w:bCs/>
        </w:rPr>
        <w:t xml:space="preserve">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87-89  </w:t>
      </w:r>
    </w:p>
    <w:p w14:paraId="46B5B2F3" w14:textId="4B0C2616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भागानुबन्धे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संग्रहश्लोकाः</w:t>
      </w:r>
      <w:r w:rsidRPr="003D7DD2">
        <w:rPr>
          <w:rFonts w:ascii="Times New Roman" w:hAnsi="Times New Roman" w:cs="Times New Roman"/>
          <w:b/>
          <w:bCs/>
        </w:rPr>
        <w:t xml:space="preserve"> (Rationale of Do.)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  <w:r w:rsidRPr="003D7DD2">
        <w:rPr>
          <w:rFonts w:ascii="Times New Roman" w:hAnsi="Times New Roman" w:cs="Times New Roman"/>
          <w:b/>
          <w:bCs/>
        </w:rPr>
        <w:t xml:space="preserve">   89</w:t>
      </w:r>
    </w:p>
    <w:p w14:paraId="439EEC9E" w14:textId="4776C2FE" w:rsidR="003D7DD2" w:rsidRPr="003D7DD2" w:rsidRDefault="003D7DD2" w:rsidP="003D7DD2">
      <w:pPr>
        <w:ind w:left="720"/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भागानुबन्धमूलीकरणे</w:t>
      </w:r>
      <w:r w:rsidRPr="003D7DD2">
        <w:rPr>
          <w:rFonts w:ascii="Times New Roman" w:hAnsi="Times New Roman" w:cs="Times New Roman"/>
          <w:b/>
          <w:bCs/>
        </w:rPr>
        <w:t xml:space="preserve"> </w:t>
      </w:r>
      <w:r w:rsidRPr="003D7DD2">
        <w:rPr>
          <w:rFonts w:ascii="Nirmala UI" w:hAnsi="Nirmala UI" w:cs="Nirmala UI"/>
          <w:b/>
          <w:bCs/>
        </w:rPr>
        <w:t>विशेषः</w:t>
      </w:r>
      <w:r w:rsidRPr="003D7DD2">
        <w:rPr>
          <w:rFonts w:ascii="Times New Roman" w:hAnsi="Times New Roman" w:cs="Times New Roman"/>
          <w:b/>
          <w:bCs/>
        </w:rPr>
        <w:t xml:space="preserve"> (Square -root of Associated fractions) 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3D7DD2">
        <w:rPr>
          <w:rFonts w:ascii="Times New Roman" w:hAnsi="Times New Roman" w:cs="Times New Roman"/>
          <w:b/>
          <w:bCs/>
        </w:rPr>
        <w:t>89-90</w:t>
      </w:r>
    </w:p>
    <w:p w14:paraId="42E84928" w14:textId="1505F5DA" w:rsidR="003D7DD2" w:rsidRPr="003D7DD2" w:rsidRDefault="003D7DD2" w:rsidP="003D7DD2">
      <w:pPr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शन्यपरिकर्म</w:t>
      </w:r>
      <w:r w:rsidRPr="003D7DD2">
        <w:rPr>
          <w:rFonts w:ascii="Times New Roman" w:hAnsi="Times New Roman" w:cs="Times New Roman"/>
          <w:b/>
          <w:bCs/>
        </w:rPr>
        <w:t xml:space="preserve">- LOGISTICS OF ZERO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 xml:space="preserve">91-94 </w:t>
      </w:r>
    </w:p>
    <w:p w14:paraId="1FD9F68C" w14:textId="4FB14B83" w:rsidR="00800A44" w:rsidRPr="003D7DD2" w:rsidRDefault="003D7DD2" w:rsidP="003D7DD2">
      <w:pPr>
        <w:rPr>
          <w:rFonts w:ascii="Times New Roman" w:hAnsi="Times New Roman" w:cs="Times New Roman"/>
          <w:b/>
          <w:bCs/>
        </w:rPr>
      </w:pPr>
      <w:r w:rsidRPr="003D7DD2">
        <w:rPr>
          <w:rFonts w:ascii="Nirmala UI" w:hAnsi="Nirmala UI" w:cs="Nirmala UI"/>
          <w:b/>
          <w:bCs/>
        </w:rPr>
        <w:t>व्यस्तविधि</w:t>
      </w:r>
      <w:r w:rsidRPr="003D7DD2">
        <w:rPr>
          <w:rFonts w:ascii="Times New Roman" w:hAnsi="Times New Roman" w:cs="Times New Roman"/>
          <w:b/>
          <w:bCs/>
        </w:rPr>
        <w:t xml:space="preserve">-INVERSE OPERATIONS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Pr="003D7DD2">
        <w:rPr>
          <w:rFonts w:ascii="Times New Roman" w:hAnsi="Times New Roman" w:cs="Times New Roman"/>
          <w:b/>
          <w:bCs/>
        </w:rPr>
        <w:t>95-96</w:t>
      </w:r>
    </w:p>
    <w:sectPr w:rsidR="00800A44" w:rsidRPr="003D7DD2" w:rsidSect="003D7DD2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D2"/>
    <w:rsid w:val="003D7DD2"/>
    <w:rsid w:val="004C3AC0"/>
    <w:rsid w:val="0080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6E41"/>
  <w15:chartTrackingRefBased/>
  <w15:docId w15:val="{531548EC-503C-4D93-B737-619E58A5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siddeshpawar24@gmail.com</dc:creator>
  <cp:keywords/>
  <dc:description/>
  <cp:lastModifiedBy>siddeshpawar24@gmail.com</cp:lastModifiedBy>
  <cp:revision>1</cp:revision>
  <dcterms:created xsi:type="dcterms:W3CDTF">2020-07-01T12:47:00Z</dcterms:created>
  <dcterms:modified xsi:type="dcterms:W3CDTF">2020-07-01T12:56:00Z</dcterms:modified>
</cp:coreProperties>
</file>