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Asteroid Dashboard Project - Documentation</w:t>
      </w:r>
    </w:p>
    <w:p>
      <w:pPr>
        <w:pStyle w:val="Heading1"/>
      </w:pPr>
      <w:r>
        <w:t>1. Project Overview</w:t>
      </w:r>
    </w:p>
    <w:p>
      <w:r>
        <w:t>This project is a data dashboard built using Streamlit that visualizes and analyzes Near-Earth Objects (asteroids) using data from NASA's NEO API. The dashboard allows users to filter, explore, and query asteroid information interactively. The project was developed as part of a GUVI assignment using NASA open data.</w:t>
      </w:r>
    </w:p>
    <w:p>
      <w:pPr>
        <w:pStyle w:val="Heading1"/>
      </w:pPr>
      <w:r>
        <w:t>2. Key Features</w:t>
      </w:r>
    </w:p>
    <w:p>
      <w:r>
        <w:br/>
        <w:t>- 📡 NASA API integration for live asteroid data.</w:t>
        <w:br/>
        <w:t>- 📊 Streamlit-based dashboard with wide layout.</w:t>
        <w:br/>
        <w:t>- 🔍 Filter asteroids by velocity, magnitude, size, and date.</w:t>
        <w:br/>
        <w:t>- ✅ 25+ predefined SQL queries.</w:t>
        <w:br/>
        <w:t>- 📈 Visualizations using Plotly charts.</w:t>
        <w:br/>
        <w:t>- 💾 Download filtered data as CSV.</w:t>
        <w:br/>
      </w:r>
    </w:p>
    <w:p>
      <w:pPr>
        <w:pStyle w:val="Heading1"/>
      </w:pPr>
      <w:r>
        <w:t>3. Tech Stack Used</w:t>
      </w:r>
    </w:p>
    <w:p>
      <w:r>
        <w:br/>
        <w:t>- Python 3</w:t>
        <w:br/>
        <w:t>- Streamlit</w:t>
        <w:br/>
        <w:t>- SQLite</w:t>
        <w:br/>
        <w:t>- Pandas</w:t>
        <w:br/>
        <w:t>- Plotly</w:t>
        <w:br/>
        <w:t>- NASA NEO API</w:t>
        <w:br/>
      </w:r>
    </w:p>
    <w:p>
      <w:pPr>
        <w:pStyle w:val="Heading1"/>
      </w:pPr>
      <w:r>
        <w:t>4. Step-by-Step Explanation</w:t>
      </w:r>
    </w:p>
    <w:p>
      <w:r>
        <w:br/>
        <w:t>**Step 1: Fetching Asteroid Data**</w:t>
        <w:br/>
        <w:t>- Used the NASA NEO API to fetch close-approach data for asteroids between specific dates.</w:t>
        <w:br/>
        <w:t>- Data collected includes velocity, distance, size, and hazard status.</w:t>
        <w:br/>
        <w:br/>
        <w:t>**Step 2: Data Cleaning and Transformation**</w:t>
        <w:br/>
        <w:t>- Parsed nested JSON safely and handled missing values.</w:t>
        <w:br/>
        <w:t>- Extracted key attributes like `relative_velocity_kmph`, `miss_distance_km`, `estimated_diameter`, etc.</w:t>
        <w:br/>
        <w:br/>
        <w:t>**Step 3: Storing in SQLite**</w:t>
        <w:br/>
        <w:t>- Created two tables: `asteroids` and `close_approach`.</w:t>
        <w:br/>
        <w:t>- Inserted cleaned records using parameterized SQL to avoid duplication.</w:t>
        <w:br/>
        <w:br/>
        <w:t>**Step 4: Streamlit Dashboard**</w:t>
        <w:br/>
        <w:t>- Built a 4-page layout: Home, Filter Criteria, Queries, and About.</w:t>
        <w:br/>
        <w:t>- Home: Displays overview and image.</w:t>
        <w:br/>
        <w:t>- Filter: Multiple sliders and date inputs to filter asteroid data.</w:t>
        <w:br/>
        <w:t>- Queries: 25 predefined queries from GUVI + personal queries.</w:t>
        <w:br/>
        <w:t>- About: Info about the app, data source, and credits.</w:t>
        <w:br/>
        <w:br/>
        <w:t>**Step 5: Visualizations**</w:t>
        <w:br/>
        <w:t>- Used Plotly to create histograms and bar charts.</w:t>
        <w:br/>
        <w:t>- User can select which column to visualize from query results.</w:t>
        <w:br/>
        <w:br/>
        <w:t>**Step 6: Final Enhancements**</w:t>
        <w:br/>
        <w:t>- Wide page layout using `st.set_page_config(layout="wide")`.</w:t>
        <w:br/>
        <w:t>- Image added to Home using `st.image()`.</w:t>
        <w:br/>
        <w:t>- Download CSV option for filtered results.</w:t>
        <w:br/>
      </w:r>
    </w:p>
    <w:p>
      <w:pPr>
        <w:pStyle w:val="Heading1"/>
      </w:pPr>
      <w:r>
        <w:t>5. Sample SQL Query</w:t>
      </w:r>
    </w:p>
    <w:p>
      <w:r>
        <w:br/>
        <w:t>-- Top 10 fastest asteroids</w:t>
        <w:br/>
        <w:t>SELECT neo_reference_id, AVG(relative_velocity_kmph) AS avg_velocity</w:t>
        <w:br/>
        <w:t>FROM close_approach</w:t>
        <w:br/>
        <w:t>GROUP BY neo_reference_id</w:t>
        <w:br/>
        <w:t>ORDER BY avg_velocity DESC</w:t>
        <w:br/>
        <w:t>LIMIT 10;</w:t>
        <w:br/>
      </w:r>
    </w:p>
    <w:p>
      <w:pPr>
        <w:pStyle w:val="Heading1"/>
      </w:pPr>
      <w:r>
        <w:t>6. Conclusion</w:t>
      </w:r>
    </w:p>
    <w:p>
      <w:r>
        <w:t>This project demonstrates practical use of real-time API data processing, SQL analytics, and interactive UI creation. It highlights how open space data can be transformed into actionable insights using modern data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