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BD255" w14:textId="4144FD49" w:rsidR="00BA6C3A" w:rsidRDefault="00CD3DF1" w:rsidP="00BA6C3A">
      <w:pPr>
        <w:jc w:val="both"/>
      </w:pPr>
      <w:r>
        <w:t xml:space="preserve"> </w:t>
      </w:r>
    </w:p>
    <w:tbl>
      <w:tblPr>
        <w:tblStyle w:val="TableGrid"/>
        <w:tblW w:w="9350" w:type="dxa"/>
        <w:tblLook w:val="04A0" w:firstRow="1" w:lastRow="0" w:firstColumn="1" w:lastColumn="0" w:noHBand="0" w:noVBand="1"/>
      </w:tblPr>
      <w:tblGrid>
        <w:gridCol w:w="3235"/>
        <w:gridCol w:w="6115"/>
      </w:tblGrid>
      <w:tr w:rsidR="00AC0546" w14:paraId="484F37E2" w14:textId="77777777" w:rsidTr="00AC0546">
        <w:tc>
          <w:tcPr>
            <w:tcW w:w="3235" w:type="dxa"/>
          </w:tcPr>
          <w:p w14:paraId="7B5525CE" w14:textId="77777777" w:rsidR="00AC0546" w:rsidRDefault="00AC0546" w:rsidP="00AC0546">
            <w:r>
              <w:t>Internship Project Title</w:t>
            </w:r>
          </w:p>
        </w:tc>
        <w:tc>
          <w:tcPr>
            <w:tcW w:w="6115" w:type="dxa"/>
          </w:tcPr>
          <w:p w14:paraId="161454B7" w14:textId="4BFA340D" w:rsidR="00AC0546" w:rsidRDefault="00AC0546" w:rsidP="00AC0546">
            <w:r w:rsidRPr="00E12ADD">
              <w:t>TCS ion RIO-125: Automate Detection and Recognition of Grammatical Errors</w:t>
            </w:r>
          </w:p>
        </w:tc>
      </w:tr>
      <w:tr w:rsidR="00AC0546" w14:paraId="788F0BC2" w14:textId="77777777" w:rsidTr="00AC0546">
        <w:tc>
          <w:tcPr>
            <w:tcW w:w="3235" w:type="dxa"/>
          </w:tcPr>
          <w:p w14:paraId="2310C3EA" w14:textId="77777777" w:rsidR="00AC0546" w:rsidRDefault="00AC0546" w:rsidP="00AC0546">
            <w:r>
              <w:t>Name of the Company</w:t>
            </w:r>
          </w:p>
        </w:tc>
        <w:tc>
          <w:tcPr>
            <w:tcW w:w="6115" w:type="dxa"/>
          </w:tcPr>
          <w:p w14:paraId="736C87BF" w14:textId="58ABB428" w:rsidR="00AC0546" w:rsidRDefault="00AC0546" w:rsidP="00AC0546">
            <w:r w:rsidRPr="00E12ADD">
              <w:t xml:space="preserve">TCS </w:t>
            </w:r>
            <w:proofErr w:type="spellStart"/>
            <w:r w:rsidRPr="00E12ADD">
              <w:t>iON</w:t>
            </w:r>
            <w:proofErr w:type="spellEnd"/>
          </w:p>
        </w:tc>
      </w:tr>
      <w:tr w:rsidR="00AC0546" w14:paraId="4600AA16" w14:textId="77777777" w:rsidTr="00AC0546">
        <w:tc>
          <w:tcPr>
            <w:tcW w:w="3235" w:type="dxa"/>
          </w:tcPr>
          <w:p w14:paraId="22C306D1" w14:textId="77777777" w:rsidR="00AC0546" w:rsidRDefault="00AC0546" w:rsidP="00AC0546">
            <w:r>
              <w:t>Name of the Industry Mentor</w:t>
            </w:r>
          </w:p>
        </w:tc>
        <w:tc>
          <w:tcPr>
            <w:tcW w:w="6115" w:type="dxa"/>
          </w:tcPr>
          <w:p w14:paraId="2066CD0D" w14:textId="4E2B4FC7" w:rsidR="00AC0546" w:rsidRDefault="00AC0546" w:rsidP="00AC0546">
            <w:r>
              <w:rPr>
                <w:color w:val="000000"/>
                <w:shd w:val="clear" w:color="auto" w:fill="FFFFFF"/>
              </w:rPr>
              <w:t>Vikash Singh</w:t>
            </w:r>
          </w:p>
        </w:tc>
      </w:tr>
      <w:tr w:rsidR="00AC0546" w14:paraId="0A88E466" w14:textId="77777777" w:rsidTr="00AC0546">
        <w:tc>
          <w:tcPr>
            <w:tcW w:w="3235" w:type="dxa"/>
          </w:tcPr>
          <w:p w14:paraId="2289EA62" w14:textId="77777777" w:rsidR="00AC0546" w:rsidRDefault="00AC0546" w:rsidP="00AC0546">
            <w:r>
              <w:t>Name of the Institute</w:t>
            </w:r>
          </w:p>
        </w:tc>
        <w:tc>
          <w:tcPr>
            <w:tcW w:w="6115" w:type="dxa"/>
          </w:tcPr>
          <w:p w14:paraId="652ED84B" w14:textId="6EA058B0" w:rsidR="00AC0546" w:rsidRDefault="00AC0546" w:rsidP="00AC0546">
            <w:r>
              <w:t>P.B. College of Engineering</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3B27416E" w:rsidR="00035812" w:rsidRDefault="00AC0546" w:rsidP="00BB6FC3">
            <w:r>
              <w:t>29-03-2024</w:t>
            </w:r>
          </w:p>
        </w:tc>
        <w:tc>
          <w:tcPr>
            <w:tcW w:w="1620" w:type="dxa"/>
          </w:tcPr>
          <w:p w14:paraId="019F03A4" w14:textId="58492C91" w:rsidR="00035812" w:rsidRDefault="00AC0546" w:rsidP="00BB6FC3">
            <w:r>
              <w:t>13-05-2024</w:t>
            </w:r>
          </w:p>
        </w:tc>
        <w:tc>
          <w:tcPr>
            <w:tcW w:w="1800" w:type="dxa"/>
          </w:tcPr>
          <w:p w14:paraId="4C5B6638" w14:textId="1C768EAE" w:rsidR="00035812" w:rsidRDefault="00AC0546" w:rsidP="00BB6FC3">
            <w:r>
              <w:t>35</w:t>
            </w:r>
          </w:p>
        </w:tc>
        <w:tc>
          <w:tcPr>
            <w:tcW w:w="2250" w:type="dxa"/>
          </w:tcPr>
          <w:p w14:paraId="696D62A9" w14:textId="07E77BC0" w:rsidR="00035812" w:rsidRDefault="00AC0546" w:rsidP="00BB6FC3">
            <w:r>
              <w:t>Google Collab</w:t>
            </w:r>
          </w:p>
        </w:tc>
        <w:tc>
          <w:tcPr>
            <w:tcW w:w="2065" w:type="dxa"/>
          </w:tcPr>
          <w:p w14:paraId="246EDD6A" w14:textId="73B9E353" w:rsidR="00035812" w:rsidRDefault="00AC0546" w:rsidP="00BB6FC3">
            <w:r>
              <w:t>Python3</w:t>
            </w:r>
          </w:p>
        </w:tc>
      </w:tr>
    </w:tbl>
    <w:p w14:paraId="33B9F0D4" w14:textId="56DF7D3D" w:rsidR="00035812" w:rsidRDefault="00035812"/>
    <w:p w14:paraId="3CC7EB66" w14:textId="77777777" w:rsidR="00AC0546" w:rsidRPr="00E12ADD" w:rsidRDefault="00AC0546" w:rsidP="00AC0546">
      <w:pPr>
        <w:jc w:val="center"/>
        <w:rPr>
          <w:b/>
          <w:bCs/>
          <w:sz w:val="32"/>
          <w:szCs w:val="32"/>
          <w:u w:val="single"/>
        </w:rPr>
      </w:pPr>
      <w:r w:rsidRPr="00E12ADD">
        <w:rPr>
          <w:b/>
          <w:bCs/>
          <w:sz w:val="32"/>
          <w:szCs w:val="32"/>
          <w:u w:val="single"/>
        </w:rPr>
        <w:t>TABLE OF CONTENT</w:t>
      </w:r>
    </w:p>
    <w:p w14:paraId="5C9E6F16" w14:textId="77777777" w:rsidR="00AC0546" w:rsidRPr="00E12ADD" w:rsidRDefault="00AC0546" w:rsidP="00AC0546">
      <w:pPr>
        <w:pBdr>
          <w:bar w:val="single" w:sz="4" w:color="auto"/>
        </w:pBdr>
        <w:tabs>
          <w:tab w:val="left" w:pos="3996"/>
        </w:tabs>
      </w:pPr>
      <w:r w:rsidRPr="00E12ADD">
        <w:tab/>
      </w:r>
    </w:p>
    <w:tbl>
      <w:tblPr>
        <w:tblStyle w:val="TableGrid"/>
        <w:tblW w:w="0" w:type="auto"/>
        <w:tblLook w:val="04A0" w:firstRow="1" w:lastRow="0" w:firstColumn="1" w:lastColumn="0" w:noHBand="0" w:noVBand="1"/>
      </w:tblPr>
      <w:tblGrid>
        <w:gridCol w:w="1929"/>
        <w:gridCol w:w="8390"/>
      </w:tblGrid>
      <w:tr w:rsidR="00392422" w14:paraId="0793BF40" w14:textId="77777777" w:rsidTr="00392422">
        <w:trPr>
          <w:trHeight w:val="452"/>
        </w:trPr>
        <w:tc>
          <w:tcPr>
            <w:tcW w:w="1929" w:type="dxa"/>
          </w:tcPr>
          <w:p w14:paraId="2CC8BD51" w14:textId="2EF34EAE" w:rsidR="00392422" w:rsidRPr="00392422" w:rsidRDefault="00392422" w:rsidP="00392422">
            <w:pPr>
              <w:jc w:val="center"/>
              <w:rPr>
                <w:b/>
                <w:bCs/>
                <w:sz w:val="32"/>
                <w:szCs w:val="32"/>
              </w:rPr>
            </w:pPr>
            <w:r w:rsidRPr="00392422">
              <w:rPr>
                <w:b/>
                <w:bCs/>
                <w:sz w:val="32"/>
                <w:szCs w:val="32"/>
              </w:rPr>
              <w:t>S.NO</w:t>
            </w:r>
          </w:p>
        </w:tc>
        <w:tc>
          <w:tcPr>
            <w:tcW w:w="8390" w:type="dxa"/>
          </w:tcPr>
          <w:p w14:paraId="2C139DA6" w14:textId="2F6C024E" w:rsidR="00392422" w:rsidRPr="00392422" w:rsidRDefault="00392422" w:rsidP="00392422">
            <w:pPr>
              <w:jc w:val="center"/>
              <w:rPr>
                <w:b/>
                <w:bCs/>
                <w:sz w:val="32"/>
                <w:szCs w:val="32"/>
              </w:rPr>
            </w:pPr>
            <w:r w:rsidRPr="00392422">
              <w:rPr>
                <w:b/>
                <w:bCs/>
                <w:sz w:val="32"/>
                <w:szCs w:val="32"/>
              </w:rPr>
              <w:t>CONTENT</w:t>
            </w:r>
          </w:p>
        </w:tc>
      </w:tr>
      <w:tr w:rsidR="00392422" w14:paraId="5483A8C7" w14:textId="77777777" w:rsidTr="00392422">
        <w:trPr>
          <w:trHeight w:val="452"/>
        </w:trPr>
        <w:tc>
          <w:tcPr>
            <w:tcW w:w="1929" w:type="dxa"/>
          </w:tcPr>
          <w:p w14:paraId="4A1CBAD7" w14:textId="45F8BA29" w:rsidR="00392422" w:rsidRPr="00392422" w:rsidRDefault="00392422" w:rsidP="00392422">
            <w:pPr>
              <w:jc w:val="center"/>
              <w:rPr>
                <w:sz w:val="32"/>
                <w:szCs w:val="32"/>
              </w:rPr>
            </w:pPr>
            <w:r w:rsidRPr="00392422">
              <w:rPr>
                <w:sz w:val="32"/>
                <w:szCs w:val="32"/>
              </w:rPr>
              <w:t>1.</w:t>
            </w:r>
          </w:p>
        </w:tc>
        <w:tc>
          <w:tcPr>
            <w:tcW w:w="8390" w:type="dxa"/>
          </w:tcPr>
          <w:p w14:paraId="4B38939C" w14:textId="34690225" w:rsidR="00392422" w:rsidRPr="00392422" w:rsidRDefault="00392422">
            <w:pPr>
              <w:rPr>
                <w:sz w:val="32"/>
                <w:szCs w:val="32"/>
              </w:rPr>
            </w:pPr>
            <w:r w:rsidRPr="00392422">
              <w:rPr>
                <w:color w:val="0D0D0D"/>
                <w:sz w:val="32"/>
                <w:szCs w:val="32"/>
                <w:shd w:val="clear" w:color="auto" w:fill="FFFFFF"/>
              </w:rPr>
              <w:t>Acknowledgements</w:t>
            </w:r>
          </w:p>
        </w:tc>
      </w:tr>
      <w:tr w:rsidR="00392422" w14:paraId="55D11ED3" w14:textId="77777777" w:rsidTr="00392422">
        <w:trPr>
          <w:trHeight w:val="452"/>
        </w:trPr>
        <w:tc>
          <w:tcPr>
            <w:tcW w:w="1929" w:type="dxa"/>
          </w:tcPr>
          <w:p w14:paraId="59EEC3B7" w14:textId="17938E2C" w:rsidR="00392422" w:rsidRPr="00392422" w:rsidRDefault="00392422" w:rsidP="00392422">
            <w:pPr>
              <w:jc w:val="center"/>
              <w:rPr>
                <w:sz w:val="32"/>
                <w:szCs w:val="32"/>
              </w:rPr>
            </w:pPr>
            <w:r w:rsidRPr="00392422">
              <w:rPr>
                <w:sz w:val="32"/>
                <w:szCs w:val="32"/>
              </w:rPr>
              <w:t>2.</w:t>
            </w:r>
          </w:p>
        </w:tc>
        <w:tc>
          <w:tcPr>
            <w:tcW w:w="8390" w:type="dxa"/>
          </w:tcPr>
          <w:p w14:paraId="37D73320" w14:textId="1FA2155C" w:rsidR="00392422" w:rsidRPr="00392422" w:rsidRDefault="00392422">
            <w:pPr>
              <w:rPr>
                <w:sz w:val="32"/>
                <w:szCs w:val="32"/>
              </w:rPr>
            </w:pPr>
            <w:r w:rsidRPr="00392422">
              <w:rPr>
                <w:color w:val="0D0D0D"/>
                <w:sz w:val="32"/>
                <w:szCs w:val="32"/>
                <w:shd w:val="clear" w:color="auto" w:fill="FFFFFF"/>
              </w:rPr>
              <w:t>Objective</w:t>
            </w:r>
          </w:p>
        </w:tc>
      </w:tr>
      <w:tr w:rsidR="00392422" w14:paraId="4FD40D05" w14:textId="77777777" w:rsidTr="00392422">
        <w:trPr>
          <w:trHeight w:val="452"/>
        </w:trPr>
        <w:tc>
          <w:tcPr>
            <w:tcW w:w="1929" w:type="dxa"/>
          </w:tcPr>
          <w:p w14:paraId="52987A70" w14:textId="3731CCA8" w:rsidR="00392422" w:rsidRPr="00392422" w:rsidRDefault="00392422" w:rsidP="00392422">
            <w:pPr>
              <w:jc w:val="center"/>
              <w:rPr>
                <w:sz w:val="32"/>
                <w:szCs w:val="32"/>
              </w:rPr>
            </w:pPr>
            <w:r w:rsidRPr="00392422">
              <w:rPr>
                <w:sz w:val="32"/>
                <w:szCs w:val="32"/>
              </w:rPr>
              <w:t>3.</w:t>
            </w:r>
          </w:p>
        </w:tc>
        <w:tc>
          <w:tcPr>
            <w:tcW w:w="8390" w:type="dxa"/>
          </w:tcPr>
          <w:p w14:paraId="3E9E0935" w14:textId="5E467E92" w:rsidR="00392422" w:rsidRPr="00392422" w:rsidRDefault="00392422">
            <w:pPr>
              <w:rPr>
                <w:sz w:val="32"/>
                <w:szCs w:val="32"/>
              </w:rPr>
            </w:pPr>
            <w:r w:rsidRPr="00392422">
              <w:rPr>
                <w:color w:val="0D0D0D"/>
                <w:sz w:val="32"/>
                <w:szCs w:val="32"/>
                <w:shd w:val="clear" w:color="auto" w:fill="FFFFFF"/>
              </w:rPr>
              <w:t>Introduction / Description of Internship</w:t>
            </w:r>
          </w:p>
        </w:tc>
      </w:tr>
      <w:tr w:rsidR="00392422" w14:paraId="6E7373C1" w14:textId="77777777" w:rsidTr="00392422">
        <w:trPr>
          <w:trHeight w:val="452"/>
        </w:trPr>
        <w:tc>
          <w:tcPr>
            <w:tcW w:w="1929" w:type="dxa"/>
          </w:tcPr>
          <w:p w14:paraId="15045FB2" w14:textId="670B3F8C" w:rsidR="00392422" w:rsidRPr="00392422" w:rsidRDefault="00392422" w:rsidP="00392422">
            <w:pPr>
              <w:jc w:val="center"/>
              <w:rPr>
                <w:sz w:val="32"/>
                <w:szCs w:val="32"/>
              </w:rPr>
            </w:pPr>
            <w:r w:rsidRPr="00392422">
              <w:rPr>
                <w:sz w:val="32"/>
                <w:szCs w:val="32"/>
              </w:rPr>
              <w:t>4.</w:t>
            </w:r>
          </w:p>
        </w:tc>
        <w:tc>
          <w:tcPr>
            <w:tcW w:w="8390" w:type="dxa"/>
          </w:tcPr>
          <w:p w14:paraId="63D7F233" w14:textId="4986BCBF" w:rsidR="00392422" w:rsidRPr="00392422" w:rsidRDefault="00392422">
            <w:pPr>
              <w:rPr>
                <w:sz w:val="32"/>
                <w:szCs w:val="32"/>
              </w:rPr>
            </w:pPr>
            <w:r w:rsidRPr="00392422">
              <w:rPr>
                <w:color w:val="0D0D0D"/>
                <w:sz w:val="32"/>
                <w:szCs w:val="32"/>
                <w:shd w:val="clear" w:color="auto" w:fill="FFFFFF"/>
              </w:rPr>
              <w:t>Internship Activities</w:t>
            </w:r>
          </w:p>
        </w:tc>
      </w:tr>
      <w:tr w:rsidR="00392422" w14:paraId="0AC71400" w14:textId="77777777" w:rsidTr="00392422">
        <w:trPr>
          <w:trHeight w:val="430"/>
        </w:trPr>
        <w:tc>
          <w:tcPr>
            <w:tcW w:w="1929" w:type="dxa"/>
          </w:tcPr>
          <w:p w14:paraId="5E2C9C29" w14:textId="68F7BD8D" w:rsidR="00392422" w:rsidRPr="00392422" w:rsidRDefault="00392422" w:rsidP="00392422">
            <w:pPr>
              <w:jc w:val="center"/>
              <w:rPr>
                <w:sz w:val="32"/>
                <w:szCs w:val="32"/>
              </w:rPr>
            </w:pPr>
            <w:r w:rsidRPr="00392422">
              <w:rPr>
                <w:sz w:val="32"/>
                <w:szCs w:val="32"/>
              </w:rPr>
              <w:t>5.</w:t>
            </w:r>
          </w:p>
        </w:tc>
        <w:tc>
          <w:tcPr>
            <w:tcW w:w="8390" w:type="dxa"/>
          </w:tcPr>
          <w:p w14:paraId="706FC435" w14:textId="7FFB8964" w:rsidR="00392422" w:rsidRPr="00392422" w:rsidRDefault="00392422">
            <w:pPr>
              <w:rPr>
                <w:sz w:val="32"/>
                <w:szCs w:val="32"/>
              </w:rPr>
            </w:pPr>
            <w:r w:rsidRPr="00392422">
              <w:rPr>
                <w:color w:val="0D0D0D"/>
                <w:sz w:val="32"/>
                <w:szCs w:val="32"/>
                <w:shd w:val="clear" w:color="auto" w:fill="FFFFFF"/>
              </w:rPr>
              <w:t>Approach / Methodology</w:t>
            </w:r>
          </w:p>
        </w:tc>
      </w:tr>
      <w:tr w:rsidR="00392422" w14:paraId="58DB336C" w14:textId="77777777" w:rsidTr="00392422">
        <w:trPr>
          <w:trHeight w:val="452"/>
        </w:trPr>
        <w:tc>
          <w:tcPr>
            <w:tcW w:w="1929" w:type="dxa"/>
          </w:tcPr>
          <w:p w14:paraId="12570976" w14:textId="5B5BAA6F" w:rsidR="00392422" w:rsidRPr="00392422" w:rsidRDefault="00392422" w:rsidP="00392422">
            <w:pPr>
              <w:jc w:val="center"/>
              <w:rPr>
                <w:sz w:val="32"/>
                <w:szCs w:val="32"/>
              </w:rPr>
            </w:pPr>
            <w:r w:rsidRPr="00392422">
              <w:rPr>
                <w:sz w:val="32"/>
                <w:szCs w:val="32"/>
              </w:rPr>
              <w:t>6.</w:t>
            </w:r>
          </w:p>
        </w:tc>
        <w:tc>
          <w:tcPr>
            <w:tcW w:w="8390" w:type="dxa"/>
          </w:tcPr>
          <w:p w14:paraId="3012B5F5" w14:textId="52FBD884" w:rsidR="00392422" w:rsidRPr="00392422" w:rsidRDefault="00392422">
            <w:pPr>
              <w:rPr>
                <w:sz w:val="32"/>
                <w:szCs w:val="32"/>
              </w:rPr>
            </w:pPr>
            <w:r w:rsidRPr="00392422">
              <w:rPr>
                <w:sz w:val="32"/>
                <w:szCs w:val="32"/>
              </w:rPr>
              <w:t>Model</w:t>
            </w:r>
          </w:p>
        </w:tc>
      </w:tr>
      <w:tr w:rsidR="00392422" w14:paraId="44676292" w14:textId="77777777" w:rsidTr="00392422">
        <w:trPr>
          <w:trHeight w:val="452"/>
        </w:trPr>
        <w:tc>
          <w:tcPr>
            <w:tcW w:w="1929" w:type="dxa"/>
          </w:tcPr>
          <w:p w14:paraId="6C5091A5" w14:textId="12699CE9" w:rsidR="00392422" w:rsidRPr="00392422" w:rsidRDefault="00392422" w:rsidP="00392422">
            <w:pPr>
              <w:jc w:val="center"/>
              <w:rPr>
                <w:sz w:val="32"/>
                <w:szCs w:val="32"/>
              </w:rPr>
            </w:pPr>
            <w:r w:rsidRPr="00392422">
              <w:rPr>
                <w:sz w:val="32"/>
                <w:szCs w:val="32"/>
              </w:rPr>
              <w:t>7.</w:t>
            </w:r>
          </w:p>
        </w:tc>
        <w:tc>
          <w:tcPr>
            <w:tcW w:w="8390" w:type="dxa"/>
          </w:tcPr>
          <w:p w14:paraId="69F057DB" w14:textId="06776E3F" w:rsidR="00392422" w:rsidRPr="00392422" w:rsidRDefault="00392422">
            <w:pPr>
              <w:rPr>
                <w:sz w:val="32"/>
                <w:szCs w:val="32"/>
              </w:rPr>
            </w:pPr>
            <w:r w:rsidRPr="00392422">
              <w:rPr>
                <w:color w:val="0D0D0D"/>
                <w:sz w:val="32"/>
                <w:szCs w:val="32"/>
                <w:shd w:val="clear" w:color="auto" w:fill="FFFFFF"/>
              </w:rPr>
              <w:t>Exceptions / Exclusions</w:t>
            </w:r>
          </w:p>
        </w:tc>
      </w:tr>
      <w:tr w:rsidR="00392422" w14:paraId="50CE522C" w14:textId="77777777" w:rsidTr="00392422">
        <w:trPr>
          <w:trHeight w:val="452"/>
        </w:trPr>
        <w:tc>
          <w:tcPr>
            <w:tcW w:w="1929" w:type="dxa"/>
          </w:tcPr>
          <w:p w14:paraId="3827B387" w14:textId="212345E2" w:rsidR="00392422" w:rsidRPr="00392422" w:rsidRDefault="00392422" w:rsidP="00392422">
            <w:pPr>
              <w:jc w:val="center"/>
              <w:rPr>
                <w:sz w:val="32"/>
                <w:szCs w:val="32"/>
              </w:rPr>
            </w:pPr>
            <w:r w:rsidRPr="00392422">
              <w:rPr>
                <w:sz w:val="32"/>
                <w:szCs w:val="32"/>
              </w:rPr>
              <w:t>8.</w:t>
            </w:r>
          </w:p>
        </w:tc>
        <w:tc>
          <w:tcPr>
            <w:tcW w:w="8390" w:type="dxa"/>
          </w:tcPr>
          <w:p w14:paraId="661F10A4" w14:textId="77810B35" w:rsidR="00392422" w:rsidRPr="00392422" w:rsidRDefault="00392422">
            <w:pPr>
              <w:rPr>
                <w:sz w:val="32"/>
                <w:szCs w:val="32"/>
              </w:rPr>
            </w:pPr>
            <w:r w:rsidRPr="00392422">
              <w:rPr>
                <w:color w:val="0D0D0D"/>
                <w:sz w:val="32"/>
                <w:szCs w:val="32"/>
                <w:shd w:val="clear" w:color="auto" w:fill="FFFFFF"/>
              </w:rPr>
              <w:t>Charts, Table, Diagrams</w:t>
            </w:r>
          </w:p>
        </w:tc>
      </w:tr>
      <w:tr w:rsidR="00392422" w14:paraId="61C5CA25" w14:textId="77777777" w:rsidTr="00392422">
        <w:trPr>
          <w:trHeight w:val="452"/>
        </w:trPr>
        <w:tc>
          <w:tcPr>
            <w:tcW w:w="1929" w:type="dxa"/>
          </w:tcPr>
          <w:p w14:paraId="3EF3CEDB" w14:textId="6E5B37C1" w:rsidR="00392422" w:rsidRPr="00392422" w:rsidRDefault="00392422" w:rsidP="00392422">
            <w:pPr>
              <w:jc w:val="center"/>
              <w:rPr>
                <w:sz w:val="32"/>
                <w:szCs w:val="32"/>
              </w:rPr>
            </w:pPr>
            <w:r w:rsidRPr="00392422">
              <w:rPr>
                <w:sz w:val="32"/>
                <w:szCs w:val="32"/>
              </w:rPr>
              <w:t>9.</w:t>
            </w:r>
          </w:p>
        </w:tc>
        <w:tc>
          <w:tcPr>
            <w:tcW w:w="8390" w:type="dxa"/>
          </w:tcPr>
          <w:p w14:paraId="2A538944" w14:textId="03416692" w:rsidR="00392422" w:rsidRPr="00392422" w:rsidRDefault="00392422">
            <w:pPr>
              <w:rPr>
                <w:sz w:val="32"/>
                <w:szCs w:val="32"/>
              </w:rPr>
            </w:pPr>
            <w:r w:rsidRPr="00392422">
              <w:rPr>
                <w:color w:val="0D0D0D"/>
                <w:sz w:val="32"/>
                <w:szCs w:val="32"/>
                <w:shd w:val="clear" w:color="auto" w:fill="FFFFFF"/>
              </w:rPr>
              <w:t>Algorithms</w:t>
            </w:r>
          </w:p>
        </w:tc>
      </w:tr>
      <w:tr w:rsidR="00392422" w14:paraId="12E4C551" w14:textId="77777777" w:rsidTr="00392422">
        <w:trPr>
          <w:trHeight w:val="452"/>
        </w:trPr>
        <w:tc>
          <w:tcPr>
            <w:tcW w:w="1929" w:type="dxa"/>
          </w:tcPr>
          <w:p w14:paraId="6F4952CA" w14:textId="3AEF4511" w:rsidR="00392422" w:rsidRPr="00392422" w:rsidRDefault="00392422" w:rsidP="00392422">
            <w:pPr>
              <w:jc w:val="center"/>
              <w:rPr>
                <w:sz w:val="32"/>
                <w:szCs w:val="32"/>
              </w:rPr>
            </w:pPr>
            <w:r w:rsidRPr="00392422">
              <w:rPr>
                <w:sz w:val="32"/>
                <w:szCs w:val="32"/>
              </w:rPr>
              <w:t>10.</w:t>
            </w:r>
          </w:p>
        </w:tc>
        <w:tc>
          <w:tcPr>
            <w:tcW w:w="8390" w:type="dxa"/>
          </w:tcPr>
          <w:p w14:paraId="6AF9F97B" w14:textId="791DDDBE" w:rsidR="00392422" w:rsidRPr="00392422" w:rsidRDefault="00392422">
            <w:pPr>
              <w:rPr>
                <w:sz w:val="32"/>
                <w:szCs w:val="32"/>
              </w:rPr>
            </w:pPr>
            <w:r w:rsidRPr="00392422">
              <w:rPr>
                <w:color w:val="0D0D0D"/>
                <w:sz w:val="32"/>
                <w:szCs w:val="32"/>
                <w:shd w:val="clear" w:color="auto" w:fill="FFFFFF"/>
              </w:rPr>
              <w:t>Challenges &amp; Opportunities</w:t>
            </w:r>
          </w:p>
        </w:tc>
      </w:tr>
      <w:tr w:rsidR="00392422" w14:paraId="7A1AAB7A" w14:textId="77777777" w:rsidTr="00392422">
        <w:trPr>
          <w:trHeight w:val="452"/>
        </w:trPr>
        <w:tc>
          <w:tcPr>
            <w:tcW w:w="1929" w:type="dxa"/>
          </w:tcPr>
          <w:p w14:paraId="2B6E9E59" w14:textId="2E0B1B55" w:rsidR="00392422" w:rsidRPr="00392422" w:rsidRDefault="00392422" w:rsidP="00392422">
            <w:pPr>
              <w:jc w:val="center"/>
              <w:rPr>
                <w:sz w:val="32"/>
                <w:szCs w:val="32"/>
              </w:rPr>
            </w:pPr>
            <w:r w:rsidRPr="00392422">
              <w:rPr>
                <w:sz w:val="32"/>
                <w:szCs w:val="32"/>
              </w:rPr>
              <w:t>11.</w:t>
            </w:r>
          </w:p>
        </w:tc>
        <w:tc>
          <w:tcPr>
            <w:tcW w:w="8390" w:type="dxa"/>
          </w:tcPr>
          <w:p w14:paraId="4DBD816A" w14:textId="77F5D455" w:rsidR="00392422" w:rsidRPr="00392422" w:rsidRDefault="00392422">
            <w:pPr>
              <w:rPr>
                <w:sz w:val="32"/>
                <w:szCs w:val="32"/>
              </w:rPr>
            </w:pPr>
            <w:r w:rsidRPr="00392422">
              <w:rPr>
                <w:color w:val="0D0D0D"/>
                <w:sz w:val="32"/>
                <w:szCs w:val="32"/>
                <w:shd w:val="clear" w:color="auto" w:fill="FFFFFF"/>
              </w:rPr>
              <w:t>Risk Vs Reward</w:t>
            </w:r>
          </w:p>
        </w:tc>
      </w:tr>
      <w:tr w:rsidR="00392422" w14:paraId="2308F1A7" w14:textId="77777777" w:rsidTr="00392422">
        <w:trPr>
          <w:trHeight w:val="452"/>
        </w:trPr>
        <w:tc>
          <w:tcPr>
            <w:tcW w:w="1929" w:type="dxa"/>
          </w:tcPr>
          <w:p w14:paraId="2EFE937C" w14:textId="0FD927CF" w:rsidR="00392422" w:rsidRPr="00392422" w:rsidRDefault="00392422" w:rsidP="00392422">
            <w:pPr>
              <w:jc w:val="center"/>
              <w:rPr>
                <w:sz w:val="32"/>
                <w:szCs w:val="32"/>
              </w:rPr>
            </w:pPr>
            <w:r w:rsidRPr="00392422">
              <w:rPr>
                <w:sz w:val="32"/>
                <w:szCs w:val="32"/>
              </w:rPr>
              <w:t>12.</w:t>
            </w:r>
          </w:p>
        </w:tc>
        <w:tc>
          <w:tcPr>
            <w:tcW w:w="8390" w:type="dxa"/>
          </w:tcPr>
          <w:p w14:paraId="776CC686" w14:textId="61BFBE82" w:rsidR="00392422" w:rsidRPr="00392422" w:rsidRDefault="00392422">
            <w:pPr>
              <w:rPr>
                <w:sz w:val="32"/>
                <w:szCs w:val="32"/>
              </w:rPr>
            </w:pPr>
            <w:r w:rsidRPr="00392422">
              <w:rPr>
                <w:color w:val="0D0D0D"/>
                <w:sz w:val="32"/>
                <w:szCs w:val="32"/>
                <w:shd w:val="clear" w:color="auto" w:fill="FFFFFF"/>
              </w:rPr>
              <w:t>Reflections on the Internship</w:t>
            </w:r>
          </w:p>
        </w:tc>
      </w:tr>
      <w:tr w:rsidR="00392422" w14:paraId="3D313311" w14:textId="77777777" w:rsidTr="00392422">
        <w:trPr>
          <w:trHeight w:val="452"/>
        </w:trPr>
        <w:tc>
          <w:tcPr>
            <w:tcW w:w="1929" w:type="dxa"/>
          </w:tcPr>
          <w:p w14:paraId="7F973544" w14:textId="509E2F12" w:rsidR="00392422" w:rsidRPr="00392422" w:rsidRDefault="00392422" w:rsidP="00392422">
            <w:pPr>
              <w:jc w:val="center"/>
              <w:rPr>
                <w:sz w:val="32"/>
                <w:szCs w:val="32"/>
              </w:rPr>
            </w:pPr>
            <w:r w:rsidRPr="00392422">
              <w:rPr>
                <w:sz w:val="32"/>
                <w:szCs w:val="32"/>
              </w:rPr>
              <w:t>13.</w:t>
            </w:r>
          </w:p>
        </w:tc>
        <w:tc>
          <w:tcPr>
            <w:tcW w:w="8390" w:type="dxa"/>
          </w:tcPr>
          <w:p w14:paraId="66E3689D" w14:textId="13B0F4D2" w:rsidR="00392422" w:rsidRPr="00392422" w:rsidRDefault="00392422" w:rsidP="00392422">
            <w:pPr>
              <w:rPr>
                <w:sz w:val="32"/>
                <w:szCs w:val="32"/>
              </w:rPr>
            </w:pPr>
            <w:r w:rsidRPr="00392422">
              <w:rPr>
                <w:color w:val="0D0D0D"/>
                <w:sz w:val="32"/>
                <w:szCs w:val="32"/>
                <w:shd w:val="clear" w:color="auto" w:fill="FFFFFF"/>
              </w:rPr>
              <w:t>Recommendations</w:t>
            </w:r>
          </w:p>
        </w:tc>
      </w:tr>
      <w:tr w:rsidR="00392422" w14:paraId="4B3ED59A" w14:textId="77777777" w:rsidTr="00392422">
        <w:trPr>
          <w:trHeight w:val="452"/>
        </w:trPr>
        <w:tc>
          <w:tcPr>
            <w:tcW w:w="1929" w:type="dxa"/>
          </w:tcPr>
          <w:p w14:paraId="430F27C9" w14:textId="510B2673" w:rsidR="00392422" w:rsidRPr="00392422" w:rsidRDefault="00392422" w:rsidP="00392422">
            <w:pPr>
              <w:jc w:val="center"/>
              <w:rPr>
                <w:sz w:val="32"/>
                <w:szCs w:val="32"/>
              </w:rPr>
            </w:pPr>
            <w:r w:rsidRPr="00392422">
              <w:rPr>
                <w:sz w:val="32"/>
                <w:szCs w:val="32"/>
              </w:rPr>
              <w:t>14.</w:t>
            </w:r>
          </w:p>
        </w:tc>
        <w:tc>
          <w:tcPr>
            <w:tcW w:w="8390" w:type="dxa"/>
          </w:tcPr>
          <w:p w14:paraId="37762A3A" w14:textId="1D0B2A51" w:rsidR="00392422" w:rsidRPr="00392422" w:rsidRDefault="00392422" w:rsidP="00392422">
            <w:pPr>
              <w:tabs>
                <w:tab w:val="left" w:pos="1560"/>
              </w:tabs>
              <w:rPr>
                <w:sz w:val="32"/>
                <w:szCs w:val="32"/>
              </w:rPr>
            </w:pPr>
            <w:r w:rsidRPr="00392422">
              <w:rPr>
                <w:color w:val="0D0D0D"/>
                <w:sz w:val="32"/>
                <w:szCs w:val="32"/>
                <w:shd w:val="clear" w:color="auto" w:fill="FFFFFF"/>
              </w:rPr>
              <w:t>Outcome / Conclusion</w:t>
            </w:r>
          </w:p>
        </w:tc>
      </w:tr>
      <w:tr w:rsidR="00392422" w14:paraId="62AF15DB" w14:textId="77777777" w:rsidTr="00392422">
        <w:trPr>
          <w:trHeight w:val="452"/>
        </w:trPr>
        <w:tc>
          <w:tcPr>
            <w:tcW w:w="1929" w:type="dxa"/>
          </w:tcPr>
          <w:p w14:paraId="2D1C9BAC" w14:textId="5D1B70DF" w:rsidR="00392422" w:rsidRPr="00392422" w:rsidRDefault="00392422" w:rsidP="00392422">
            <w:pPr>
              <w:jc w:val="center"/>
              <w:rPr>
                <w:sz w:val="32"/>
                <w:szCs w:val="32"/>
              </w:rPr>
            </w:pPr>
            <w:r w:rsidRPr="00392422">
              <w:rPr>
                <w:sz w:val="32"/>
                <w:szCs w:val="32"/>
              </w:rPr>
              <w:t>15.</w:t>
            </w:r>
          </w:p>
        </w:tc>
        <w:tc>
          <w:tcPr>
            <w:tcW w:w="8390" w:type="dxa"/>
          </w:tcPr>
          <w:p w14:paraId="3D8CEEB9" w14:textId="56700792" w:rsidR="00392422" w:rsidRPr="00392422" w:rsidRDefault="00392422" w:rsidP="00392422">
            <w:pPr>
              <w:tabs>
                <w:tab w:val="left" w:pos="1740"/>
              </w:tabs>
              <w:rPr>
                <w:sz w:val="32"/>
                <w:szCs w:val="32"/>
              </w:rPr>
            </w:pPr>
            <w:r w:rsidRPr="00392422">
              <w:rPr>
                <w:color w:val="0D0D0D"/>
                <w:sz w:val="32"/>
                <w:szCs w:val="32"/>
                <w:shd w:val="clear" w:color="auto" w:fill="FFFFFF"/>
              </w:rPr>
              <w:t>Enhancement Scope</w:t>
            </w:r>
          </w:p>
        </w:tc>
      </w:tr>
      <w:tr w:rsidR="00392422" w14:paraId="5282D61D" w14:textId="77777777" w:rsidTr="00392422">
        <w:trPr>
          <w:trHeight w:val="452"/>
        </w:trPr>
        <w:tc>
          <w:tcPr>
            <w:tcW w:w="1929" w:type="dxa"/>
          </w:tcPr>
          <w:p w14:paraId="3B875B82" w14:textId="34C17BAF" w:rsidR="00392422" w:rsidRPr="00392422" w:rsidRDefault="00392422" w:rsidP="00392422">
            <w:pPr>
              <w:jc w:val="center"/>
              <w:rPr>
                <w:sz w:val="32"/>
                <w:szCs w:val="32"/>
              </w:rPr>
            </w:pPr>
            <w:r w:rsidRPr="00392422">
              <w:rPr>
                <w:sz w:val="32"/>
                <w:szCs w:val="32"/>
              </w:rPr>
              <w:t>16.</w:t>
            </w:r>
          </w:p>
        </w:tc>
        <w:tc>
          <w:tcPr>
            <w:tcW w:w="8390" w:type="dxa"/>
          </w:tcPr>
          <w:p w14:paraId="52CE6198" w14:textId="2FC0FA68" w:rsidR="00392422" w:rsidRPr="00392422" w:rsidRDefault="00392422">
            <w:pPr>
              <w:rPr>
                <w:sz w:val="32"/>
                <w:szCs w:val="32"/>
              </w:rPr>
            </w:pPr>
            <w:r w:rsidRPr="00392422">
              <w:rPr>
                <w:color w:val="0D0D0D"/>
                <w:sz w:val="32"/>
                <w:szCs w:val="32"/>
                <w:shd w:val="clear" w:color="auto" w:fill="FFFFFF"/>
              </w:rPr>
              <w:t>Link to code and executable file</w:t>
            </w:r>
          </w:p>
        </w:tc>
      </w:tr>
      <w:tr w:rsidR="00392422" w14:paraId="209863FF" w14:textId="77777777" w:rsidTr="00392422">
        <w:trPr>
          <w:trHeight w:val="430"/>
        </w:trPr>
        <w:tc>
          <w:tcPr>
            <w:tcW w:w="1929" w:type="dxa"/>
          </w:tcPr>
          <w:p w14:paraId="0CFB1468" w14:textId="17D48C9A" w:rsidR="00392422" w:rsidRPr="00392422" w:rsidRDefault="00392422" w:rsidP="00392422">
            <w:pPr>
              <w:jc w:val="center"/>
              <w:rPr>
                <w:sz w:val="32"/>
                <w:szCs w:val="32"/>
              </w:rPr>
            </w:pPr>
            <w:r w:rsidRPr="00392422">
              <w:rPr>
                <w:sz w:val="32"/>
                <w:szCs w:val="32"/>
              </w:rPr>
              <w:t>17.</w:t>
            </w:r>
          </w:p>
        </w:tc>
        <w:tc>
          <w:tcPr>
            <w:tcW w:w="8390" w:type="dxa"/>
          </w:tcPr>
          <w:p w14:paraId="174A8336" w14:textId="2870DF6B" w:rsidR="00392422" w:rsidRPr="00392422" w:rsidRDefault="00392422">
            <w:pPr>
              <w:rPr>
                <w:sz w:val="32"/>
                <w:szCs w:val="32"/>
              </w:rPr>
            </w:pPr>
            <w:r w:rsidRPr="00392422">
              <w:rPr>
                <w:color w:val="0D0D0D"/>
                <w:sz w:val="32"/>
                <w:szCs w:val="32"/>
                <w:shd w:val="clear" w:color="auto" w:fill="FFFFFF"/>
              </w:rPr>
              <w:t>Research questions and responses</w:t>
            </w:r>
          </w:p>
        </w:tc>
      </w:tr>
    </w:tbl>
    <w:p w14:paraId="109B9C4D" w14:textId="77777777" w:rsidR="00AC0546" w:rsidRDefault="00AC0546"/>
    <w:p w14:paraId="533FEA0C" w14:textId="77777777" w:rsidR="00AC0546" w:rsidRDefault="00AC0546"/>
    <w:p w14:paraId="3FBEF568" w14:textId="77777777" w:rsidR="00AC0546" w:rsidRDefault="00AC0546"/>
    <w:p w14:paraId="531F513F" w14:textId="77777777" w:rsidR="00F43702" w:rsidRPr="00DF072A" w:rsidRDefault="00F43702" w:rsidP="00F43702">
      <w:pPr>
        <w:rPr>
          <w:b/>
          <w:bCs/>
          <w:sz w:val="32"/>
          <w:szCs w:val="32"/>
        </w:rPr>
      </w:pPr>
      <w:r w:rsidRPr="00DF072A">
        <w:rPr>
          <w:b/>
          <w:bCs/>
          <w:sz w:val="32"/>
          <w:szCs w:val="32"/>
        </w:rPr>
        <w:lastRenderedPageBreak/>
        <w:t>1. ACKNOWLEDGEMENTS</w:t>
      </w:r>
    </w:p>
    <w:p w14:paraId="737CBF71" w14:textId="77777777" w:rsidR="00F43702" w:rsidRPr="00F43702" w:rsidRDefault="00F43702" w:rsidP="00F43702">
      <w:pPr>
        <w:rPr>
          <w:sz w:val="32"/>
          <w:szCs w:val="32"/>
        </w:rPr>
      </w:pPr>
      <w:r w:rsidRPr="00F43702">
        <w:rPr>
          <w:sz w:val="32"/>
          <w:szCs w:val="32"/>
        </w:rPr>
        <w:tab/>
        <w:t>I am conveying my sincere gratitude towards my Industry Mentor, Vikash Singh helping me throughout this project till now and providing me this wonderful platform to complete this project. I am thankful for answering my queries at every phase of the project. I also want to thank all my friends who helped me with valuable suggestions during this project.</w:t>
      </w:r>
    </w:p>
    <w:p w14:paraId="13C93EED" w14:textId="77777777" w:rsidR="00F43702" w:rsidRPr="00DF072A" w:rsidRDefault="00F43702" w:rsidP="00F43702">
      <w:pPr>
        <w:rPr>
          <w:b/>
          <w:bCs/>
          <w:sz w:val="32"/>
          <w:szCs w:val="32"/>
        </w:rPr>
      </w:pPr>
      <w:r w:rsidRPr="00DF072A">
        <w:rPr>
          <w:b/>
          <w:bCs/>
          <w:sz w:val="32"/>
          <w:szCs w:val="32"/>
        </w:rPr>
        <w:t>2. OBJECTIVE</w:t>
      </w:r>
    </w:p>
    <w:p w14:paraId="2A7FBABA" w14:textId="77777777" w:rsidR="00F43702" w:rsidRPr="00F43702" w:rsidRDefault="00F43702" w:rsidP="00F43702">
      <w:pPr>
        <w:rPr>
          <w:sz w:val="32"/>
          <w:szCs w:val="32"/>
        </w:rPr>
      </w:pPr>
      <w:r w:rsidRPr="00F43702">
        <w:rPr>
          <w:sz w:val="32"/>
          <w:szCs w:val="32"/>
        </w:rPr>
        <w:tab/>
        <w:t>The objective of this internship was to develop machine learning and deep learning algorithms for automating the detection and recognition of grammatical errors in text data. The aim was to preprocess input text with or without grammatical errors, detect these errors, and then correct them according to the grammatical rules of the language.</w:t>
      </w:r>
    </w:p>
    <w:p w14:paraId="012B46FE" w14:textId="77777777" w:rsidR="00F43702" w:rsidRPr="00F43702" w:rsidRDefault="00F43702" w:rsidP="00F43702">
      <w:pPr>
        <w:rPr>
          <w:sz w:val="32"/>
          <w:szCs w:val="32"/>
        </w:rPr>
      </w:pPr>
    </w:p>
    <w:p w14:paraId="744F3472" w14:textId="77777777" w:rsidR="00F43702" w:rsidRPr="00DF072A" w:rsidRDefault="00F43702" w:rsidP="00F43702">
      <w:pPr>
        <w:rPr>
          <w:b/>
          <w:bCs/>
          <w:sz w:val="32"/>
          <w:szCs w:val="32"/>
        </w:rPr>
      </w:pPr>
      <w:r w:rsidRPr="00DF072A">
        <w:rPr>
          <w:b/>
          <w:bCs/>
          <w:sz w:val="32"/>
          <w:szCs w:val="32"/>
        </w:rPr>
        <w:t xml:space="preserve">3. INTRODUCTION / DESCRIPTION OF INTERNSHIP  </w:t>
      </w:r>
    </w:p>
    <w:p w14:paraId="1D9BDFC5" w14:textId="77777777" w:rsidR="00F43702" w:rsidRPr="00F43702" w:rsidRDefault="00F43702" w:rsidP="00F43702">
      <w:pPr>
        <w:rPr>
          <w:sz w:val="32"/>
          <w:szCs w:val="32"/>
        </w:rPr>
      </w:pPr>
      <w:r w:rsidRPr="00F43702">
        <w:rPr>
          <w:sz w:val="32"/>
          <w:szCs w:val="32"/>
        </w:rPr>
        <w:tab/>
        <w:t xml:space="preserve">The internship focused on leveraging natural language processing techniques and deep learning models to build a system capable of identifying and correcting grammatical errors in text. This involved data collection, preprocessing, model training, evaluation, and the development of a user-friendly interface for real-time correction.  </w:t>
      </w:r>
    </w:p>
    <w:p w14:paraId="7FE44C39" w14:textId="77777777" w:rsidR="00F43702" w:rsidRPr="00F43702" w:rsidRDefault="00F43702" w:rsidP="00F43702">
      <w:pPr>
        <w:rPr>
          <w:sz w:val="32"/>
          <w:szCs w:val="32"/>
        </w:rPr>
      </w:pPr>
    </w:p>
    <w:p w14:paraId="744D27BB" w14:textId="77777777" w:rsidR="00F43702" w:rsidRPr="00DF072A" w:rsidRDefault="00F43702" w:rsidP="00F43702">
      <w:pPr>
        <w:rPr>
          <w:b/>
          <w:bCs/>
          <w:sz w:val="32"/>
          <w:szCs w:val="32"/>
        </w:rPr>
      </w:pPr>
      <w:r w:rsidRPr="00DF072A">
        <w:rPr>
          <w:b/>
          <w:bCs/>
          <w:sz w:val="32"/>
          <w:szCs w:val="32"/>
        </w:rPr>
        <w:t xml:space="preserve">4. INTERNSHIP ACTIVITIES  </w:t>
      </w:r>
    </w:p>
    <w:p w14:paraId="4EFA290B" w14:textId="77777777" w:rsidR="00F43702" w:rsidRPr="00F43702" w:rsidRDefault="00F43702" w:rsidP="00F43702">
      <w:pPr>
        <w:rPr>
          <w:sz w:val="32"/>
          <w:szCs w:val="32"/>
        </w:rPr>
      </w:pPr>
      <w:r w:rsidRPr="00F43702">
        <w:rPr>
          <w:sz w:val="32"/>
          <w:szCs w:val="32"/>
        </w:rPr>
        <w:tab/>
        <w:t xml:space="preserve">The internship activities included:  </w:t>
      </w:r>
    </w:p>
    <w:p w14:paraId="6E056B6D" w14:textId="77777777" w:rsidR="00F43702" w:rsidRPr="00F43702" w:rsidRDefault="00F43702" w:rsidP="00F43702">
      <w:pPr>
        <w:pStyle w:val="ListParagraph"/>
        <w:numPr>
          <w:ilvl w:val="0"/>
          <w:numId w:val="8"/>
        </w:numPr>
        <w:rPr>
          <w:sz w:val="32"/>
          <w:szCs w:val="32"/>
        </w:rPr>
      </w:pPr>
      <w:r w:rsidRPr="00F43702">
        <w:rPr>
          <w:sz w:val="32"/>
          <w:szCs w:val="32"/>
        </w:rPr>
        <w:t xml:space="preserve">Researching and understanding existing grammatical error correction systems and datasets. </w:t>
      </w:r>
    </w:p>
    <w:p w14:paraId="60F72C08" w14:textId="77777777" w:rsidR="00F43702" w:rsidRDefault="00F43702" w:rsidP="00F43702">
      <w:pPr>
        <w:pStyle w:val="ListParagraph"/>
        <w:numPr>
          <w:ilvl w:val="0"/>
          <w:numId w:val="8"/>
        </w:numPr>
        <w:rPr>
          <w:sz w:val="32"/>
          <w:szCs w:val="32"/>
        </w:rPr>
      </w:pPr>
      <w:r w:rsidRPr="00F43702">
        <w:rPr>
          <w:sz w:val="32"/>
          <w:szCs w:val="32"/>
        </w:rPr>
        <w:t xml:space="preserve">Data collection using the JFLEG dataset, which provides correct and incorrect sentence pairs. </w:t>
      </w:r>
    </w:p>
    <w:p w14:paraId="28619607" w14:textId="5A88EC46" w:rsidR="00F30448" w:rsidRPr="00F43702" w:rsidRDefault="00F30448" w:rsidP="00F30448">
      <w:pPr>
        <w:pStyle w:val="ListParagraph"/>
        <w:rPr>
          <w:sz w:val="32"/>
          <w:szCs w:val="32"/>
        </w:rPr>
      </w:pPr>
      <w:r w:rsidRPr="00F30448">
        <w:rPr>
          <w:noProof/>
          <w:sz w:val="32"/>
          <w:szCs w:val="32"/>
        </w:rPr>
        <w:lastRenderedPageBreak/>
        <w:drawing>
          <wp:inline distT="0" distB="0" distL="0" distR="0" wp14:anchorId="51DD2148" wp14:editId="08B7B3C9">
            <wp:extent cx="4968240" cy="2149684"/>
            <wp:effectExtent l="76200" t="76200" r="137160" b="136525"/>
            <wp:docPr id="74382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4245" name=""/>
                    <pic:cNvPicPr/>
                  </pic:nvPicPr>
                  <pic:blipFill>
                    <a:blip r:embed="rId8"/>
                    <a:stretch>
                      <a:fillRect/>
                    </a:stretch>
                  </pic:blipFill>
                  <pic:spPr>
                    <a:xfrm>
                      <a:off x="0" y="0"/>
                      <a:ext cx="5007644" cy="21667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611D6E" w14:textId="77777777" w:rsidR="00F43702" w:rsidRPr="00F43702" w:rsidRDefault="00F43702" w:rsidP="00F43702">
      <w:pPr>
        <w:pStyle w:val="ListParagraph"/>
        <w:numPr>
          <w:ilvl w:val="0"/>
          <w:numId w:val="8"/>
        </w:numPr>
        <w:rPr>
          <w:sz w:val="32"/>
          <w:szCs w:val="32"/>
        </w:rPr>
      </w:pPr>
      <w:r w:rsidRPr="00F43702">
        <w:rPr>
          <w:sz w:val="32"/>
          <w:szCs w:val="32"/>
        </w:rPr>
        <w:t xml:space="preserve">Preprocessing the data by tokenizing paragraphs into sentences and removing extra spaces. </w:t>
      </w:r>
    </w:p>
    <w:p w14:paraId="79B2B55D" w14:textId="77777777" w:rsidR="00F43702" w:rsidRPr="00F43702" w:rsidRDefault="00F43702" w:rsidP="00F43702">
      <w:pPr>
        <w:pStyle w:val="ListParagraph"/>
        <w:numPr>
          <w:ilvl w:val="0"/>
          <w:numId w:val="8"/>
        </w:numPr>
        <w:rPr>
          <w:sz w:val="32"/>
          <w:szCs w:val="32"/>
        </w:rPr>
      </w:pPr>
      <w:r w:rsidRPr="00F43702">
        <w:rPr>
          <w:sz w:val="32"/>
          <w:szCs w:val="32"/>
        </w:rPr>
        <w:t xml:space="preserve">Exploratory data analysis (EDA) to understand the distribution of sentence lengths, parts of speech, and frequent words in correct and incorrect sentences. </w:t>
      </w:r>
    </w:p>
    <w:p w14:paraId="57E497A9" w14:textId="77777777" w:rsidR="00F43702" w:rsidRPr="00F43702" w:rsidRDefault="00F43702" w:rsidP="00F43702">
      <w:pPr>
        <w:pStyle w:val="ListParagraph"/>
        <w:numPr>
          <w:ilvl w:val="0"/>
          <w:numId w:val="8"/>
        </w:numPr>
        <w:rPr>
          <w:sz w:val="32"/>
          <w:szCs w:val="32"/>
        </w:rPr>
      </w:pPr>
      <w:r w:rsidRPr="00F43702">
        <w:rPr>
          <w:sz w:val="32"/>
          <w:szCs w:val="32"/>
        </w:rPr>
        <w:t xml:space="preserve">Training a T5-based transformer model using the fine-tuning approach to learn grammatical error correction patterns. </w:t>
      </w:r>
    </w:p>
    <w:p w14:paraId="779B175E" w14:textId="77777777" w:rsidR="00F43702" w:rsidRPr="00F43702" w:rsidRDefault="00F43702" w:rsidP="00F43702">
      <w:pPr>
        <w:pStyle w:val="ListParagraph"/>
        <w:numPr>
          <w:ilvl w:val="0"/>
          <w:numId w:val="8"/>
        </w:numPr>
        <w:rPr>
          <w:sz w:val="32"/>
          <w:szCs w:val="32"/>
        </w:rPr>
      </w:pPr>
      <w:r w:rsidRPr="00F43702">
        <w:rPr>
          <w:sz w:val="32"/>
          <w:szCs w:val="32"/>
        </w:rPr>
        <w:t xml:space="preserve">Developing utility functions for sentence correction, highlighting errors, and creating a graphical user interface (GUI) for interactive correction. </w:t>
      </w:r>
    </w:p>
    <w:p w14:paraId="13DC5D59" w14:textId="77777777" w:rsidR="00F43702" w:rsidRPr="00F43702" w:rsidRDefault="00F43702" w:rsidP="00F43702">
      <w:pPr>
        <w:pStyle w:val="ListParagraph"/>
        <w:numPr>
          <w:ilvl w:val="0"/>
          <w:numId w:val="8"/>
        </w:numPr>
        <w:rPr>
          <w:sz w:val="32"/>
          <w:szCs w:val="32"/>
        </w:rPr>
      </w:pPr>
      <w:r w:rsidRPr="00F43702">
        <w:rPr>
          <w:sz w:val="32"/>
          <w:szCs w:val="32"/>
        </w:rPr>
        <w:t xml:space="preserve">Conducting model validation and evaluation using a separate validation dataset. </w:t>
      </w:r>
    </w:p>
    <w:p w14:paraId="07F5DDE7" w14:textId="77777777" w:rsidR="00F43702" w:rsidRPr="00F43702" w:rsidRDefault="00F43702" w:rsidP="00F43702">
      <w:pPr>
        <w:pStyle w:val="ListParagraph"/>
        <w:numPr>
          <w:ilvl w:val="0"/>
          <w:numId w:val="8"/>
        </w:numPr>
        <w:rPr>
          <w:sz w:val="32"/>
          <w:szCs w:val="32"/>
        </w:rPr>
      </w:pPr>
      <w:r w:rsidRPr="00F43702">
        <w:rPr>
          <w:sz w:val="32"/>
          <w:szCs w:val="32"/>
        </w:rPr>
        <w:t xml:space="preserve">Creating a comprehensive project report documenting the entire process, challenges faced, and recommendations for future improvements. </w:t>
      </w:r>
    </w:p>
    <w:p w14:paraId="7E4E8DBA" w14:textId="77777777" w:rsidR="00F43702" w:rsidRPr="00F43702" w:rsidRDefault="00F43702" w:rsidP="00F43702">
      <w:pPr>
        <w:rPr>
          <w:sz w:val="32"/>
          <w:szCs w:val="32"/>
        </w:rPr>
      </w:pPr>
    </w:p>
    <w:p w14:paraId="00D262EC" w14:textId="77777777" w:rsidR="00F43702" w:rsidRDefault="00F43702" w:rsidP="00F43702">
      <w:pPr>
        <w:rPr>
          <w:sz w:val="32"/>
          <w:szCs w:val="32"/>
        </w:rPr>
      </w:pPr>
      <w:r>
        <w:rPr>
          <w:b/>
          <w:bCs/>
          <w:sz w:val="32"/>
          <w:szCs w:val="32"/>
        </w:rPr>
        <w:t xml:space="preserve">5. </w:t>
      </w:r>
      <w:r w:rsidRPr="00F43702">
        <w:rPr>
          <w:b/>
          <w:bCs/>
          <w:sz w:val="32"/>
          <w:szCs w:val="32"/>
        </w:rPr>
        <w:t>APPROACH / METHODOLOGY</w:t>
      </w:r>
      <w:r w:rsidRPr="00F43702">
        <w:rPr>
          <w:sz w:val="32"/>
          <w:szCs w:val="32"/>
        </w:rPr>
        <w:t xml:space="preserve">  </w:t>
      </w:r>
    </w:p>
    <w:p w14:paraId="05DEA008" w14:textId="77777777" w:rsidR="00227ACA" w:rsidRDefault="00F43702" w:rsidP="00F43702">
      <w:pPr>
        <w:ind w:firstLine="720"/>
        <w:rPr>
          <w:sz w:val="32"/>
          <w:szCs w:val="32"/>
        </w:rPr>
      </w:pPr>
      <w:r w:rsidRPr="00F43702">
        <w:rPr>
          <w:sz w:val="32"/>
          <w:szCs w:val="32"/>
        </w:rPr>
        <w:t xml:space="preserve">The methodology followed a systematic approach:  </w:t>
      </w:r>
    </w:p>
    <w:p w14:paraId="581AC50E" w14:textId="77777777" w:rsidR="00227ACA" w:rsidRPr="00227ACA" w:rsidRDefault="00F43702" w:rsidP="00227ACA">
      <w:pPr>
        <w:pStyle w:val="ListParagraph"/>
        <w:numPr>
          <w:ilvl w:val="0"/>
          <w:numId w:val="9"/>
        </w:numPr>
        <w:rPr>
          <w:sz w:val="32"/>
          <w:szCs w:val="32"/>
        </w:rPr>
      </w:pPr>
      <w:r w:rsidRPr="00227ACA">
        <w:rPr>
          <w:sz w:val="32"/>
          <w:szCs w:val="32"/>
        </w:rPr>
        <w:t xml:space="preserve">Data Collection: Utilizing the JFLEG dataset for training and validation. </w:t>
      </w:r>
    </w:p>
    <w:p w14:paraId="0B8C62F4" w14:textId="77777777" w:rsidR="00227ACA" w:rsidRPr="00227ACA" w:rsidRDefault="00F43702" w:rsidP="00227ACA">
      <w:pPr>
        <w:pStyle w:val="ListParagraph"/>
        <w:numPr>
          <w:ilvl w:val="0"/>
          <w:numId w:val="9"/>
        </w:numPr>
        <w:rPr>
          <w:sz w:val="32"/>
          <w:szCs w:val="32"/>
        </w:rPr>
      </w:pPr>
      <w:r w:rsidRPr="00227ACA">
        <w:rPr>
          <w:sz w:val="32"/>
          <w:szCs w:val="32"/>
        </w:rPr>
        <w:t xml:space="preserve">Data Preprocessing: </w:t>
      </w:r>
      <w:r w:rsidR="00227ACA" w:rsidRPr="00227ACA">
        <w:rPr>
          <w:sz w:val="32"/>
          <w:szCs w:val="32"/>
        </w:rPr>
        <w:t>R</w:t>
      </w:r>
      <w:r w:rsidRPr="00227ACA">
        <w:rPr>
          <w:sz w:val="32"/>
          <w:szCs w:val="32"/>
        </w:rPr>
        <w:t xml:space="preserve">emoving extra spaces, and performing EDA. </w:t>
      </w:r>
    </w:p>
    <w:p w14:paraId="21B2DEC7" w14:textId="77777777" w:rsidR="00227ACA" w:rsidRPr="00227ACA" w:rsidRDefault="00F43702" w:rsidP="00227ACA">
      <w:pPr>
        <w:pStyle w:val="ListParagraph"/>
        <w:numPr>
          <w:ilvl w:val="0"/>
          <w:numId w:val="9"/>
        </w:numPr>
        <w:rPr>
          <w:sz w:val="32"/>
          <w:szCs w:val="32"/>
        </w:rPr>
      </w:pPr>
      <w:r w:rsidRPr="00227ACA">
        <w:rPr>
          <w:sz w:val="32"/>
          <w:szCs w:val="32"/>
        </w:rPr>
        <w:t xml:space="preserve">Model Training: Fine-tuning the T5 transformer model for grammatical error correction. </w:t>
      </w:r>
    </w:p>
    <w:p w14:paraId="6FF8A77E" w14:textId="77777777" w:rsidR="00227ACA" w:rsidRPr="00227ACA" w:rsidRDefault="00F43702" w:rsidP="00227ACA">
      <w:pPr>
        <w:pStyle w:val="ListParagraph"/>
        <w:numPr>
          <w:ilvl w:val="0"/>
          <w:numId w:val="9"/>
        </w:numPr>
        <w:rPr>
          <w:sz w:val="32"/>
          <w:szCs w:val="32"/>
        </w:rPr>
      </w:pPr>
      <w:r w:rsidRPr="00227ACA">
        <w:rPr>
          <w:sz w:val="32"/>
          <w:szCs w:val="32"/>
        </w:rPr>
        <w:t xml:space="preserve">Model Evaluation: Validating the model's performance on a separate validation dataset. </w:t>
      </w:r>
    </w:p>
    <w:p w14:paraId="4637B5A3" w14:textId="77777777" w:rsidR="00227ACA" w:rsidRPr="00227ACA" w:rsidRDefault="00F43702" w:rsidP="00227ACA">
      <w:pPr>
        <w:pStyle w:val="ListParagraph"/>
        <w:numPr>
          <w:ilvl w:val="0"/>
          <w:numId w:val="9"/>
        </w:numPr>
        <w:rPr>
          <w:sz w:val="32"/>
          <w:szCs w:val="32"/>
        </w:rPr>
      </w:pPr>
      <w:r w:rsidRPr="00227ACA">
        <w:rPr>
          <w:sz w:val="32"/>
          <w:szCs w:val="32"/>
        </w:rPr>
        <w:t xml:space="preserve">User Interface Development: Creating a GUI using </w:t>
      </w:r>
      <w:proofErr w:type="spellStart"/>
      <w:r w:rsidRPr="00227ACA">
        <w:rPr>
          <w:sz w:val="32"/>
          <w:szCs w:val="32"/>
        </w:rPr>
        <w:t>Gradio</w:t>
      </w:r>
      <w:proofErr w:type="spellEnd"/>
      <w:r w:rsidRPr="00227ACA">
        <w:rPr>
          <w:sz w:val="32"/>
          <w:szCs w:val="32"/>
        </w:rPr>
        <w:t xml:space="preserve"> for real-time correction. </w:t>
      </w:r>
    </w:p>
    <w:p w14:paraId="4F845B9C" w14:textId="77777777" w:rsidR="00227ACA" w:rsidRPr="00227ACA" w:rsidRDefault="00F43702" w:rsidP="00227ACA">
      <w:pPr>
        <w:pStyle w:val="ListParagraph"/>
        <w:numPr>
          <w:ilvl w:val="0"/>
          <w:numId w:val="9"/>
        </w:numPr>
        <w:rPr>
          <w:sz w:val="32"/>
          <w:szCs w:val="32"/>
        </w:rPr>
      </w:pPr>
      <w:r w:rsidRPr="00227ACA">
        <w:rPr>
          <w:sz w:val="32"/>
          <w:szCs w:val="32"/>
        </w:rPr>
        <w:lastRenderedPageBreak/>
        <w:t xml:space="preserve">Project Report: Documenting the entire process, challenges, outcomes, and recommendations. </w:t>
      </w:r>
    </w:p>
    <w:p w14:paraId="619E682B" w14:textId="2161FA2F" w:rsidR="00227ACA" w:rsidRDefault="00F30448" w:rsidP="00F30448">
      <w:pPr>
        <w:rPr>
          <w:b/>
          <w:bCs/>
          <w:sz w:val="32"/>
          <w:szCs w:val="32"/>
        </w:rPr>
      </w:pPr>
      <w:r>
        <w:rPr>
          <w:b/>
          <w:bCs/>
          <w:sz w:val="32"/>
          <w:szCs w:val="32"/>
        </w:rPr>
        <w:t>6. MODEL</w:t>
      </w:r>
    </w:p>
    <w:p w14:paraId="55E43B75" w14:textId="0CB1BC4D" w:rsidR="00F30448" w:rsidRPr="00F30448" w:rsidRDefault="00F30448" w:rsidP="00F30448">
      <w:pPr>
        <w:rPr>
          <w:sz w:val="32"/>
          <w:szCs w:val="32"/>
        </w:rPr>
      </w:pPr>
      <w:r w:rsidRPr="00F30448">
        <w:rPr>
          <w:sz w:val="32"/>
          <w:szCs w:val="32"/>
        </w:rPr>
        <w:t>The T5 (Text-to-Text Transfer Transformer) model is a powerful natural language processing (NLP) model developed by Google Research. The "base" version refers to a specific size variant of the T5 model architecture, which is smaller compared to larger variants like "large" or "3B" (3 billion parameters). Here are some key points about the T5-base model:</w:t>
      </w:r>
    </w:p>
    <w:p w14:paraId="6E6243BB" w14:textId="00C2C6C1" w:rsidR="00F30448" w:rsidRPr="00F30448" w:rsidRDefault="00F30448" w:rsidP="00F30448">
      <w:pPr>
        <w:pStyle w:val="ListParagraph"/>
        <w:numPr>
          <w:ilvl w:val="0"/>
          <w:numId w:val="12"/>
        </w:numPr>
        <w:rPr>
          <w:sz w:val="32"/>
          <w:szCs w:val="32"/>
        </w:rPr>
      </w:pPr>
      <w:r w:rsidRPr="00F30448">
        <w:rPr>
          <w:b/>
          <w:bCs/>
          <w:sz w:val="32"/>
          <w:szCs w:val="32"/>
        </w:rPr>
        <w:t>Architecture:</w:t>
      </w:r>
      <w:r w:rsidRPr="00F30448">
        <w:rPr>
          <w:sz w:val="32"/>
          <w:szCs w:val="32"/>
        </w:rPr>
        <w:t xml:space="preserve"> T5-base is based on the transformer architecture, specifically the encoder-decoder transformer architecture. This architecture consists of encoder layers that process input text and decoder layers that generate output text.</w:t>
      </w:r>
    </w:p>
    <w:p w14:paraId="3EDA8EBF" w14:textId="7F2A0399" w:rsidR="00F30448" w:rsidRPr="00F30448" w:rsidRDefault="00F30448" w:rsidP="00F30448">
      <w:pPr>
        <w:pStyle w:val="ListParagraph"/>
        <w:numPr>
          <w:ilvl w:val="0"/>
          <w:numId w:val="12"/>
        </w:numPr>
        <w:rPr>
          <w:sz w:val="32"/>
          <w:szCs w:val="32"/>
        </w:rPr>
      </w:pPr>
      <w:r w:rsidRPr="00F30448">
        <w:rPr>
          <w:b/>
          <w:bCs/>
          <w:sz w:val="32"/>
          <w:szCs w:val="32"/>
        </w:rPr>
        <w:t>Parameter Size:</w:t>
      </w:r>
      <w:r w:rsidRPr="00F30448">
        <w:rPr>
          <w:sz w:val="32"/>
          <w:szCs w:val="32"/>
        </w:rPr>
        <w:t xml:space="preserve"> The T5-base model typically has around 220 million parameters. This size is considered moderate compared to larger variants like T5-large (770 million parameters) or T5-3B (3 billion parameters).</w:t>
      </w:r>
    </w:p>
    <w:p w14:paraId="4441BBA2" w14:textId="5C23F6FA" w:rsidR="00F30448" w:rsidRPr="00F30448" w:rsidRDefault="00F30448" w:rsidP="00F30448">
      <w:pPr>
        <w:pStyle w:val="ListParagraph"/>
        <w:numPr>
          <w:ilvl w:val="0"/>
          <w:numId w:val="12"/>
        </w:numPr>
        <w:rPr>
          <w:sz w:val="32"/>
          <w:szCs w:val="32"/>
        </w:rPr>
      </w:pPr>
      <w:r w:rsidRPr="00F30448">
        <w:rPr>
          <w:b/>
          <w:bCs/>
          <w:sz w:val="32"/>
          <w:szCs w:val="32"/>
        </w:rPr>
        <w:t>Pre-training:</w:t>
      </w:r>
      <w:r w:rsidRPr="00F30448">
        <w:rPr>
          <w:sz w:val="32"/>
          <w:szCs w:val="32"/>
        </w:rPr>
        <w:t xml:space="preserve"> T5-base is pre-trained on a large corpus of text data using unsupervised learning objectives, such as denoising autoencoding, masked language modeling, and sequence-to-sequence prediction tasks. This pre-training phase helps the model learn general language understanding.</w:t>
      </w:r>
    </w:p>
    <w:p w14:paraId="20B80C53" w14:textId="40D31ED7" w:rsidR="00F30448" w:rsidRPr="00F30448" w:rsidRDefault="00F30448" w:rsidP="00F30448">
      <w:pPr>
        <w:pStyle w:val="ListParagraph"/>
        <w:numPr>
          <w:ilvl w:val="0"/>
          <w:numId w:val="12"/>
        </w:numPr>
        <w:rPr>
          <w:sz w:val="32"/>
          <w:szCs w:val="32"/>
        </w:rPr>
      </w:pPr>
      <w:r w:rsidRPr="00F30448">
        <w:rPr>
          <w:b/>
          <w:bCs/>
          <w:sz w:val="32"/>
          <w:szCs w:val="32"/>
        </w:rPr>
        <w:t>Fine-tuning:</w:t>
      </w:r>
      <w:r w:rsidRPr="00F30448">
        <w:rPr>
          <w:sz w:val="32"/>
          <w:szCs w:val="32"/>
        </w:rPr>
        <w:t xml:space="preserve"> After pre-training, the T5-base model can be fine-tuned on specific downstream tasks, such as text summarization, translation, question answering, and grammatical error correction. Fine-tuning adapts the model to perform well on these specific tasks by adjusting its parameters.</w:t>
      </w:r>
    </w:p>
    <w:p w14:paraId="36E1121D" w14:textId="77DFE743" w:rsidR="00F30448" w:rsidRPr="00F30448" w:rsidRDefault="00F30448" w:rsidP="00F30448">
      <w:pPr>
        <w:pStyle w:val="ListParagraph"/>
        <w:numPr>
          <w:ilvl w:val="0"/>
          <w:numId w:val="12"/>
        </w:numPr>
        <w:rPr>
          <w:sz w:val="32"/>
          <w:szCs w:val="32"/>
        </w:rPr>
      </w:pPr>
      <w:r w:rsidRPr="00F30448">
        <w:rPr>
          <w:b/>
          <w:bCs/>
          <w:sz w:val="32"/>
          <w:szCs w:val="32"/>
        </w:rPr>
        <w:t>Text-to-Text Framework:</w:t>
      </w:r>
      <w:r w:rsidRPr="00F30448">
        <w:rPr>
          <w:sz w:val="32"/>
          <w:szCs w:val="32"/>
        </w:rPr>
        <w:t xml:space="preserve"> One of the distinctive features of T5 is its "text-to-text" framework, where both input and output are treated as text. This allows for a unified approach to various NLP tasks, making it easier to apply the same model architecture across different tasks.</w:t>
      </w:r>
    </w:p>
    <w:p w14:paraId="2C1268B2" w14:textId="3A1AA69F" w:rsidR="00F30448" w:rsidRPr="00F30448" w:rsidRDefault="00F30448" w:rsidP="00F30448">
      <w:pPr>
        <w:pStyle w:val="ListParagraph"/>
        <w:numPr>
          <w:ilvl w:val="0"/>
          <w:numId w:val="12"/>
        </w:numPr>
        <w:rPr>
          <w:sz w:val="32"/>
          <w:szCs w:val="32"/>
        </w:rPr>
      </w:pPr>
      <w:r w:rsidRPr="00F30448">
        <w:rPr>
          <w:b/>
          <w:bCs/>
          <w:sz w:val="32"/>
          <w:szCs w:val="32"/>
        </w:rPr>
        <w:t>Versatility:</w:t>
      </w:r>
      <w:r w:rsidRPr="00F30448">
        <w:rPr>
          <w:sz w:val="32"/>
          <w:szCs w:val="32"/>
        </w:rPr>
        <w:t xml:space="preserve"> Due to its text-to-text framework and fine-tuning capabilities, T5-base is versatile and can be applied to a wide range of NLP tasks. It has achieved state-of-the-art results on benchmarks like the GLUE benchmark for general language understanding.</w:t>
      </w:r>
    </w:p>
    <w:p w14:paraId="1E370C93" w14:textId="1C8B4DF2" w:rsidR="00F30448" w:rsidRPr="00F30448" w:rsidRDefault="00F30448" w:rsidP="00F30448">
      <w:pPr>
        <w:pStyle w:val="ListParagraph"/>
        <w:numPr>
          <w:ilvl w:val="0"/>
          <w:numId w:val="12"/>
        </w:numPr>
        <w:rPr>
          <w:sz w:val="32"/>
          <w:szCs w:val="32"/>
        </w:rPr>
      </w:pPr>
      <w:r w:rsidRPr="00F30448">
        <w:rPr>
          <w:b/>
          <w:bCs/>
          <w:sz w:val="32"/>
          <w:szCs w:val="32"/>
        </w:rPr>
        <w:t>Usage:</w:t>
      </w:r>
      <w:r w:rsidRPr="00F30448">
        <w:rPr>
          <w:sz w:val="32"/>
          <w:szCs w:val="32"/>
        </w:rPr>
        <w:t xml:space="preserve"> Researchers and practitioners often use T5-base as a starting point for NLP projects, experimenting with fine-tuning on specific datasets and tasks to achieve customized performance.</w:t>
      </w:r>
    </w:p>
    <w:p w14:paraId="0ABE3159" w14:textId="677DBF44" w:rsidR="00F30448" w:rsidRPr="00F30448" w:rsidRDefault="00F30448" w:rsidP="00F30448">
      <w:pPr>
        <w:pStyle w:val="ListParagraph"/>
        <w:numPr>
          <w:ilvl w:val="0"/>
          <w:numId w:val="12"/>
        </w:numPr>
        <w:rPr>
          <w:sz w:val="32"/>
          <w:szCs w:val="32"/>
        </w:rPr>
      </w:pPr>
      <w:r w:rsidRPr="00F30448">
        <w:rPr>
          <w:b/>
          <w:bCs/>
          <w:sz w:val="32"/>
          <w:szCs w:val="32"/>
        </w:rPr>
        <w:lastRenderedPageBreak/>
        <w:t>Availability:</w:t>
      </w:r>
      <w:r w:rsidRPr="00F30448">
        <w:rPr>
          <w:sz w:val="32"/>
          <w:szCs w:val="32"/>
        </w:rPr>
        <w:t xml:space="preserve"> T5-base is available as part of the Hugging Face Transformers library, making it accessible for developers and researchers to use in their NLP projects.</w:t>
      </w:r>
    </w:p>
    <w:p w14:paraId="7BE1A3CE" w14:textId="77777777" w:rsidR="00F30448" w:rsidRDefault="00F30448" w:rsidP="00B56E4B">
      <w:pPr>
        <w:ind w:firstLine="720"/>
        <w:rPr>
          <w:sz w:val="32"/>
          <w:szCs w:val="32"/>
        </w:rPr>
      </w:pPr>
    </w:p>
    <w:p w14:paraId="73BC56A0" w14:textId="7AED9EC9" w:rsidR="00747F02" w:rsidRPr="00747F02" w:rsidRDefault="00747F02" w:rsidP="00227ACA">
      <w:pPr>
        <w:rPr>
          <w:b/>
          <w:bCs/>
          <w:sz w:val="32"/>
          <w:szCs w:val="32"/>
        </w:rPr>
      </w:pPr>
      <w:r w:rsidRPr="00747F02">
        <w:rPr>
          <w:b/>
          <w:bCs/>
          <w:sz w:val="32"/>
          <w:szCs w:val="32"/>
        </w:rPr>
        <w:t>7. EXCEPTIONS / EXCLUSIONS</w:t>
      </w:r>
    </w:p>
    <w:p w14:paraId="33B63749" w14:textId="77777777" w:rsidR="00747F02" w:rsidRDefault="00F43702" w:rsidP="00227ACA">
      <w:pPr>
        <w:rPr>
          <w:sz w:val="32"/>
          <w:szCs w:val="32"/>
        </w:rPr>
      </w:pPr>
      <w:r w:rsidRPr="00F43702">
        <w:rPr>
          <w:sz w:val="32"/>
          <w:szCs w:val="32"/>
        </w:rPr>
        <w:t xml:space="preserve">  Some exceptions or exclusions from the internship scope may include:  </w:t>
      </w:r>
    </w:p>
    <w:p w14:paraId="2092F832" w14:textId="77777777" w:rsidR="00747F02" w:rsidRPr="001E5D85" w:rsidRDefault="00F43702" w:rsidP="001E5D85">
      <w:pPr>
        <w:pStyle w:val="ListParagraph"/>
        <w:numPr>
          <w:ilvl w:val="0"/>
          <w:numId w:val="10"/>
        </w:numPr>
        <w:rPr>
          <w:sz w:val="32"/>
          <w:szCs w:val="32"/>
        </w:rPr>
      </w:pPr>
      <w:r w:rsidRPr="001E5D85">
        <w:rPr>
          <w:sz w:val="32"/>
          <w:szCs w:val="32"/>
        </w:rPr>
        <w:t xml:space="preserve">Advanced error types beyond grammatical errors (semantic errors, contextual errors, etc.). </w:t>
      </w:r>
    </w:p>
    <w:p w14:paraId="10D00121" w14:textId="77777777" w:rsidR="00747F02" w:rsidRPr="001E5D85" w:rsidRDefault="00F43702" w:rsidP="001E5D85">
      <w:pPr>
        <w:pStyle w:val="ListParagraph"/>
        <w:numPr>
          <w:ilvl w:val="0"/>
          <w:numId w:val="10"/>
        </w:numPr>
        <w:rPr>
          <w:sz w:val="32"/>
          <w:szCs w:val="32"/>
        </w:rPr>
      </w:pPr>
      <w:r w:rsidRPr="001E5D85">
        <w:rPr>
          <w:sz w:val="32"/>
          <w:szCs w:val="32"/>
        </w:rPr>
        <w:t xml:space="preserve">Limitations in the model's ability to handle complex sentence structures or domain-specific language. </w:t>
      </w:r>
    </w:p>
    <w:p w14:paraId="44C7995B" w14:textId="6E8F68A6" w:rsidR="00F30448" w:rsidRDefault="00F43702" w:rsidP="00392422">
      <w:pPr>
        <w:pStyle w:val="ListParagraph"/>
        <w:numPr>
          <w:ilvl w:val="0"/>
          <w:numId w:val="10"/>
        </w:numPr>
        <w:rPr>
          <w:sz w:val="32"/>
          <w:szCs w:val="32"/>
        </w:rPr>
      </w:pPr>
      <w:r w:rsidRPr="001E5D85">
        <w:rPr>
          <w:sz w:val="32"/>
          <w:szCs w:val="32"/>
        </w:rPr>
        <w:t xml:space="preserve">Performance variations based on input data quality and diversity. </w:t>
      </w:r>
    </w:p>
    <w:p w14:paraId="58EE89BD" w14:textId="77777777" w:rsidR="00392422" w:rsidRPr="00392422" w:rsidRDefault="00392422" w:rsidP="00392422">
      <w:pPr>
        <w:ind w:left="360"/>
        <w:rPr>
          <w:sz w:val="32"/>
          <w:szCs w:val="32"/>
        </w:rPr>
      </w:pPr>
    </w:p>
    <w:p w14:paraId="2AAFF874" w14:textId="06AED017" w:rsidR="001E5D85" w:rsidRPr="00DF072A" w:rsidRDefault="00DF072A" w:rsidP="00227ACA">
      <w:pPr>
        <w:rPr>
          <w:b/>
          <w:bCs/>
          <w:sz w:val="32"/>
          <w:szCs w:val="32"/>
        </w:rPr>
      </w:pPr>
      <w:r w:rsidRPr="00DF072A">
        <w:rPr>
          <w:b/>
          <w:bCs/>
          <w:sz w:val="32"/>
          <w:szCs w:val="32"/>
        </w:rPr>
        <w:t xml:space="preserve">8. CHARTS, TABLE, DIAGRAMS  </w:t>
      </w:r>
    </w:p>
    <w:p w14:paraId="71C3C462" w14:textId="77777777" w:rsidR="00F30448" w:rsidRDefault="00F43702" w:rsidP="00227ACA">
      <w:pPr>
        <w:rPr>
          <w:sz w:val="32"/>
          <w:szCs w:val="32"/>
        </w:rPr>
      </w:pPr>
      <w:r w:rsidRPr="00F43702">
        <w:rPr>
          <w:sz w:val="32"/>
          <w:szCs w:val="32"/>
        </w:rPr>
        <w:t xml:space="preserve">Charts, tables, and diagrams were used extensively during the internship:  </w:t>
      </w:r>
    </w:p>
    <w:p w14:paraId="749AB8B3" w14:textId="77777777" w:rsidR="00F30448" w:rsidRDefault="00F43702" w:rsidP="00227ACA">
      <w:pPr>
        <w:rPr>
          <w:sz w:val="32"/>
          <w:szCs w:val="32"/>
        </w:rPr>
      </w:pPr>
      <w:r w:rsidRPr="00F43702">
        <w:rPr>
          <w:sz w:val="32"/>
          <w:szCs w:val="32"/>
        </w:rPr>
        <w:t>Frequency analysis charts for sentence lengths, parts of speech, and word clouds.</w:t>
      </w:r>
    </w:p>
    <w:p w14:paraId="6F20DFF9" w14:textId="26431C53" w:rsidR="00F30448" w:rsidRDefault="00F30448" w:rsidP="00227ACA">
      <w:pPr>
        <w:rPr>
          <w:sz w:val="32"/>
          <w:szCs w:val="32"/>
        </w:rPr>
      </w:pPr>
      <w:r w:rsidRPr="00F30448">
        <w:rPr>
          <w:noProof/>
          <w:sz w:val="32"/>
          <w:szCs w:val="32"/>
        </w:rPr>
        <w:drawing>
          <wp:inline distT="0" distB="0" distL="0" distR="0" wp14:anchorId="77A264D4" wp14:editId="2C032090">
            <wp:extent cx="3705225" cy="3705225"/>
            <wp:effectExtent l="0" t="0" r="9525" b="9525"/>
            <wp:docPr id="165879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90501" name=""/>
                    <pic:cNvPicPr/>
                  </pic:nvPicPr>
                  <pic:blipFill>
                    <a:blip r:embed="rId9"/>
                    <a:stretch>
                      <a:fillRect/>
                    </a:stretch>
                  </pic:blipFill>
                  <pic:spPr>
                    <a:xfrm>
                      <a:off x="0" y="0"/>
                      <a:ext cx="3705225" cy="3705225"/>
                    </a:xfrm>
                    <a:prstGeom prst="rect">
                      <a:avLst/>
                    </a:prstGeom>
                  </pic:spPr>
                </pic:pic>
              </a:graphicData>
            </a:graphic>
          </wp:inline>
        </w:drawing>
      </w:r>
    </w:p>
    <w:p w14:paraId="4DA11AFF" w14:textId="27FFF1DB" w:rsidR="00F30448" w:rsidRDefault="00501008" w:rsidP="00227ACA">
      <w:pPr>
        <w:rPr>
          <w:sz w:val="32"/>
          <w:szCs w:val="32"/>
        </w:rPr>
      </w:pPr>
      <w:r w:rsidRPr="00501008">
        <w:rPr>
          <w:noProof/>
          <w:sz w:val="32"/>
          <w:szCs w:val="32"/>
        </w:rPr>
        <w:lastRenderedPageBreak/>
        <w:drawing>
          <wp:inline distT="0" distB="0" distL="0" distR="0" wp14:anchorId="20EE2CA3" wp14:editId="6C332707">
            <wp:extent cx="5562600" cy="4333875"/>
            <wp:effectExtent l="0" t="0" r="0" b="9525"/>
            <wp:docPr id="62598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84821" name=""/>
                    <pic:cNvPicPr/>
                  </pic:nvPicPr>
                  <pic:blipFill>
                    <a:blip r:embed="rId10"/>
                    <a:stretch>
                      <a:fillRect/>
                    </a:stretch>
                  </pic:blipFill>
                  <pic:spPr>
                    <a:xfrm>
                      <a:off x="0" y="0"/>
                      <a:ext cx="5562600" cy="4333875"/>
                    </a:xfrm>
                    <a:prstGeom prst="rect">
                      <a:avLst/>
                    </a:prstGeom>
                  </pic:spPr>
                </pic:pic>
              </a:graphicData>
            </a:graphic>
          </wp:inline>
        </w:drawing>
      </w:r>
    </w:p>
    <w:p w14:paraId="5528D5C2" w14:textId="71494ECD" w:rsidR="00501008" w:rsidRDefault="00501008" w:rsidP="00227ACA">
      <w:pPr>
        <w:rPr>
          <w:sz w:val="32"/>
          <w:szCs w:val="32"/>
        </w:rPr>
      </w:pPr>
      <w:r w:rsidRPr="00501008">
        <w:rPr>
          <w:noProof/>
          <w:sz w:val="32"/>
          <w:szCs w:val="32"/>
        </w:rPr>
        <w:lastRenderedPageBreak/>
        <w:drawing>
          <wp:inline distT="0" distB="0" distL="0" distR="0" wp14:anchorId="24610B28" wp14:editId="39F5BA99">
            <wp:extent cx="5610225" cy="4648200"/>
            <wp:effectExtent l="0" t="0" r="9525" b="0"/>
            <wp:docPr id="174300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04909" name=""/>
                    <pic:cNvPicPr/>
                  </pic:nvPicPr>
                  <pic:blipFill>
                    <a:blip r:embed="rId11"/>
                    <a:stretch>
                      <a:fillRect/>
                    </a:stretch>
                  </pic:blipFill>
                  <pic:spPr>
                    <a:xfrm>
                      <a:off x="0" y="0"/>
                      <a:ext cx="5610225" cy="4648200"/>
                    </a:xfrm>
                    <a:prstGeom prst="rect">
                      <a:avLst/>
                    </a:prstGeom>
                  </pic:spPr>
                </pic:pic>
              </a:graphicData>
            </a:graphic>
          </wp:inline>
        </w:drawing>
      </w:r>
    </w:p>
    <w:p w14:paraId="2F5BEBE5" w14:textId="4E4F1791" w:rsidR="00DF072A" w:rsidRDefault="00DF072A" w:rsidP="00227ACA">
      <w:pPr>
        <w:rPr>
          <w:sz w:val="32"/>
          <w:szCs w:val="32"/>
        </w:rPr>
      </w:pPr>
      <w:r w:rsidRPr="00DF072A">
        <w:rPr>
          <w:b/>
          <w:bCs/>
          <w:sz w:val="32"/>
          <w:szCs w:val="32"/>
        </w:rPr>
        <w:t>9</w:t>
      </w:r>
      <w:r>
        <w:rPr>
          <w:sz w:val="32"/>
          <w:szCs w:val="32"/>
        </w:rPr>
        <w:t xml:space="preserve">. </w:t>
      </w:r>
      <w:r w:rsidRPr="00DF072A">
        <w:rPr>
          <w:b/>
          <w:bCs/>
          <w:sz w:val="32"/>
          <w:szCs w:val="32"/>
        </w:rPr>
        <w:t>ALGORITHMS</w:t>
      </w:r>
      <w:r w:rsidRPr="00F43702">
        <w:rPr>
          <w:sz w:val="32"/>
          <w:szCs w:val="32"/>
        </w:rPr>
        <w:t xml:space="preserve">  </w:t>
      </w:r>
    </w:p>
    <w:p w14:paraId="791DF372" w14:textId="77777777" w:rsidR="00501008" w:rsidRDefault="00F43702" w:rsidP="00227ACA">
      <w:pPr>
        <w:rPr>
          <w:sz w:val="32"/>
          <w:szCs w:val="32"/>
        </w:rPr>
      </w:pPr>
      <w:r w:rsidRPr="00F43702">
        <w:rPr>
          <w:sz w:val="32"/>
          <w:szCs w:val="32"/>
        </w:rPr>
        <w:t xml:space="preserve">The key algorithms utilized were:  </w:t>
      </w:r>
    </w:p>
    <w:p w14:paraId="6DCD4E8F" w14:textId="77777777" w:rsidR="00501008" w:rsidRPr="00501008" w:rsidRDefault="00F43702" w:rsidP="00501008">
      <w:pPr>
        <w:pStyle w:val="ListParagraph"/>
        <w:numPr>
          <w:ilvl w:val="0"/>
          <w:numId w:val="13"/>
        </w:numPr>
        <w:rPr>
          <w:sz w:val="32"/>
          <w:szCs w:val="32"/>
        </w:rPr>
      </w:pPr>
      <w:r w:rsidRPr="00501008">
        <w:rPr>
          <w:sz w:val="32"/>
          <w:szCs w:val="32"/>
        </w:rPr>
        <w:t xml:space="preserve">Tokenization and fine-tuning of the T5 transformer model. </w:t>
      </w:r>
    </w:p>
    <w:p w14:paraId="0D0D055D" w14:textId="77777777" w:rsidR="00501008" w:rsidRPr="00501008" w:rsidRDefault="00F43702" w:rsidP="00501008">
      <w:pPr>
        <w:pStyle w:val="ListParagraph"/>
        <w:numPr>
          <w:ilvl w:val="0"/>
          <w:numId w:val="13"/>
        </w:numPr>
        <w:rPr>
          <w:sz w:val="32"/>
          <w:szCs w:val="32"/>
        </w:rPr>
      </w:pPr>
      <w:r w:rsidRPr="00501008">
        <w:rPr>
          <w:sz w:val="32"/>
          <w:szCs w:val="32"/>
        </w:rPr>
        <w:t xml:space="preserve">Sentence preprocessing algorithms for data cleaning and normalization. </w:t>
      </w:r>
    </w:p>
    <w:p w14:paraId="597FC622" w14:textId="784BBFE1" w:rsidR="00DF072A" w:rsidRPr="00501008" w:rsidRDefault="00F43702" w:rsidP="00501008">
      <w:pPr>
        <w:pStyle w:val="ListParagraph"/>
        <w:numPr>
          <w:ilvl w:val="0"/>
          <w:numId w:val="13"/>
        </w:numPr>
        <w:rPr>
          <w:sz w:val="32"/>
          <w:szCs w:val="32"/>
        </w:rPr>
      </w:pPr>
      <w:r w:rsidRPr="00501008">
        <w:rPr>
          <w:sz w:val="32"/>
          <w:szCs w:val="32"/>
        </w:rPr>
        <w:t xml:space="preserve">Utility functions for error highlighting and correction. </w:t>
      </w:r>
    </w:p>
    <w:p w14:paraId="70307C05" w14:textId="77777777" w:rsidR="00DF072A" w:rsidRDefault="00DF072A" w:rsidP="00227ACA">
      <w:pPr>
        <w:rPr>
          <w:sz w:val="32"/>
          <w:szCs w:val="32"/>
        </w:rPr>
      </w:pPr>
    </w:p>
    <w:p w14:paraId="5E1B79B8" w14:textId="4E6464B3" w:rsidR="00DF072A" w:rsidRPr="00DF072A" w:rsidRDefault="00DF072A" w:rsidP="00227ACA">
      <w:pPr>
        <w:rPr>
          <w:b/>
          <w:bCs/>
          <w:sz w:val="32"/>
          <w:szCs w:val="32"/>
        </w:rPr>
      </w:pPr>
      <w:r w:rsidRPr="00DF072A">
        <w:rPr>
          <w:b/>
          <w:bCs/>
          <w:sz w:val="32"/>
          <w:szCs w:val="32"/>
        </w:rPr>
        <w:t xml:space="preserve">10. CHALLENGES &amp; OPPORTUNITIES  </w:t>
      </w:r>
    </w:p>
    <w:p w14:paraId="08164F47" w14:textId="77777777" w:rsidR="00501008" w:rsidRDefault="00F43702" w:rsidP="00227ACA">
      <w:pPr>
        <w:rPr>
          <w:sz w:val="32"/>
          <w:szCs w:val="32"/>
        </w:rPr>
      </w:pPr>
      <w:r w:rsidRPr="00F43702">
        <w:rPr>
          <w:sz w:val="32"/>
          <w:szCs w:val="32"/>
        </w:rPr>
        <w:t xml:space="preserve">Challenges encountered during the internship included:  </w:t>
      </w:r>
    </w:p>
    <w:p w14:paraId="2EEDACBC" w14:textId="77777777" w:rsidR="00501008" w:rsidRPr="00501008" w:rsidRDefault="00F43702" w:rsidP="00501008">
      <w:pPr>
        <w:pStyle w:val="ListParagraph"/>
        <w:numPr>
          <w:ilvl w:val="0"/>
          <w:numId w:val="15"/>
        </w:numPr>
        <w:rPr>
          <w:sz w:val="32"/>
          <w:szCs w:val="32"/>
        </w:rPr>
      </w:pPr>
      <w:r w:rsidRPr="00501008">
        <w:rPr>
          <w:sz w:val="32"/>
          <w:szCs w:val="32"/>
        </w:rPr>
        <w:t xml:space="preserve">Understanding and preprocessing the dataset effectively. </w:t>
      </w:r>
    </w:p>
    <w:p w14:paraId="34D705FE" w14:textId="77777777" w:rsidR="00501008" w:rsidRPr="00501008" w:rsidRDefault="00F43702" w:rsidP="00501008">
      <w:pPr>
        <w:pStyle w:val="ListParagraph"/>
        <w:numPr>
          <w:ilvl w:val="0"/>
          <w:numId w:val="15"/>
        </w:numPr>
        <w:rPr>
          <w:sz w:val="32"/>
          <w:szCs w:val="32"/>
        </w:rPr>
      </w:pPr>
      <w:r w:rsidRPr="00501008">
        <w:rPr>
          <w:sz w:val="32"/>
          <w:szCs w:val="32"/>
        </w:rPr>
        <w:t xml:space="preserve">Fine-tuning the T5 model with optimal hyperparameters. </w:t>
      </w:r>
    </w:p>
    <w:p w14:paraId="5C2D064D" w14:textId="77777777" w:rsidR="00501008" w:rsidRPr="00501008" w:rsidRDefault="00F43702" w:rsidP="00501008">
      <w:pPr>
        <w:pStyle w:val="ListParagraph"/>
        <w:numPr>
          <w:ilvl w:val="0"/>
          <w:numId w:val="15"/>
        </w:numPr>
        <w:rPr>
          <w:sz w:val="32"/>
          <w:szCs w:val="32"/>
        </w:rPr>
      </w:pPr>
      <w:r w:rsidRPr="00501008">
        <w:rPr>
          <w:sz w:val="32"/>
          <w:szCs w:val="32"/>
        </w:rPr>
        <w:t xml:space="preserve">Developing an intuitive and efficient user interface for real-time correction. </w:t>
      </w:r>
    </w:p>
    <w:p w14:paraId="7DFEC52D" w14:textId="31DF3CD2" w:rsidR="00501008" w:rsidRDefault="00F43702" w:rsidP="00227ACA">
      <w:pPr>
        <w:rPr>
          <w:sz w:val="32"/>
          <w:szCs w:val="32"/>
        </w:rPr>
      </w:pPr>
      <w:r w:rsidRPr="00F43702">
        <w:rPr>
          <w:sz w:val="32"/>
          <w:szCs w:val="32"/>
        </w:rPr>
        <w:t xml:space="preserve">Opportunities identified for future enhancements:  </w:t>
      </w:r>
    </w:p>
    <w:p w14:paraId="28A7088E" w14:textId="77777777" w:rsidR="00501008" w:rsidRPr="00501008" w:rsidRDefault="00F43702" w:rsidP="00501008">
      <w:pPr>
        <w:pStyle w:val="ListParagraph"/>
        <w:numPr>
          <w:ilvl w:val="0"/>
          <w:numId w:val="14"/>
        </w:numPr>
        <w:rPr>
          <w:sz w:val="32"/>
          <w:szCs w:val="32"/>
        </w:rPr>
      </w:pPr>
      <w:r w:rsidRPr="00501008">
        <w:rPr>
          <w:sz w:val="32"/>
          <w:szCs w:val="32"/>
        </w:rPr>
        <w:t xml:space="preserve">Incorporating more diverse datasets to improve model generalization. </w:t>
      </w:r>
    </w:p>
    <w:p w14:paraId="41A7F94F" w14:textId="77777777" w:rsidR="00501008" w:rsidRPr="00501008" w:rsidRDefault="00F43702" w:rsidP="00501008">
      <w:pPr>
        <w:pStyle w:val="ListParagraph"/>
        <w:numPr>
          <w:ilvl w:val="0"/>
          <w:numId w:val="14"/>
        </w:numPr>
        <w:rPr>
          <w:sz w:val="32"/>
          <w:szCs w:val="32"/>
        </w:rPr>
      </w:pPr>
      <w:r w:rsidRPr="00501008">
        <w:rPr>
          <w:sz w:val="32"/>
          <w:szCs w:val="32"/>
        </w:rPr>
        <w:lastRenderedPageBreak/>
        <w:t>Exploring advanced transformer models for better grammatical error correction.</w:t>
      </w:r>
    </w:p>
    <w:p w14:paraId="7AD089FA" w14:textId="391DA74D" w:rsidR="00DF072A" w:rsidRDefault="00F43702" w:rsidP="00501008">
      <w:pPr>
        <w:pStyle w:val="ListParagraph"/>
        <w:numPr>
          <w:ilvl w:val="0"/>
          <w:numId w:val="14"/>
        </w:numPr>
        <w:rPr>
          <w:sz w:val="32"/>
          <w:szCs w:val="32"/>
        </w:rPr>
      </w:pPr>
      <w:r w:rsidRPr="00501008">
        <w:rPr>
          <w:sz w:val="32"/>
          <w:szCs w:val="32"/>
        </w:rPr>
        <w:t xml:space="preserve">Integrating additional features such as contextual suggestions and error explanations. </w:t>
      </w:r>
    </w:p>
    <w:p w14:paraId="15F93C96" w14:textId="77777777" w:rsidR="00501008" w:rsidRPr="00501008" w:rsidRDefault="00501008" w:rsidP="00501008">
      <w:pPr>
        <w:pStyle w:val="ListParagraph"/>
        <w:rPr>
          <w:sz w:val="32"/>
          <w:szCs w:val="32"/>
        </w:rPr>
      </w:pPr>
    </w:p>
    <w:p w14:paraId="3FC14083" w14:textId="029435E0" w:rsidR="00DF072A" w:rsidRPr="00DF072A" w:rsidRDefault="00DF072A" w:rsidP="00227ACA">
      <w:pPr>
        <w:rPr>
          <w:b/>
          <w:bCs/>
          <w:sz w:val="32"/>
          <w:szCs w:val="32"/>
        </w:rPr>
      </w:pPr>
      <w:r w:rsidRPr="00DF072A">
        <w:rPr>
          <w:b/>
          <w:bCs/>
          <w:sz w:val="32"/>
          <w:szCs w:val="32"/>
        </w:rPr>
        <w:t xml:space="preserve">11. RISK VS REWARD  </w:t>
      </w:r>
    </w:p>
    <w:p w14:paraId="4488CCBA" w14:textId="77777777" w:rsidR="00DF072A" w:rsidRDefault="00F43702" w:rsidP="00227ACA">
      <w:pPr>
        <w:rPr>
          <w:sz w:val="32"/>
          <w:szCs w:val="32"/>
        </w:rPr>
      </w:pPr>
      <w:r w:rsidRPr="00F43702">
        <w:rPr>
          <w:sz w:val="32"/>
          <w:szCs w:val="32"/>
        </w:rPr>
        <w:t xml:space="preserve">The risk involved in the project included model performance limitations, data biases, and user interface usability issues. However, the rewards were significant, including the development of a functional grammatical error correction system, hands-on experience with deep learning and NLP techniques, and contributions to the research community.  </w:t>
      </w:r>
    </w:p>
    <w:p w14:paraId="5EB5217E" w14:textId="77777777" w:rsidR="00501008" w:rsidRDefault="00501008" w:rsidP="00227ACA">
      <w:pPr>
        <w:rPr>
          <w:b/>
          <w:bCs/>
          <w:sz w:val="32"/>
          <w:szCs w:val="32"/>
        </w:rPr>
      </w:pPr>
    </w:p>
    <w:p w14:paraId="2E28D7F4" w14:textId="161FD82E" w:rsidR="00DF072A" w:rsidRPr="00DF072A" w:rsidRDefault="00DF072A" w:rsidP="00227ACA">
      <w:pPr>
        <w:rPr>
          <w:b/>
          <w:bCs/>
          <w:sz w:val="32"/>
          <w:szCs w:val="32"/>
        </w:rPr>
      </w:pPr>
      <w:r w:rsidRPr="00DF072A">
        <w:rPr>
          <w:b/>
          <w:bCs/>
          <w:sz w:val="32"/>
          <w:szCs w:val="32"/>
        </w:rPr>
        <w:t xml:space="preserve">12. REFLECTIONS ON THE INTERNSHIP  </w:t>
      </w:r>
    </w:p>
    <w:p w14:paraId="644B3F4D" w14:textId="77777777" w:rsidR="00501008" w:rsidRPr="00501008" w:rsidRDefault="00F43702" w:rsidP="00501008">
      <w:pPr>
        <w:pStyle w:val="ListParagraph"/>
        <w:numPr>
          <w:ilvl w:val="0"/>
          <w:numId w:val="16"/>
        </w:numPr>
        <w:rPr>
          <w:sz w:val="32"/>
          <w:szCs w:val="32"/>
        </w:rPr>
      </w:pPr>
      <w:r w:rsidRPr="00501008">
        <w:rPr>
          <w:sz w:val="32"/>
          <w:szCs w:val="32"/>
        </w:rPr>
        <w:t xml:space="preserve">The internship provided valuable insights into the field of natural language processing and machine learning. </w:t>
      </w:r>
    </w:p>
    <w:p w14:paraId="64CC2C1F" w14:textId="77777777" w:rsidR="00501008" w:rsidRPr="00501008" w:rsidRDefault="00F43702" w:rsidP="00501008">
      <w:pPr>
        <w:pStyle w:val="ListParagraph"/>
        <w:numPr>
          <w:ilvl w:val="0"/>
          <w:numId w:val="16"/>
        </w:numPr>
        <w:rPr>
          <w:sz w:val="32"/>
          <w:szCs w:val="32"/>
        </w:rPr>
      </w:pPr>
      <w:r w:rsidRPr="00501008">
        <w:rPr>
          <w:sz w:val="32"/>
          <w:szCs w:val="32"/>
        </w:rPr>
        <w:t xml:space="preserve">It enhanced my technical skills, problem-solving abilities, and project management capabilities. </w:t>
      </w:r>
    </w:p>
    <w:p w14:paraId="1E727EAE" w14:textId="35C86B61" w:rsidR="00DF072A" w:rsidRDefault="00F43702" w:rsidP="00501008">
      <w:pPr>
        <w:pStyle w:val="ListParagraph"/>
        <w:numPr>
          <w:ilvl w:val="0"/>
          <w:numId w:val="16"/>
        </w:numPr>
        <w:rPr>
          <w:sz w:val="32"/>
          <w:szCs w:val="32"/>
        </w:rPr>
      </w:pPr>
      <w:r w:rsidRPr="00501008">
        <w:rPr>
          <w:sz w:val="32"/>
          <w:szCs w:val="32"/>
        </w:rPr>
        <w:t xml:space="preserve">The collaborative environment and mentorship contributed to a rewarding learning experience.  </w:t>
      </w:r>
    </w:p>
    <w:p w14:paraId="36D702EE" w14:textId="77777777" w:rsidR="00501008" w:rsidRPr="00501008" w:rsidRDefault="00501008" w:rsidP="00501008">
      <w:pPr>
        <w:pStyle w:val="ListParagraph"/>
        <w:rPr>
          <w:sz w:val="32"/>
          <w:szCs w:val="32"/>
        </w:rPr>
      </w:pPr>
    </w:p>
    <w:p w14:paraId="2CFF2A01" w14:textId="5B3024D0" w:rsidR="00DF072A" w:rsidRPr="00DF072A" w:rsidRDefault="00DF072A" w:rsidP="00227ACA">
      <w:pPr>
        <w:rPr>
          <w:b/>
          <w:bCs/>
          <w:sz w:val="32"/>
          <w:szCs w:val="32"/>
        </w:rPr>
      </w:pPr>
      <w:r w:rsidRPr="00DF072A">
        <w:rPr>
          <w:b/>
          <w:bCs/>
          <w:sz w:val="32"/>
          <w:szCs w:val="32"/>
        </w:rPr>
        <w:t xml:space="preserve">13. RECOMMENDATIONS  </w:t>
      </w:r>
    </w:p>
    <w:p w14:paraId="1688C553" w14:textId="2FBE2787" w:rsidR="00DF072A" w:rsidRDefault="00F43702" w:rsidP="00227ACA">
      <w:pPr>
        <w:rPr>
          <w:sz w:val="32"/>
          <w:szCs w:val="32"/>
        </w:rPr>
      </w:pPr>
      <w:r w:rsidRPr="00F43702">
        <w:rPr>
          <w:sz w:val="32"/>
          <w:szCs w:val="32"/>
        </w:rPr>
        <w:t xml:space="preserve">Based on the internship experience, I recommend:  Continuous learning and exploration of advanced NLP and deep learning concepts. Collaboration with domain experts to enhance model accuracy and domain-specific corrections. Sharing insights and findings through research papers and community forums for knowledge dissemination. </w:t>
      </w:r>
    </w:p>
    <w:p w14:paraId="75B26323" w14:textId="77777777" w:rsidR="00501008" w:rsidRDefault="00501008" w:rsidP="00227ACA">
      <w:pPr>
        <w:rPr>
          <w:sz w:val="32"/>
          <w:szCs w:val="32"/>
        </w:rPr>
      </w:pPr>
    </w:p>
    <w:p w14:paraId="6F4B1DAB" w14:textId="7A7FAC28" w:rsidR="00DF072A" w:rsidRPr="00DF072A" w:rsidRDefault="00DF072A" w:rsidP="00227ACA">
      <w:pPr>
        <w:rPr>
          <w:b/>
          <w:bCs/>
          <w:sz w:val="32"/>
          <w:szCs w:val="32"/>
        </w:rPr>
      </w:pPr>
      <w:r w:rsidRPr="00DF072A">
        <w:rPr>
          <w:b/>
          <w:bCs/>
          <w:sz w:val="32"/>
          <w:szCs w:val="32"/>
        </w:rPr>
        <w:t xml:space="preserve">14. OUTCOME / CONCLUSION  </w:t>
      </w:r>
    </w:p>
    <w:p w14:paraId="67B4C73E" w14:textId="77777777" w:rsidR="00DF072A" w:rsidRDefault="00F43702" w:rsidP="00227ACA">
      <w:pPr>
        <w:rPr>
          <w:sz w:val="32"/>
          <w:szCs w:val="32"/>
        </w:rPr>
      </w:pPr>
      <w:r w:rsidRPr="00F43702">
        <w:rPr>
          <w:sz w:val="32"/>
          <w:szCs w:val="32"/>
        </w:rPr>
        <w:t xml:space="preserve">The outcome of the internship was the successful development of a grammatical error detection and correction system using the T5 transformer model. The system demonstrated promising results in correcting various grammatical errors in real-time text inputs.  </w:t>
      </w:r>
    </w:p>
    <w:p w14:paraId="6C60D3B6" w14:textId="64F19974" w:rsidR="00501008" w:rsidRDefault="00501008" w:rsidP="00227ACA">
      <w:pPr>
        <w:rPr>
          <w:sz w:val="32"/>
          <w:szCs w:val="32"/>
        </w:rPr>
      </w:pPr>
      <w:r w:rsidRPr="00501008">
        <w:rPr>
          <w:noProof/>
          <w:sz w:val="32"/>
          <w:szCs w:val="32"/>
        </w:rPr>
        <w:lastRenderedPageBreak/>
        <w:drawing>
          <wp:inline distT="0" distB="0" distL="0" distR="0" wp14:anchorId="2398E969" wp14:editId="699CB4A6">
            <wp:extent cx="6359176" cy="3634740"/>
            <wp:effectExtent l="76200" t="76200" r="137160" b="137160"/>
            <wp:docPr id="2971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6013" name=""/>
                    <pic:cNvPicPr/>
                  </pic:nvPicPr>
                  <pic:blipFill>
                    <a:blip r:embed="rId12"/>
                    <a:stretch>
                      <a:fillRect/>
                    </a:stretch>
                  </pic:blipFill>
                  <pic:spPr>
                    <a:xfrm>
                      <a:off x="0" y="0"/>
                      <a:ext cx="6364507" cy="3637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FD6CD2" w14:textId="77777777" w:rsidR="00C35327" w:rsidRDefault="00C35327" w:rsidP="00227ACA">
      <w:pPr>
        <w:rPr>
          <w:noProof/>
        </w:rPr>
      </w:pPr>
    </w:p>
    <w:p w14:paraId="0BE18C99" w14:textId="3FA7631D" w:rsidR="00C35327" w:rsidRPr="00C35327" w:rsidRDefault="00C35327" w:rsidP="00227ACA">
      <w:pPr>
        <w:rPr>
          <w:noProof/>
          <w:sz w:val="32"/>
          <w:szCs w:val="32"/>
        </w:rPr>
      </w:pPr>
      <w:proofErr w:type="spellStart"/>
      <w:r w:rsidRPr="00C35327">
        <w:rPr>
          <w:color w:val="0D0D0D"/>
          <w:sz w:val="32"/>
          <w:szCs w:val="32"/>
          <w:shd w:val="clear" w:color="auto" w:fill="FFFFFF"/>
        </w:rPr>
        <w:t>Gradio</w:t>
      </w:r>
      <w:proofErr w:type="spellEnd"/>
      <w:r w:rsidRPr="00C35327">
        <w:rPr>
          <w:color w:val="0D0D0D"/>
          <w:sz w:val="32"/>
          <w:szCs w:val="32"/>
          <w:shd w:val="clear" w:color="auto" w:fill="FFFFFF"/>
        </w:rPr>
        <w:t xml:space="preserve"> provides a seamless and interactive platform for showcasing the grammar correction project, allowing users to input sentences and instantly receive corrected outputs with highlighted corrections, enhancing the project's accessibility and user experience.</w:t>
      </w:r>
    </w:p>
    <w:p w14:paraId="1D35BC76" w14:textId="4018A0E7" w:rsidR="00DF072A" w:rsidRPr="00DF072A" w:rsidRDefault="00501008" w:rsidP="00227ACA">
      <w:pPr>
        <w:rPr>
          <w:b/>
          <w:bCs/>
          <w:sz w:val="32"/>
          <w:szCs w:val="32"/>
        </w:rPr>
      </w:pPr>
      <w:r>
        <w:rPr>
          <w:noProof/>
        </w:rPr>
        <w:lastRenderedPageBreak/>
        <w:drawing>
          <wp:inline distT="0" distB="0" distL="0" distR="0" wp14:anchorId="1E175689" wp14:editId="670F1C6E">
            <wp:extent cx="6858000" cy="3327400"/>
            <wp:effectExtent l="76200" t="76200" r="133350" b="139700"/>
            <wp:docPr id="200796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66B837" w14:textId="385B920F" w:rsidR="00DF072A" w:rsidRPr="00DF072A" w:rsidRDefault="00DF072A" w:rsidP="00227ACA">
      <w:pPr>
        <w:rPr>
          <w:b/>
          <w:bCs/>
          <w:sz w:val="32"/>
          <w:szCs w:val="32"/>
        </w:rPr>
      </w:pPr>
      <w:r w:rsidRPr="00DF072A">
        <w:rPr>
          <w:b/>
          <w:bCs/>
          <w:sz w:val="32"/>
          <w:szCs w:val="32"/>
        </w:rPr>
        <w:t xml:space="preserve">15. ENHANCEMENT SCOPE  </w:t>
      </w:r>
    </w:p>
    <w:p w14:paraId="0913C6F1" w14:textId="77777777" w:rsidR="00DF072A" w:rsidRDefault="00F43702" w:rsidP="00227ACA">
      <w:pPr>
        <w:rPr>
          <w:sz w:val="32"/>
          <w:szCs w:val="32"/>
        </w:rPr>
      </w:pPr>
      <w:r w:rsidRPr="00F43702">
        <w:rPr>
          <w:sz w:val="32"/>
          <w:szCs w:val="32"/>
        </w:rPr>
        <w:t xml:space="preserve">Future enhancements and areas for improvement include:  Integration of contextual and semantic error detection capabilities. Fine-tuning the model with larger and more diverse datasets for improved accuracy. Enhancing the user interface with additional features such as error explanations and feedback mechanisms. </w:t>
      </w:r>
    </w:p>
    <w:p w14:paraId="21DED668" w14:textId="77777777" w:rsidR="00501008" w:rsidRDefault="00501008" w:rsidP="00227ACA">
      <w:pPr>
        <w:rPr>
          <w:b/>
          <w:bCs/>
          <w:sz w:val="32"/>
          <w:szCs w:val="32"/>
        </w:rPr>
      </w:pPr>
    </w:p>
    <w:p w14:paraId="648974FB" w14:textId="0A7411E3" w:rsidR="00DF072A" w:rsidRPr="00DF072A" w:rsidRDefault="00DF072A" w:rsidP="00227ACA">
      <w:pPr>
        <w:rPr>
          <w:b/>
          <w:bCs/>
          <w:sz w:val="32"/>
          <w:szCs w:val="32"/>
        </w:rPr>
      </w:pPr>
      <w:r w:rsidRPr="00DF072A">
        <w:rPr>
          <w:b/>
          <w:bCs/>
          <w:sz w:val="32"/>
          <w:szCs w:val="32"/>
        </w:rPr>
        <w:t xml:space="preserve">16. LINK TO CODE AND EXECUTABLE FILE  </w:t>
      </w:r>
    </w:p>
    <w:p w14:paraId="3DA94FE9" w14:textId="26328186" w:rsidR="00501008" w:rsidRDefault="00F43702" w:rsidP="00227ACA">
      <w:pPr>
        <w:rPr>
          <w:sz w:val="32"/>
          <w:szCs w:val="32"/>
        </w:rPr>
      </w:pPr>
      <w:r w:rsidRPr="00F43702">
        <w:rPr>
          <w:sz w:val="32"/>
          <w:szCs w:val="32"/>
        </w:rPr>
        <w:t>The code repository for the project can be accessed at</w:t>
      </w:r>
    </w:p>
    <w:p w14:paraId="74EFB50F" w14:textId="6E3A1063" w:rsidR="00DF072A" w:rsidRPr="00501008" w:rsidRDefault="00501008" w:rsidP="00227ACA">
      <w:pPr>
        <w:rPr>
          <w:sz w:val="32"/>
          <w:szCs w:val="32"/>
        </w:rPr>
      </w:pPr>
      <w:r w:rsidRPr="00F43702">
        <w:rPr>
          <w:sz w:val="32"/>
          <w:szCs w:val="32"/>
        </w:rPr>
        <w:t>GitHub</w:t>
      </w:r>
      <w:r w:rsidR="00F43702" w:rsidRPr="00F43702">
        <w:rPr>
          <w:sz w:val="32"/>
          <w:szCs w:val="32"/>
        </w:rPr>
        <w:t xml:space="preserve"> </w:t>
      </w:r>
      <w:proofErr w:type="gramStart"/>
      <w:r w:rsidRPr="00F43702">
        <w:rPr>
          <w:sz w:val="32"/>
          <w:szCs w:val="32"/>
        </w:rPr>
        <w:t>Link :</w:t>
      </w:r>
      <w:proofErr w:type="gramEnd"/>
      <w:r w:rsidRPr="00501008">
        <w:t xml:space="preserve"> </w:t>
      </w:r>
      <w:hyperlink r:id="rId14" w:history="1">
        <w:r w:rsidRPr="00501008">
          <w:rPr>
            <w:rStyle w:val="Hyperlink"/>
            <w:sz w:val="32"/>
            <w:szCs w:val="32"/>
          </w:rPr>
          <w:t>ArunK192002/Automate-detection-and-recognition-of-grammatical-errors (github.com)</w:t>
        </w:r>
      </w:hyperlink>
    </w:p>
    <w:p w14:paraId="1E29D8D1" w14:textId="77777777" w:rsidR="00501008" w:rsidRDefault="00501008" w:rsidP="00227ACA">
      <w:pPr>
        <w:rPr>
          <w:b/>
          <w:bCs/>
          <w:sz w:val="32"/>
          <w:szCs w:val="32"/>
        </w:rPr>
      </w:pPr>
    </w:p>
    <w:p w14:paraId="18F57D09" w14:textId="2132350C" w:rsidR="00DF072A" w:rsidRPr="00DF072A" w:rsidRDefault="00DF072A" w:rsidP="00227ACA">
      <w:pPr>
        <w:rPr>
          <w:b/>
          <w:bCs/>
          <w:sz w:val="32"/>
          <w:szCs w:val="32"/>
        </w:rPr>
      </w:pPr>
      <w:r w:rsidRPr="00DF072A">
        <w:rPr>
          <w:b/>
          <w:bCs/>
          <w:sz w:val="32"/>
          <w:szCs w:val="32"/>
        </w:rPr>
        <w:t xml:space="preserve">17. RESEARCH QUESTIONS AND RESPONSES  </w:t>
      </w:r>
    </w:p>
    <w:p w14:paraId="2F73CF6A" w14:textId="77777777" w:rsidR="00DF072A" w:rsidRDefault="00F43702" w:rsidP="00DF072A">
      <w:pPr>
        <w:pStyle w:val="ListParagraph"/>
        <w:numPr>
          <w:ilvl w:val="0"/>
          <w:numId w:val="11"/>
        </w:numPr>
        <w:rPr>
          <w:sz w:val="32"/>
          <w:szCs w:val="32"/>
        </w:rPr>
      </w:pPr>
      <w:r w:rsidRPr="00DF072A">
        <w:rPr>
          <w:b/>
          <w:bCs/>
          <w:sz w:val="32"/>
          <w:szCs w:val="32"/>
        </w:rPr>
        <w:t>Research Question:</w:t>
      </w:r>
      <w:r w:rsidRPr="00DF072A">
        <w:rPr>
          <w:sz w:val="32"/>
          <w:szCs w:val="32"/>
        </w:rPr>
        <w:t xml:space="preserve"> What are the key challenges in developing a grammatical error correction system?  </w:t>
      </w:r>
    </w:p>
    <w:p w14:paraId="27D71374" w14:textId="354B93DA" w:rsidR="00DF072A" w:rsidRPr="00DF072A" w:rsidRDefault="00F43702" w:rsidP="00DF072A">
      <w:pPr>
        <w:ind w:left="720" w:firstLine="720"/>
        <w:rPr>
          <w:sz w:val="32"/>
          <w:szCs w:val="32"/>
        </w:rPr>
      </w:pPr>
      <w:r w:rsidRPr="00DF072A">
        <w:rPr>
          <w:b/>
          <w:bCs/>
          <w:sz w:val="32"/>
          <w:szCs w:val="32"/>
        </w:rPr>
        <w:t>Response</w:t>
      </w:r>
      <w:r w:rsidRPr="00DF072A">
        <w:rPr>
          <w:sz w:val="32"/>
          <w:szCs w:val="32"/>
        </w:rPr>
        <w:t xml:space="preserve">: The key challenges include dataset quality, model generalization, handling diverse error types, and real-time correction efficiency. </w:t>
      </w:r>
    </w:p>
    <w:p w14:paraId="0586E5A8" w14:textId="77777777" w:rsidR="00DF072A" w:rsidRDefault="00F43702" w:rsidP="00DF072A">
      <w:pPr>
        <w:pStyle w:val="ListParagraph"/>
        <w:numPr>
          <w:ilvl w:val="0"/>
          <w:numId w:val="11"/>
        </w:numPr>
        <w:rPr>
          <w:sz w:val="32"/>
          <w:szCs w:val="32"/>
        </w:rPr>
      </w:pPr>
      <w:r w:rsidRPr="00DF072A">
        <w:rPr>
          <w:b/>
          <w:bCs/>
          <w:sz w:val="32"/>
          <w:szCs w:val="32"/>
        </w:rPr>
        <w:t>Research Question:</w:t>
      </w:r>
      <w:r w:rsidRPr="00DF072A">
        <w:rPr>
          <w:sz w:val="32"/>
          <w:szCs w:val="32"/>
        </w:rPr>
        <w:t xml:space="preserve"> How effective is the T5 transformer model in grammatical error correction?  </w:t>
      </w:r>
    </w:p>
    <w:p w14:paraId="2A9F04DD" w14:textId="7740A1AA" w:rsidR="00DF072A" w:rsidRPr="00DF072A" w:rsidRDefault="00F43702" w:rsidP="00DF072A">
      <w:pPr>
        <w:ind w:left="720" w:firstLine="720"/>
        <w:rPr>
          <w:sz w:val="32"/>
          <w:szCs w:val="32"/>
        </w:rPr>
      </w:pPr>
      <w:r w:rsidRPr="00DF072A">
        <w:rPr>
          <w:b/>
          <w:bCs/>
          <w:sz w:val="32"/>
          <w:szCs w:val="32"/>
        </w:rPr>
        <w:lastRenderedPageBreak/>
        <w:t>Response</w:t>
      </w:r>
      <w:r w:rsidRPr="00DF072A">
        <w:rPr>
          <w:sz w:val="32"/>
          <w:szCs w:val="32"/>
        </w:rPr>
        <w:t xml:space="preserve">: The T5 model shows promising results in correcting grammatical errors, but continuous fine-tuning and dataset enhancements are essential for optimal performance. </w:t>
      </w:r>
    </w:p>
    <w:p w14:paraId="66D4EC0F" w14:textId="77777777" w:rsidR="00DF072A" w:rsidRDefault="00F43702" w:rsidP="00F43702">
      <w:pPr>
        <w:pStyle w:val="ListParagraph"/>
        <w:numPr>
          <w:ilvl w:val="0"/>
          <w:numId w:val="11"/>
        </w:numPr>
        <w:rPr>
          <w:sz w:val="32"/>
          <w:szCs w:val="32"/>
        </w:rPr>
      </w:pPr>
      <w:r w:rsidRPr="00DF072A">
        <w:rPr>
          <w:b/>
          <w:bCs/>
          <w:sz w:val="32"/>
          <w:szCs w:val="32"/>
        </w:rPr>
        <w:t>Research Question:</w:t>
      </w:r>
      <w:r w:rsidRPr="00DF072A">
        <w:rPr>
          <w:sz w:val="32"/>
          <w:szCs w:val="32"/>
        </w:rPr>
        <w:t xml:space="preserve"> What are the potential applications of automated grammatical error correction systems?  </w:t>
      </w:r>
    </w:p>
    <w:p w14:paraId="77AB9829" w14:textId="6E7A59D3" w:rsidR="00A64E17" w:rsidRDefault="00F43702" w:rsidP="00DF072A">
      <w:pPr>
        <w:ind w:left="720" w:firstLine="720"/>
        <w:rPr>
          <w:sz w:val="32"/>
          <w:szCs w:val="32"/>
        </w:rPr>
      </w:pPr>
      <w:r w:rsidRPr="00DF072A">
        <w:rPr>
          <w:b/>
          <w:bCs/>
          <w:sz w:val="32"/>
          <w:szCs w:val="32"/>
        </w:rPr>
        <w:t>Response</w:t>
      </w:r>
      <w:r w:rsidRPr="00DF072A">
        <w:rPr>
          <w:sz w:val="32"/>
          <w:szCs w:val="32"/>
        </w:rPr>
        <w:t>: Automated grammatical error correction systems have applications in education, content creation, language translation, and improving overall text quality in vario</w:t>
      </w:r>
      <w:r w:rsidR="00AC0546" w:rsidRPr="00DF072A">
        <w:rPr>
          <w:sz w:val="32"/>
          <w:szCs w:val="32"/>
        </w:rPr>
        <w:t>us domains.</w:t>
      </w:r>
    </w:p>
    <w:p w14:paraId="2ED7E754" w14:textId="77777777" w:rsidR="0027790D" w:rsidRPr="0027790D" w:rsidRDefault="0027790D" w:rsidP="0027790D">
      <w:pPr>
        <w:pStyle w:val="ListParagraph"/>
        <w:rPr>
          <w:b/>
          <w:bCs/>
          <w:sz w:val="32"/>
          <w:szCs w:val="32"/>
        </w:rPr>
      </w:pPr>
    </w:p>
    <w:p w14:paraId="3456AB52" w14:textId="341EF615" w:rsidR="00D952A6" w:rsidRPr="0027790D" w:rsidRDefault="00D952A6" w:rsidP="0027790D">
      <w:pPr>
        <w:pStyle w:val="ListParagraph"/>
        <w:rPr>
          <w:sz w:val="32"/>
          <w:szCs w:val="32"/>
        </w:rPr>
      </w:pPr>
    </w:p>
    <w:sectPr w:rsidR="00D952A6" w:rsidRPr="0027790D" w:rsidSect="00F43702">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9E4EE" w14:textId="77777777" w:rsidR="00502C71" w:rsidRDefault="00502C71" w:rsidP="000D200A">
      <w:r>
        <w:separator/>
      </w:r>
    </w:p>
  </w:endnote>
  <w:endnote w:type="continuationSeparator" w:id="0">
    <w:p w14:paraId="20AEA4A6" w14:textId="77777777" w:rsidR="00502C71" w:rsidRDefault="00502C71" w:rsidP="000D2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17ADB" w14:textId="77777777" w:rsidR="00502C71" w:rsidRDefault="00502C71" w:rsidP="000D200A">
      <w:r>
        <w:separator/>
      </w:r>
    </w:p>
  </w:footnote>
  <w:footnote w:type="continuationSeparator" w:id="0">
    <w:p w14:paraId="5AD35152" w14:textId="77777777" w:rsidR="00502C71" w:rsidRDefault="00502C71" w:rsidP="000D2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C65"/>
    <w:multiLevelType w:val="hybridMultilevel"/>
    <w:tmpl w:val="A5FAF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3E5A49"/>
    <w:multiLevelType w:val="hybridMultilevel"/>
    <w:tmpl w:val="DF962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905B8"/>
    <w:multiLevelType w:val="hybridMultilevel"/>
    <w:tmpl w:val="2B163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65EBD"/>
    <w:multiLevelType w:val="multilevel"/>
    <w:tmpl w:val="A76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15D48"/>
    <w:multiLevelType w:val="multilevel"/>
    <w:tmpl w:val="96B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6006C"/>
    <w:multiLevelType w:val="hybridMultilevel"/>
    <w:tmpl w:val="47448A22"/>
    <w:lvl w:ilvl="0" w:tplc="4009000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721046"/>
    <w:multiLevelType w:val="hybridMultilevel"/>
    <w:tmpl w:val="FBD26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934A38"/>
    <w:multiLevelType w:val="hybridMultilevel"/>
    <w:tmpl w:val="F3A6D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0671"/>
    <w:multiLevelType w:val="hybridMultilevel"/>
    <w:tmpl w:val="B7F4A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7344B1"/>
    <w:multiLevelType w:val="hybridMultilevel"/>
    <w:tmpl w:val="19D43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3D2A8E"/>
    <w:multiLevelType w:val="hybridMultilevel"/>
    <w:tmpl w:val="71A2E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BB5F46"/>
    <w:multiLevelType w:val="hybridMultilevel"/>
    <w:tmpl w:val="B808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FE7AEC"/>
    <w:multiLevelType w:val="hybridMultilevel"/>
    <w:tmpl w:val="F9B2B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3600B5"/>
    <w:multiLevelType w:val="hybridMultilevel"/>
    <w:tmpl w:val="A6D49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A4204F"/>
    <w:multiLevelType w:val="hybridMultilevel"/>
    <w:tmpl w:val="74347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71166CE"/>
    <w:multiLevelType w:val="hybridMultilevel"/>
    <w:tmpl w:val="75F24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C36297"/>
    <w:multiLevelType w:val="hybridMultilevel"/>
    <w:tmpl w:val="D9EEF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574B6A"/>
    <w:multiLevelType w:val="hybridMultilevel"/>
    <w:tmpl w:val="DA7A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8C2419"/>
    <w:multiLevelType w:val="multilevel"/>
    <w:tmpl w:val="340A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65446"/>
    <w:multiLevelType w:val="multilevel"/>
    <w:tmpl w:val="B582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4345C"/>
    <w:multiLevelType w:val="hybridMultilevel"/>
    <w:tmpl w:val="B39A9C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EE85838"/>
    <w:multiLevelType w:val="multilevel"/>
    <w:tmpl w:val="283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468242">
    <w:abstractNumId w:val="4"/>
  </w:num>
  <w:num w:numId="2" w16cid:durableId="697971901">
    <w:abstractNumId w:val="17"/>
  </w:num>
  <w:num w:numId="3" w16cid:durableId="1611934213">
    <w:abstractNumId w:val="8"/>
  </w:num>
  <w:num w:numId="4" w16cid:durableId="1906456383">
    <w:abstractNumId w:val="11"/>
  </w:num>
  <w:num w:numId="5" w16cid:durableId="369763736">
    <w:abstractNumId w:val="0"/>
  </w:num>
  <w:num w:numId="6" w16cid:durableId="499582791">
    <w:abstractNumId w:val="15"/>
  </w:num>
  <w:num w:numId="7" w16cid:durableId="1202355671">
    <w:abstractNumId w:val="21"/>
  </w:num>
  <w:num w:numId="8" w16cid:durableId="167840403">
    <w:abstractNumId w:val="18"/>
  </w:num>
  <w:num w:numId="9" w16cid:durableId="593827708">
    <w:abstractNumId w:val="10"/>
  </w:num>
  <w:num w:numId="10" w16cid:durableId="630746319">
    <w:abstractNumId w:val="2"/>
  </w:num>
  <w:num w:numId="11" w16cid:durableId="1637637306">
    <w:abstractNumId w:val="6"/>
  </w:num>
  <w:num w:numId="12" w16cid:durableId="1587491624">
    <w:abstractNumId w:val="12"/>
  </w:num>
  <w:num w:numId="13" w16cid:durableId="1778334154">
    <w:abstractNumId w:val="7"/>
  </w:num>
  <w:num w:numId="14" w16cid:durableId="209191607">
    <w:abstractNumId w:val="13"/>
  </w:num>
  <w:num w:numId="15" w16cid:durableId="1398357657">
    <w:abstractNumId w:val="9"/>
  </w:num>
  <w:num w:numId="16" w16cid:durableId="423037321">
    <w:abstractNumId w:val="1"/>
  </w:num>
  <w:num w:numId="17" w16cid:durableId="1165630120">
    <w:abstractNumId w:val="16"/>
  </w:num>
  <w:num w:numId="18" w16cid:durableId="905526623">
    <w:abstractNumId w:val="20"/>
  </w:num>
  <w:num w:numId="19" w16cid:durableId="471406818">
    <w:abstractNumId w:val="19"/>
  </w:num>
  <w:num w:numId="20" w16cid:durableId="1775516153">
    <w:abstractNumId w:val="5"/>
  </w:num>
  <w:num w:numId="21" w16cid:durableId="13962619">
    <w:abstractNumId w:val="22"/>
  </w:num>
  <w:num w:numId="22" w16cid:durableId="21250025">
    <w:abstractNumId w:val="3"/>
  </w:num>
  <w:num w:numId="23" w16cid:durableId="5260180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E5D85"/>
    <w:rsid w:val="00227ACA"/>
    <w:rsid w:val="0027790D"/>
    <w:rsid w:val="002A6ECC"/>
    <w:rsid w:val="00304178"/>
    <w:rsid w:val="00363D62"/>
    <w:rsid w:val="003816C3"/>
    <w:rsid w:val="00392422"/>
    <w:rsid w:val="003A308B"/>
    <w:rsid w:val="003F120C"/>
    <w:rsid w:val="004D4D12"/>
    <w:rsid w:val="004E63B9"/>
    <w:rsid w:val="00501008"/>
    <w:rsid w:val="00502C71"/>
    <w:rsid w:val="00532B6B"/>
    <w:rsid w:val="00543D09"/>
    <w:rsid w:val="005E3C39"/>
    <w:rsid w:val="005E62BE"/>
    <w:rsid w:val="00607330"/>
    <w:rsid w:val="0067109B"/>
    <w:rsid w:val="006F2A8C"/>
    <w:rsid w:val="0074762C"/>
    <w:rsid w:val="00747F02"/>
    <w:rsid w:val="0078713C"/>
    <w:rsid w:val="007F56AF"/>
    <w:rsid w:val="0098712F"/>
    <w:rsid w:val="00994839"/>
    <w:rsid w:val="00A63CB9"/>
    <w:rsid w:val="00A64E17"/>
    <w:rsid w:val="00AC0546"/>
    <w:rsid w:val="00B456E1"/>
    <w:rsid w:val="00B56E4B"/>
    <w:rsid w:val="00B740FC"/>
    <w:rsid w:val="00B96F2D"/>
    <w:rsid w:val="00BA1498"/>
    <w:rsid w:val="00BA6C3A"/>
    <w:rsid w:val="00BC6736"/>
    <w:rsid w:val="00C35327"/>
    <w:rsid w:val="00C85AA4"/>
    <w:rsid w:val="00CD3DF1"/>
    <w:rsid w:val="00D66AAD"/>
    <w:rsid w:val="00D952A6"/>
    <w:rsid w:val="00DF072A"/>
    <w:rsid w:val="00E74A2F"/>
    <w:rsid w:val="00EE691B"/>
    <w:rsid w:val="00F0539C"/>
    <w:rsid w:val="00F30448"/>
    <w:rsid w:val="00F4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A6"/>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D952A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table" w:styleId="PlainTable1">
    <w:name w:val="Plain Table 1"/>
    <w:basedOn w:val="TableNormal"/>
    <w:uiPriority w:val="41"/>
    <w:rsid w:val="00AC05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501008"/>
    <w:rPr>
      <w:color w:val="0000FF"/>
      <w:u w:val="single"/>
    </w:rPr>
  </w:style>
  <w:style w:type="character" w:customStyle="1" w:styleId="Heading1Char">
    <w:name w:val="Heading 1 Char"/>
    <w:basedOn w:val="DefaultParagraphFont"/>
    <w:link w:val="Heading1"/>
    <w:uiPriority w:val="9"/>
    <w:rsid w:val="00D952A6"/>
    <w:rPr>
      <w:rFonts w:ascii="Times New Roman" w:eastAsia="Times New Roman" w:hAnsi="Times New Roman" w:cs="Times New Roman"/>
      <w:b/>
      <w:bCs/>
      <w:kern w:val="36"/>
      <w:sz w:val="48"/>
      <w:szCs w:val="48"/>
      <w:lang w:val="en-IN" w:eastAsia="en-IN"/>
    </w:rPr>
  </w:style>
  <w:style w:type="paragraph" w:customStyle="1" w:styleId="nova-legacy-e-listitem">
    <w:name w:val="nova-legacy-e-list__item"/>
    <w:basedOn w:val="Normal"/>
    <w:rsid w:val="00D952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92280">
      <w:bodyDiv w:val="1"/>
      <w:marLeft w:val="0"/>
      <w:marRight w:val="0"/>
      <w:marTop w:val="0"/>
      <w:marBottom w:val="0"/>
      <w:divBdr>
        <w:top w:val="none" w:sz="0" w:space="0" w:color="auto"/>
        <w:left w:val="none" w:sz="0" w:space="0" w:color="auto"/>
        <w:bottom w:val="none" w:sz="0" w:space="0" w:color="auto"/>
        <w:right w:val="none" w:sz="0" w:space="0" w:color="auto"/>
      </w:divBdr>
    </w:div>
    <w:div w:id="172457317">
      <w:bodyDiv w:val="1"/>
      <w:marLeft w:val="0"/>
      <w:marRight w:val="0"/>
      <w:marTop w:val="0"/>
      <w:marBottom w:val="0"/>
      <w:divBdr>
        <w:top w:val="none" w:sz="0" w:space="0" w:color="auto"/>
        <w:left w:val="none" w:sz="0" w:space="0" w:color="auto"/>
        <w:bottom w:val="none" w:sz="0" w:space="0" w:color="auto"/>
        <w:right w:val="none" w:sz="0" w:space="0" w:color="auto"/>
      </w:divBdr>
      <w:divsChild>
        <w:div w:id="239558772">
          <w:marLeft w:val="0"/>
          <w:marRight w:val="0"/>
          <w:marTop w:val="0"/>
          <w:marBottom w:val="0"/>
          <w:divBdr>
            <w:top w:val="none" w:sz="0" w:space="0" w:color="auto"/>
            <w:left w:val="none" w:sz="0" w:space="0" w:color="auto"/>
            <w:bottom w:val="none" w:sz="0" w:space="0" w:color="auto"/>
            <w:right w:val="none" w:sz="0" w:space="0" w:color="auto"/>
          </w:divBdr>
          <w:divsChild>
            <w:div w:id="788740640">
              <w:marLeft w:val="0"/>
              <w:marRight w:val="0"/>
              <w:marTop w:val="0"/>
              <w:marBottom w:val="75"/>
              <w:divBdr>
                <w:top w:val="none" w:sz="0" w:space="0" w:color="auto"/>
                <w:left w:val="none" w:sz="0" w:space="0" w:color="auto"/>
                <w:bottom w:val="none" w:sz="0" w:space="0" w:color="auto"/>
                <w:right w:val="none" w:sz="0" w:space="0" w:color="auto"/>
              </w:divBdr>
            </w:div>
            <w:div w:id="1525170079">
              <w:marLeft w:val="0"/>
              <w:marRight w:val="0"/>
              <w:marTop w:val="0"/>
              <w:marBottom w:val="75"/>
              <w:divBdr>
                <w:top w:val="none" w:sz="0" w:space="0" w:color="auto"/>
                <w:left w:val="none" w:sz="0" w:space="0" w:color="auto"/>
                <w:bottom w:val="none" w:sz="0" w:space="0" w:color="auto"/>
                <w:right w:val="none" w:sz="0" w:space="0" w:color="auto"/>
              </w:divBdr>
            </w:div>
            <w:div w:id="1527865962">
              <w:marLeft w:val="0"/>
              <w:marRight w:val="0"/>
              <w:marTop w:val="0"/>
              <w:marBottom w:val="75"/>
              <w:divBdr>
                <w:top w:val="none" w:sz="0" w:space="0" w:color="auto"/>
                <w:left w:val="none" w:sz="0" w:space="0" w:color="auto"/>
                <w:bottom w:val="none" w:sz="0" w:space="0" w:color="auto"/>
                <w:right w:val="none" w:sz="0" w:space="0" w:color="auto"/>
              </w:divBdr>
            </w:div>
            <w:div w:id="1255088654">
              <w:marLeft w:val="0"/>
              <w:marRight w:val="0"/>
              <w:marTop w:val="0"/>
              <w:marBottom w:val="75"/>
              <w:divBdr>
                <w:top w:val="none" w:sz="0" w:space="0" w:color="auto"/>
                <w:left w:val="none" w:sz="0" w:space="0" w:color="auto"/>
                <w:bottom w:val="none" w:sz="0" w:space="0" w:color="auto"/>
                <w:right w:val="none" w:sz="0" w:space="0" w:color="auto"/>
              </w:divBdr>
            </w:div>
          </w:divsChild>
        </w:div>
        <w:div w:id="1775662022">
          <w:marLeft w:val="0"/>
          <w:marRight w:val="0"/>
          <w:marTop w:val="150"/>
          <w:marBottom w:val="150"/>
          <w:divBdr>
            <w:top w:val="none" w:sz="0" w:space="0" w:color="auto"/>
            <w:left w:val="none" w:sz="0" w:space="0" w:color="auto"/>
            <w:bottom w:val="none" w:sz="0" w:space="0" w:color="auto"/>
            <w:right w:val="none" w:sz="0" w:space="0" w:color="auto"/>
          </w:divBdr>
        </w:div>
        <w:div w:id="1183473766">
          <w:marLeft w:val="-300"/>
          <w:marRight w:val="0"/>
          <w:marTop w:val="0"/>
          <w:marBottom w:val="150"/>
          <w:divBdr>
            <w:top w:val="none" w:sz="0" w:space="0" w:color="auto"/>
            <w:left w:val="none" w:sz="0" w:space="0" w:color="auto"/>
            <w:bottom w:val="none" w:sz="0" w:space="0" w:color="auto"/>
            <w:right w:val="none" w:sz="0" w:space="0" w:color="auto"/>
          </w:divBdr>
          <w:divsChild>
            <w:div w:id="371685482">
              <w:marLeft w:val="0"/>
              <w:marRight w:val="0"/>
              <w:marTop w:val="0"/>
              <w:marBottom w:val="0"/>
              <w:divBdr>
                <w:top w:val="none" w:sz="0" w:space="0" w:color="auto"/>
                <w:left w:val="none" w:sz="0" w:space="0" w:color="auto"/>
                <w:bottom w:val="none" w:sz="0" w:space="0" w:color="auto"/>
                <w:right w:val="none" w:sz="0" w:space="0" w:color="auto"/>
              </w:divBdr>
              <w:divsChild>
                <w:div w:id="1359431148">
                  <w:marLeft w:val="0"/>
                  <w:marRight w:val="0"/>
                  <w:marTop w:val="0"/>
                  <w:marBottom w:val="0"/>
                  <w:divBdr>
                    <w:top w:val="none" w:sz="0" w:space="0" w:color="auto"/>
                    <w:left w:val="none" w:sz="0" w:space="0" w:color="auto"/>
                    <w:bottom w:val="none" w:sz="0" w:space="0" w:color="auto"/>
                    <w:right w:val="none" w:sz="0" w:space="0" w:color="auto"/>
                  </w:divBdr>
                  <w:divsChild>
                    <w:div w:id="1346204802">
                      <w:marLeft w:val="0"/>
                      <w:marRight w:val="0"/>
                      <w:marTop w:val="0"/>
                      <w:marBottom w:val="0"/>
                      <w:divBdr>
                        <w:top w:val="none" w:sz="0" w:space="0" w:color="auto"/>
                        <w:left w:val="none" w:sz="0" w:space="0" w:color="auto"/>
                        <w:bottom w:val="none" w:sz="0" w:space="0" w:color="auto"/>
                        <w:right w:val="none" w:sz="0" w:space="0" w:color="auto"/>
                      </w:divBdr>
                      <w:divsChild>
                        <w:div w:id="1795323974">
                          <w:marLeft w:val="0"/>
                          <w:marRight w:val="0"/>
                          <w:marTop w:val="0"/>
                          <w:marBottom w:val="0"/>
                          <w:divBdr>
                            <w:top w:val="none" w:sz="0" w:space="0" w:color="auto"/>
                            <w:left w:val="none" w:sz="0" w:space="0" w:color="auto"/>
                            <w:bottom w:val="none" w:sz="0" w:space="0" w:color="auto"/>
                            <w:right w:val="none" w:sz="0" w:space="0" w:color="auto"/>
                          </w:divBdr>
                          <w:divsChild>
                            <w:div w:id="264464971">
                              <w:marLeft w:val="-150"/>
                              <w:marRight w:val="0"/>
                              <w:marTop w:val="0"/>
                              <w:marBottom w:val="0"/>
                              <w:divBdr>
                                <w:top w:val="none" w:sz="0" w:space="0" w:color="auto"/>
                                <w:left w:val="none" w:sz="0" w:space="0" w:color="auto"/>
                                <w:bottom w:val="none" w:sz="0" w:space="0" w:color="auto"/>
                                <w:right w:val="none" w:sz="0" w:space="0" w:color="auto"/>
                              </w:divBdr>
                              <w:divsChild>
                                <w:div w:id="338898863">
                                  <w:marLeft w:val="0"/>
                                  <w:marRight w:val="0"/>
                                  <w:marTop w:val="0"/>
                                  <w:marBottom w:val="0"/>
                                  <w:divBdr>
                                    <w:top w:val="none" w:sz="0" w:space="0" w:color="auto"/>
                                    <w:left w:val="none" w:sz="0" w:space="0" w:color="auto"/>
                                    <w:bottom w:val="none" w:sz="0" w:space="0" w:color="auto"/>
                                    <w:right w:val="none" w:sz="0" w:space="0" w:color="auto"/>
                                  </w:divBdr>
                                </w:div>
                                <w:div w:id="2145076880">
                                  <w:marLeft w:val="0"/>
                                  <w:marRight w:val="0"/>
                                  <w:marTop w:val="0"/>
                                  <w:marBottom w:val="0"/>
                                  <w:divBdr>
                                    <w:top w:val="none" w:sz="0" w:space="0" w:color="auto"/>
                                    <w:left w:val="none" w:sz="0" w:space="0" w:color="auto"/>
                                    <w:bottom w:val="none" w:sz="0" w:space="0" w:color="auto"/>
                                    <w:right w:val="none" w:sz="0" w:space="0" w:color="auto"/>
                                  </w:divBdr>
                                  <w:divsChild>
                                    <w:div w:id="910651213">
                                      <w:marLeft w:val="0"/>
                                      <w:marRight w:val="0"/>
                                      <w:marTop w:val="0"/>
                                      <w:marBottom w:val="0"/>
                                      <w:divBdr>
                                        <w:top w:val="none" w:sz="0" w:space="0" w:color="auto"/>
                                        <w:left w:val="none" w:sz="0" w:space="0" w:color="auto"/>
                                        <w:bottom w:val="none" w:sz="0" w:space="0" w:color="auto"/>
                                        <w:right w:val="none" w:sz="0" w:space="0" w:color="auto"/>
                                      </w:divBdr>
                                      <w:divsChild>
                                        <w:div w:id="710111288">
                                          <w:marLeft w:val="0"/>
                                          <w:marRight w:val="0"/>
                                          <w:marTop w:val="0"/>
                                          <w:marBottom w:val="0"/>
                                          <w:divBdr>
                                            <w:top w:val="none" w:sz="0" w:space="0" w:color="auto"/>
                                            <w:left w:val="none" w:sz="0" w:space="0" w:color="auto"/>
                                            <w:bottom w:val="none" w:sz="0" w:space="0" w:color="auto"/>
                                            <w:right w:val="none" w:sz="0" w:space="0" w:color="auto"/>
                                          </w:divBdr>
                                          <w:divsChild>
                                            <w:div w:id="1701318304">
                                              <w:marLeft w:val="0"/>
                                              <w:marRight w:val="0"/>
                                              <w:marTop w:val="0"/>
                                              <w:marBottom w:val="0"/>
                                              <w:divBdr>
                                                <w:top w:val="none" w:sz="0" w:space="0" w:color="auto"/>
                                                <w:left w:val="none" w:sz="0" w:space="0" w:color="auto"/>
                                                <w:bottom w:val="none" w:sz="0" w:space="0" w:color="auto"/>
                                                <w:right w:val="none" w:sz="0" w:space="0" w:color="auto"/>
                                              </w:divBdr>
                                              <w:divsChild>
                                                <w:div w:id="1075784569">
                                                  <w:marLeft w:val="0"/>
                                                  <w:marRight w:val="0"/>
                                                  <w:marTop w:val="0"/>
                                                  <w:marBottom w:val="0"/>
                                                  <w:divBdr>
                                                    <w:top w:val="none" w:sz="0" w:space="0" w:color="auto"/>
                                                    <w:left w:val="none" w:sz="0" w:space="0" w:color="auto"/>
                                                    <w:bottom w:val="none" w:sz="0" w:space="0" w:color="auto"/>
                                                    <w:right w:val="none" w:sz="0" w:space="0" w:color="auto"/>
                                                  </w:divBdr>
                                                  <w:divsChild>
                                                    <w:div w:id="15576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570151">
              <w:marLeft w:val="0"/>
              <w:marRight w:val="0"/>
              <w:marTop w:val="0"/>
              <w:marBottom w:val="0"/>
              <w:divBdr>
                <w:top w:val="none" w:sz="0" w:space="0" w:color="auto"/>
                <w:left w:val="none" w:sz="0" w:space="0" w:color="auto"/>
                <w:bottom w:val="none" w:sz="0" w:space="0" w:color="auto"/>
                <w:right w:val="none" w:sz="0" w:space="0" w:color="auto"/>
              </w:divBdr>
              <w:divsChild>
                <w:div w:id="814418435">
                  <w:marLeft w:val="0"/>
                  <w:marRight w:val="0"/>
                  <w:marTop w:val="0"/>
                  <w:marBottom w:val="0"/>
                  <w:divBdr>
                    <w:top w:val="none" w:sz="0" w:space="0" w:color="auto"/>
                    <w:left w:val="none" w:sz="0" w:space="0" w:color="auto"/>
                    <w:bottom w:val="none" w:sz="0" w:space="0" w:color="auto"/>
                    <w:right w:val="none" w:sz="0" w:space="0" w:color="auto"/>
                  </w:divBdr>
                  <w:divsChild>
                    <w:div w:id="114182637">
                      <w:marLeft w:val="0"/>
                      <w:marRight w:val="0"/>
                      <w:marTop w:val="0"/>
                      <w:marBottom w:val="0"/>
                      <w:divBdr>
                        <w:top w:val="none" w:sz="0" w:space="0" w:color="auto"/>
                        <w:left w:val="none" w:sz="0" w:space="0" w:color="auto"/>
                        <w:bottom w:val="none" w:sz="0" w:space="0" w:color="auto"/>
                        <w:right w:val="none" w:sz="0" w:space="0" w:color="auto"/>
                      </w:divBdr>
                      <w:divsChild>
                        <w:div w:id="921910570">
                          <w:marLeft w:val="-150"/>
                          <w:marRight w:val="0"/>
                          <w:marTop w:val="0"/>
                          <w:marBottom w:val="0"/>
                          <w:divBdr>
                            <w:top w:val="none" w:sz="0" w:space="0" w:color="auto"/>
                            <w:left w:val="none" w:sz="0" w:space="0" w:color="auto"/>
                            <w:bottom w:val="none" w:sz="0" w:space="0" w:color="auto"/>
                            <w:right w:val="none" w:sz="0" w:space="0" w:color="auto"/>
                          </w:divBdr>
                          <w:divsChild>
                            <w:div w:id="627467053">
                              <w:marLeft w:val="0"/>
                              <w:marRight w:val="0"/>
                              <w:marTop w:val="0"/>
                              <w:marBottom w:val="0"/>
                              <w:divBdr>
                                <w:top w:val="none" w:sz="0" w:space="0" w:color="auto"/>
                                <w:left w:val="none" w:sz="0" w:space="0" w:color="auto"/>
                                <w:bottom w:val="none" w:sz="0" w:space="0" w:color="auto"/>
                                <w:right w:val="none" w:sz="0" w:space="0" w:color="auto"/>
                              </w:divBdr>
                            </w:div>
                            <w:div w:id="1897424518">
                              <w:marLeft w:val="0"/>
                              <w:marRight w:val="0"/>
                              <w:marTop w:val="0"/>
                              <w:marBottom w:val="0"/>
                              <w:divBdr>
                                <w:top w:val="none" w:sz="0" w:space="0" w:color="auto"/>
                                <w:left w:val="none" w:sz="0" w:space="0" w:color="auto"/>
                                <w:bottom w:val="none" w:sz="0" w:space="0" w:color="auto"/>
                                <w:right w:val="none" w:sz="0" w:space="0" w:color="auto"/>
                              </w:divBdr>
                              <w:divsChild>
                                <w:div w:id="1790928876">
                                  <w:marLeft w:val="0"/>
                                  <w:marRight w:val="0"/>
                                  <w:marTop w:val="0"/>
                                  <w:marBottom w:val="0"/>
                                  <w:divBdr>
                                    <w:top w:val="none" w:sz="0" w:space="0" w:color="auto"/>
                                    <w:left w:val="none" w:sz="0" w:space="0" w:color="auto"/>
                                    <w:bottom w:val="none" w:sz="0" w:space="0" w:color="auto"/>
                                    <w:right w:val="none" w:sz="0" w:space="0" w:color="auto"/>
                                  </w:divBdr>
                                  <w:divsChild>
                                    <w:div w:id="1591159020">
                                      <w:marLeft w:val="0"/>
                                      <w:marRight w:val="0"/>
                                      <w:marTop w:val="0"/>
                                      <w:marBottom w:val="0"/>
                                      <w:divBdr>
                                        <w:top w:val="none" w:sz="0" w:space="0" w:color="auto"/>
                                        <w:left w:val="none" w:sz="0" w:space="0" w:color="auto"/>
                                        <w:bottom w:val="none" w:sz="0" w:space="0" w:color="auto"/>
                                        <w:right w:val="none" w:sz="0" w:space="0" w:color="auto"/>
                                      </w:divBdr>
                                      <w:divsChild>
                                        <w:div w:id="818377318">
                                          <w:marLeft w:val="0"/>
                                          <w:marRight w:val="0"/>
                                          <w:marTop w:val="0"/>
                                          <w:marBottom w:val="0"/>
                                          <w:divBdr>
                                            <w:top w:val="none" w:sz="0" w:space="0" w:color="auto"/>
                                            <w:left w:val="none" w:sz="0" w:space="0" w:color="auto"/>
                                            <w:bottom w:val="none" w:sz="0" w:space="0" w:color="auto"/>
                                            <w:right w:val="none" w:sz="0" w:space="0" w:color="auto"/>
                                          </w:divBdr>
                                          <w:divsChild>
                                            <w:div w:id="1609383688">
                                              <w:marLeft w:val="0"/>
                                              <w:marRight w:val="0"/>
                                              <w:marTop w:val="0"/>
                                              <w:marBottom w:val="0"/>
                                              <w:divBdr>
                                                <w:top w:val="none" w:sz="0" w:space="0" w:color="auto"/>
                                                <w:left w:val="none" w:sz="0" w:space="0" w:color="auto"/>
                                                <w:bottom w:val="none" w:sz="0" w:space="0" w:color="auto"/>
                                                <w:right w:val="none" w:sz="0" w:space="0" w:color="auto"/>
                                              </w:divBdr>
                                              <w:divsChild>
                                                <w:div w:id="16344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148280">
              <w:marLeft w:val="0"/>
              <w:marRight w:val="0"/>
              <w:marTop w:val="0"/>
              <w:marBottom w:val="0"/>
              <w:divBdr>
                <w:top w:val="none" w:sz="0" w:space="0" w:color="auto"/>
                <w:left w:val="none" w:sz="0" w:space="0" w:color="auto"/>
                <w:bottom w:val="none" w:sz="0" w:space="0" w:color="auto"/>
                <w:right w:val="none" w:sz="0" w:space="0" w:color="auto"/>
              </w:divBdr>
              <w:divsChild>
                <w:div w:id="155609066">
                  <w:marLeft w:val="0"/>
                  <w:marRight w:val="0"/>
                  <w:marTop w:val="0"/>
                  <w:marBottom w:val="0"/>
                  <w:divBdr>
                    <w:top w:val="none" w:sz="0" w:space="0" w:color="auto"/>
                    <w:left w:val="none" w:sz="0" w:space="0" w:color="auto"/>
                    <w:bottom w:val="none" w:sz="0" w:space="0" w:color="auto"/>
                    <w:right w:val="none" w:sz="0" w:space="0" w:color="auto"/>
                  </w:divBdr>
                  <w:divsChild>
                    <w:div w:id="112485333">
                      <w:marLeft w:val="0"/>
                      <w:marRight w:val="0"/>
                      <w:marTop w:val="0"/>
                      <w:marBottom w:val="0"/>
                      <w:divBdr>
                        <w:top w:val="none" w:sz="0" w:space="0" w:color="auto"/>
                        <w:left w:val="none" w:sz="0" w:space="0" w:color="auto"/>
                        <w:bottom w:val="none" w:sz="0" w:space="0" w:color="auto"/>
                        <w:right w:val="none" w:sz="0" w:space="0" w:color="auto"/>
                      </w:divBdr>
                      <w:divsChild>
                        <w:div w:id="495264924">
                          <w:marLeft w:val="-150"/>
                          <w:marRight w:val="0"/>
                          <w:marTop w:val="0"/>
                          <w:marBottom w:val="0"/>
                          <w:divBdr>
                            <w:top w:val="none" w:sz="0" w:space="0" w:color="auto"/>
                            <w:left w:val="none" w:sz="0" w:space="0" w:color="auto"/>
                            <w:bottom w:val="none" w:sz="0" w:space="0" w:color="auto"/>
                            <w:right w:val="none" w:sz="0" w:space="0" w:color="auto"/>
                          </w:divBdr>
                          <w:divsChild>
                            <w:div w:id="1608730494">
                              <w:marLeft w:val="0"/>
                              <w:marRight w:val="0"/>
                              <w:marTop w:val="0"/>
                              <w:marBottom w:val="0"/>
                              <w:divBdr>
                                <w:top w:val="none" w:sz="0" w:space="0" w:color="auto"/>
                                <w:left w:val="none" w:sz="0" w:space="0" w:color="auto"/>
                                <w:bottom w:val="none" w:sz="0" w:space="0" w:color="auto"/>
                                <w:right w:val="none" w:sz="0" w:space="0" w:color="auto"/>
                              </w:divBdr>
                            </w:div>
                            <w:div w:id="77291697">
                              <w:marLeft w:val="0"/>
                              <w:marRight w:val="0"/>
                              <w:marTop w:val="0"/>
                              <w:marBottom w:val="0"/>
                              <w:divBdr>
                                <w:top w:val="none" w:sz="0" w:space="0" w:color="auto"/>
                                <w:left w:val="none" w:sz="0" w:space="0" w:color="auto"/>
                                <w:bottom w:val="none" w:sz="0" w:space="0" w:color="auto"/>
                                <w:right w:val="none" w:sz="0" w:space="0" w:color="auto"/>
                              </w:divBdr>
                              <w:divsChild>
                                <w:div w:id="763961923">
                                  <w:marLeft w:val="0"/>
                                  <w:marRight w:val="0"/>
                                  <w:marTop w:val="0"/>
                                  <w:marBottom w:val="0"/>
                                  <w:divBdr>
                                    <w:top w:val="none" w:sz="0" w:space="0" w:color="auto"/>
                                    <w:left w:val="none" w:sz="0" w:space="0" w:color="auto"/>
                                    <w:bottom w:val="none" w:sz="0" w:space="0" w:color="auto"/>
                                    <w:right w:val="none" w:sz="0" w:space="0" w:color="auto"/>
                                  </w:divBdr>
                                  <w:divsChild>
                                    <w:div w:id="1207063088">
                                      <w:marLeft w:val="0"/>
                                      <w:marRight w:val="0"/>
                                      <w:marTop w:val="0"/>
                                      <w:marBottom w:val="0"/>
                                      <w:divBdr>
                                        <w:top w:val="none" w:sz="0" w:space="0" w:color="auto"/>
                                        <w:left w:val="none" w:sz="0" w:space="0" w:color="auto"/>
                                        <w:bottom w:val="none" w:sz="0" w:space="0" w:color="auto"/>
                                        <w:right w:val="none" w:sz="0" w:space="0" w:color="auto"/>
                                      </w:divBdr>
                                      <w:divsChild>
                                        <w:div w:id="333414134">
                                          <w:marLeft w:val="0"/>
                                          <w:marRight w:val="0"/>
                                          <w:marTop w:val="0"/>
                                          <w:marBottom w:val="0"/>
                                          <w:divBdr>
                                            <w:top w:val="none" w:sz="0" w:space="0" w:color="auto"/>
                                            <w:left w:val="none" w:sz="0" w:space="0" w:color="auto"/>
                                            <w:bottom w:val="none" w:sz="0" w:space="0" w:color="auto"/>
                                            <w:right w:val="none" w:sz="0" w:space="0" w:color="auto"/>
                                          </w:divBdr>
                                          <w:divsChild>
                                            <w:div w:id="2083215463">
                                              <w:marLeft w:val="0"/>
                                              <w:marRight w:val="0"/>
                                              <w:marTop w:val="0"/>
                                              <w:marBottom w:val="0"/>
                                              <w:divBdr>
                                                <w:top w:val="none" w:sz="0" w:space="0" w:color="auto"/>
                                                <w:left w:val="none" w:sz="0" w:space="0" w:color="auto"/>
                                                <w:bottom w:val="none" w:sz="0" w:space="0" w:color="auto"/>
                                                <w:right w:val="none" w:sz="0" w:space="0" w:color="auto"/>
                                              </w:divBdr>
                                              <w:divsChild>
                                                <w:div w:id="10426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runK192002/Automate-detection-and-recognition-of-grammatical-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C640B-1F88-4336-93D1-0CCE64B8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dc:creator>
  <cp:keywords/>
  <dc:description/>
  <cp:lastModifiedBy>Arun K</cp:lastModifiedBy>
  <cp:revision>2</cp:revision>
  <cp:lastPrinted>2024-05-14T14:41:00Z</cp:lastPrinted>
  <dcterms:created xsi:type="dcterms:W3CDTF">2024-05-14T15:58:00Z</dcterms:created>
  <dcterms:modified xsi:type="dcterms:W3CDTF">2024-05-14T15:58:00Z</dcterms:modified>
</cp:coreProperties>
</file>