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0E246" w14:textId="5C1324F0" w:rsidR="0050032B" w:rsidRPr="00B821DC" w:rsidRDefault="00B31D16" w:rsidP="002527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u w:val="single"/>
          <w:lang w:val="en-US"/>
        </w:rPr>
        <w:t>SC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2</w:t>
      </w:r>
      <w:r w:rsidR="0069405F">
        <w:rPr>
          <w:rFonts w:ascii="Arial" w:hAnsi="Arial" w:cs="Arial"/>
          <w:sz w:val="20"/>
          <w:szCs w:val="20"/>
          <w:u w:val="single"/>
          <w:lang w:val="en-US"/>
        </w:rPr>
        <w:t>1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07</w:t>
      </w:r>
      <w:r w:rsidR="005231D5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>ab</w:t>
      </w:r>
      <w:r w:rsidR="009E0398">
        <w:rPr>
          <w:rFonts w:ascii="Arial" w:hAnsi="Arial" w:cs="Arial"/>
          <w:sz w:val="20"/>
          <w:szCs w:val="20"/>
          <w:u w:val="single"/>
          <w:lang w:val="en-US"/>
        </w:rPr>
        <w:t>2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Assignment Sheet (</w:t>
      </w:r>
      <w:r w:rsidR="0069405F">
        <w:rPr>
          <w:rFonts w:ascii="Arial" w:hAnsi="Arial" w:cs="Arial"/>
          <w:sz w:val="20"/>
          <w:szCs w:val="20"/>
          <w:u w:val="single"/>
          <w:lang w:val="en-US"/>
        </w:rPr>
        <w:t xml:space="preserve">to be submitted to </w:t>
      </w:r>
      <w:proofErr w:type="spellStart"/>
      <w:r w:rsidR="0069405F">
        <w:rPr>
          <w:rFonts w:ascii="Arial" w:hAnsi="Arial" w:cs="Arial"/>
          <w:sz w:val="20"/>
          <w:szCs w:val="20"/>
          <w:u w:val="single"/>
          <w:lang w:val="en-US"/>
        </w:rPr>
        <w:t>NTULearn</w:t>
      </w:r>
      <w:proofErr w:type="spellEnd"/>
      <w:r w:rsidR="0069405F">
        <w:rPr>
          <w:rFonts w:ascii="Arial" w:hAnsi="Arial" w:cs="Arial"/>
          <w:sz w:val="20"/>
          <w:szCs w:val="20"/>
          <w:u w:val="single"/>
          <w:lang w:val="en-US"/>
        </w:rPr>
        <w:t xml:space="preserve"> before next lab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)</w:t>
      </w:r>
    </w:p>
    <w:p w14:paraId="722D7ED1" w14:textId="77777777" w:rsidR="008727F9" w:rsidRPr="00B821DC" w:rsidRDefault="008727F9" w:rsidP="008727F9">
      <w:pPr>
        <w:pStyle w:val="ListParagraph"/>
        <w:tabs>
          <w:tab w:val="left" w:pos="3979"/>
        </w:tabs>
        <w:ind w:left="0"/>
        <w:rPr>
          <w:rFonts w:ascii="Arial" w:hAnsi="Arial" w:cs="Arial"/>
          <w:sz w:val="20"/>
          <w:szCs w:val="20"/>
          <w:lang w:val="en-US"/>
        </w:rPr>
      </w:pPr>
    </w:p>
    <w:p w14:paraId="0C45F244" w14:textId="2F1BC0F7" w:rsidR="008403B3" w:rsidRPr="00B821DC" w:rsidRDefault="009C5752" w:rsidP="009C5752">
      <w:pPr>
        <w:pStyle w:val="ListParagraph"/>
        <w:tabs>
          <w:tab w:val="left" w:pos="3979"/>
        </w:tabs>
        <w:ind w:left="0"/>
        <w:rPr>
          <w:rFonts w:ascii="Arial" w:hAnsi="Arial" w:cs="Arial"/>
          <w:sz w:val="20"/>
          <w:szCs w:val="20"/>
          <w:u w:val="single"/>
          <w:lang w:val="en-US"/>
        </w:rPr>
      </w:pPr>
      <w:r w:rsidRPr="00B821DC">
        <w:rPr>
          <w:rFonts w:ascii="Arial" w:hAnsi="Arial" w:cs="Arial"/>
          <w:sz w:val="20"/>
          <w:szCs w:val="20"/>
          <w:lang w:val="en-US"/>
        </w:rPr>
        <w:t>Name:</w:t>
      </w:r>
      <w:r w:rsidR="00FD286A">
        <w:rPr>
          <w:rFonts w:ascii="Arial" w:hAnsi="Arial" w:cs="Arial"/>
          <w:sz w:val="20"/>
          <w:szCs w:val="20"/>
          <w:lang w:val="en-US"/>
        </w:rPr>
        <w:t xml:space="preserve"> </w:t>
      </w:r>
      <w:r w:rsidR="001C00C8">
        <w:rPr>
          <w:rFonts w:ascii="Arial" w:hAnsi="Arial" w:cs="Arial"/>
          <w:sz w:val="20"/>
          <w:szCs w:val="20"/>
          <w:lang w:val="en-US"/>
        </w:rPr>
        <w:t>SARAVANAKALEESWARAN ARUN KARTHICK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    Lab Group:</w:t>
      </w:r>
      <w:r w:rsidR="00FD286A">
        <w:rPr>
          <w:rFonts w:ascii="Arial" w:hAnsi="Arial" w:cs="Arial"/>
          <w:sz w:val="20"/>
          <w:szCs w:val="20"/>
          <w:lang w:val="en-US"/>
        </w:rPr>
        <w:t xml:space="preserve"> </w:t>
      </w:r>
      <w:r w:rsidR="00FD286A">
        <w:rPr>
          <w:rFonts w:ascii="Arial" w:hAnsi="Arial" w:cs="Arial"/>
          <w:sz w:val="20"/>
          <w:szCs w:val="20"/>
          <w:u w:val="single"/>
          <w:lang w:val="en-US"/>
        </w:rPr>
        <w:t>SCEC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    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Date: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="001C00C8">
        <w:rPr>
          <w:rFonts w:ascii="Arial" w:hAnsi="Arial" w:cs="Arial"/>
          <w:sz w:val="20"/>
          <w:szCs w:val="20"/>
          <w:u w:val="single"/>
          <w:lang w:val="en-US"/>
        </w:rPr>
        <w:t>11</w:t>
      </w:r>
      <w:r w:rsidR="00FD286A">
        <w:rPr>
          <w:rFonts w:ascii="Arial" w:hAnsi="Arial" w:cs="Arial"/>
          <w:sz w:val="20"/>
          <w:szCs w:val="20"/>
          <w:u w:val="single"/>
          <w:lang w:val="en-US"/>
        </w:rPr>
        <w:t>/09/24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</w:p>
    <w:p w14:paraId="726BD838" w14:textId="77777777" w:rsidR="0050032B" w:rsidRPr="00B821DC" w:rsidRDefault="0050032B" w:rsidP="009C5752">
      <w:pPr>
        <w:pStyle w:val="ListParagraph"/>
        <w:tabs>
          <w:tab w:val="left" w:pos="3979"/>
        </w:tabs>
        <w:ind w:left="0"/>
        <w:rPr>
          <w:rFonts w:ascii="Arial" w:hAnsi="Arial" w:cs="Arial"/>
          <w:sz w:val="20"/>
          <w:szCs w:val="20"/>
          <w:lang w:val="en-US"/>
        </w:rPr>
      </w:pPr>
    </w:p>
    <w:p w14:paraId="64C9C82A" w14:textId="77777777" w:rsidR="00FD286A" w:rsidRPr="00FD286A" w:rsidRDefault="00A96CCA" w:rsidP="00A96CCA">
      <w:pPr>
        <w:pStyle w:val="ListParagraph"/>
        <w:numPr>
          <w:ilvl w:val="0"/>
          <w:numId w:val="10"/>
        </w:numPr>
        <w:tabs>
          <w:tab w:val="left" w:pos="3979"/>
        </w:tabs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FD286A">
        <w:rPr>
          <w:rFonts w:ascii="Arial" w:hAnsi="Arial" w:cs="Arial"/>
          <w:b/>
          <w:bCs/>
          <w:sz w:val="20"/>
          <w:szCs w:val="20"/>
        </w:rPr>
        <w:t xml:space="preserve">Section </w:t>
      </w:r>
      <w:r w:rsidR="00210E01" w:rsidRPr="00FD286A">
        <w:rPr>
          <w:rFonts w:ascii="Arial" w:hAnsi="Arial" w:cs="Arial"/>
          <w:b/>
          <w:bCs/>
          <w:sz w:val="20"/>
          <w:szCs w:val="20"/>
        </w:rPr>
        <w:t>6.2</w:t>
      </w:r>
      <w:r w:rsidRPr="00FD286A">
        <w:rPr>
          <w:rFonts w:ascii="Arial" w:hAnsi="Arial" w:cs="Arial"/>
          <w:b/>
          <w:bCs/>
          <w:sz w:val="20"/>
          <w:szCs w:val="20"/>
        </w:rPr>
        <w:t xml:space="preserve">. </w:t>
      </w:r>
      <w:r w:rsidR="00210E01" w:rsidRPr="00FD286A">
        <w:rPr>
          <w:rFonts w:ascii="Arial" w:hAnsi="Arial" w:cs="Arial"/>
          <w:b/>
          <w:bCs/>
          <w:sz w:val="20"/>
          <w:szCs w:val="20"/>
        </w:rPr>
        <w:t>Give a short 2-3 lines description on concept behind the reflectance reading process. Why does the black surface result in slower voltage decay?</w:t>
      </w:r>
    </w:p>
    <w:p w14:paraId="552D6C84" w14:textId="77777777" w:rsidR="00FD286A" w:rsidRPr="00FD286A" w:rsidRDefault="00FD286A" w:rsidP="00FD286A">
      <w:pPr>
        <w:pStyle w:val="ListParagraph"/>
        <w:tabs>
          <w:tab w:val="left" w:pos="3979"/>
        </w:tabs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2E52C68E" w14:textId="6E2AC518" w:rsidR="00DA5AC6" w:rsidRPr="00C37A30" w:rsidRDefault="001C00C8" w:rsidP="00C37A30">
      <w:pPr>
        <w:pStyle w:val="ListParagraph"/>
        <w:tabs>
          <w:tab w:val="left" w:pos="3979"/>
        </w:tabs>
        <w:spacing w:line="360" w:lineRule="auto"/>
        <w:rPr>
          <w:rFonts w:ascii="Arial" w:hAnsi="Arial" w:cs="Arial"/>
          <w:sz w:val="20"/>
          <w:szCs w:val="20"/>
        </w:rPr>
      </w:pPr>
      <w:r w:rsidRPr="001C00C8">
        <w:rPr>
          <w:rFonts w:ascii="Arial" w:hAnsi="Arial" w:cs="Arial"/>
          <w:b/>
          <w:bCs/>
          <w:sz w:val="24"/>
          <w:szCs w:val="24"/>
          <w:u w:val="single"/>
        </w:rPr>
        <w:t xml:space="preserve">Answer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Q1 </w:t>
      </w:r>
      <w:r w:rsidRPr="001C00C8">
        <w:rPr>
          <w:rFonts w:ascii="Arial" w:hAnsi="Arial" w:cs="Arial"/>
          <w:b/>
          <w:bCs/>
          <w:sz w:val="24"/>
          <w:szCs w:val="24"/>
          <w:u w:val="single"/>
        </w:rPr>
        <w:t>Section 6.2:</w:t>
      </w:r>
      <w:r>
        <w:rPr>
          <w:rFonts w:ascii="Arial" w:hAnsi="Arial" w:cs="Arial"/>
          <w:sz w:val="20"/>
          <w:szCs w:val="20"/>
        </w:rPr>
        <w:t xml:space="preserve"> </w:t>
      </w:r>
      <w:r w:rsidR="00FD286A">
        <w:rPr>
          <w:rFonts w:ascii="Arial" w:hAnsi="Arial" w:cs="Arial"/>
          <w:sz w:val="20"/>
          <w:szCs w:val="20"/>
        </w:rPr>
        <w:t xml:space="preserve">The reflectance sensors </w:t>
      </w:r>
      <w:r w:rsidR="00C37A30">
        <w:rPr>
          <w:rFonts w:ascii="Arial" w:hAnsi="Arial" w:cs="Arial"/>
          <w:sz w:val="20"/>
          <w:szCs w:val="20"/>
        </w:rPr>
        <w:t>determine</w:t>
      </w:r>
      <w:r w:rsidR="00FD286A">
        <w:rPr>
          <w:rFonts w:ascii="Arial" w:hAnsi="Arial" w:cs="Arial"/>
          <w:sz w:val="20"/>
          <w:szCs w:val="20"/>
        </w:rPr>
        <w:t xml:space="preserve"> the position of the robot based on the amount of IR wave reflected back. Black surface</w:t>
      </w:r>
      <w:r w:rsidR="00C37A30">
        <w:rPr>
          <w:rFonts w:ascii="Arial" w:hAnsi="Arial" w:cs="Arial"/>
          <w:sz w:val="20"/>
          <w:szCs w:val="20"/>
        </w:rPr>
        <w:t>s</w:t>
      </w:r>
      <w:r w:rsidR="00FD286A">
        <w:rPr>
          <w:rFonts w:ascii="Arial" w:hAnsi="Arial" w:cs="Arial"/>
          <w:sz w:val="20"/>
          <w:szCs w:val="20"/>
        </w:rPr>
        <w:t xml:space="preserve"> </w:t>
      </w:r>
      <w:r w:rsidR="00C37A30">
        <w:rPr>
          <w:rFonts w:ascii="Arial" w:hAnsi="Arial" w:cs="Arial"/>
          <w:sz w:val="20"/>
          <w:szCs w:val="20"/>
        </w:rPr>
        <w:t xml:space="preserve">are good at absorbing IR waves, thus reflecting lesser IR wave </w:t>
      </w:r>
      <w:r w:rsidR="00FD286A" w:rsidRPr="00C37A30">
        <w:rPr>
          <w:rFonts w:ascii="Arial" w:hAnsi="Arial" w:cs="Arial"/>
          <w:sz w:val="20"/>
          <w:szCs w:val="20"/>
        </w:rPr>
        <w:t>to the base of the transistor</w:t>
      </w:r>
      <w:r w:rsidR="00C37A30">
        <w:rPr>
          <w:rFonts w:ascii="Arial" w:hAnsi="Arial" w:cs="Arial"/>
          <w:sz w:val="20"/>
          <w:szCs w:val="20"/>
        </w:rPr>
        <w:t xml:space="preserve">. The reflectance of the surface affects the effective resistance of the transistor which in turn affects the decay rate of the voltage at the pins. </w:t>
      </w:r>
      <w:r w:rsidR="00C37A30" w:rsidRPr="00C37A30">
        <w:rPr>
          <w:rFonts w:ascii="Arial" w:hAnsi="Arial" w:cs="Arial"/>
          <w:sz w:val="20"/>
          <w:szCs w:val="20"/>
        </w:rPr>
        <w:t>A</w:t>
      </w:r>
      <w:r w:rsidR="00FD286A" w:rsidRPr="00C37A30">
        <w:rPr>
          <w:rFonts w:ascii="Arial" w:hAnsi="Arial" w:cs="Arial"/>
          <w:sz w:val="20"/>
          <w:szCs w:val="20"/>
        </w:rPr>
        <w:t xml:space="preserve">s a </w:t>
      </w:r>
      <w:r w:rsidR="00C37A30" w:rsidRPr="00C37A30">
        <w:rPr>
          <w:rFonts w:ascii="Arial" w:hAnsi="Arial" w:cs="Arial"/>
          <w:sz w:val="20"/>
          <w:szCs w:val="20"/>
        </w:rPr>
        <w:t>result,</w:t>
      </w:r>
      <w:r w:rsidR="00FD286A" w:rsidRPr="00C37A30">
        <w:rPr>
          <w:rFonts w:ascii="Arial" w:hAnsi="Arial" w:cs="Arial"/>
          <w:sz w:val="20"/>
          <w:szCs w:val="20"/>
        </w:rPr>
        <w:t xml:space="preserve"> less current flows through the collector- emitter thereby reducing the voltage decay rate.</w:t>
      </w:r>
      <w:r w:rsidR="00A73CB8" w:rsidRPr="00C37A30">
        <w:rPr>
          <w:rFonts w:ascii="Arial" w:hAnsi="Arial" w:cs="Arial"/>
          <w:sz w:val="20"/>
          <w:szCs w:val="20"/>
        </w:rPr>
        <w:br/>
      </w:r>
    </w:p>
    <w:p w14:paraId="676142A9" w14:textId="77777777" w:rsidR="00FD286A" w:rsidRDefault="005760D8" w:rsidP="00736ACE">
      <w:pPr>
        <w:pStyle w:val="ListParagraph"/>
        <w:numPr>
          <w:ilvl w:val="0"/>
          <w:numId w:val="10"/>
        </w:numPr>
        <w:tabs>
          <w:tab w:val="left" w:pos="3979"/>
        </w:tabs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FD286A">
        <w:rPr>
          <w:rFonts w:ascii="Arial" w:hAnsi="Arial" w:cs="Arial"/>
          <w:b/>
          <w:bCs/>
          <w:sz w:val="20"/>
          <w:szCs w:val="20"/>
          <w:lang w:val="en-US"/>
        </w:rPr>
        <w:t>Section 6.2. Which parameter do you need to tweak in the Reflectance_Read() if the reflectance sensor reading is not accurate? Hint: check the 8 steps for Reflectance reading.</w:t>
      </w:r>
    </w:p>
    <w:p w14:paraId="1C4BAC36" w14:textId="4069805B" w:rsidR="005760D8" w:rsidRPr="0052438F" w:rsidRDefault="001C00C8" w:rsidP="0052438F">
      <w:pPr>
        <w:pStyle w:val="ListParagraph"/>
        <w:tabs>
          <w:tab w:val="left" w:pos="3979"/>
        </w:tabs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1C00C8">
        <w:rPr>
          <w:rFonts w:ascii="Arial" w:hAnsi="Arial" w:cs="Arial"/>
          <w:b/>
          <w:bCs/>
          <w:sz w:val="24"/>
          <w:szCs w:val="24"/>
          <w:u w:val="single"/>
        </w:rPr>
        <w:t xml:space="preserve">Answer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Q2 </w:t>
      </w:r>
      <w:r w:rsidRPr="001C00C8">
        <w:rPr>
          <w:rFonts w:ascii="Arial" w:hAnsi="Arial" w:cs="Arial"/>
          <w:b/>
          <w:bCs/>
          <w:sz w:val="24"/>
          <w:szCs w:val="24"/>
          <w:u w:val="single"/>
        </w:rPr>
        <w:t>Section 6.2:</w:t>
      </w:r>
      <w:r>
        <w:rPr>
          <w:rFonts w:ascii="Arial" w:hAnsi="Arial" w:cs="Arial"/>
          <w:sz w:val="20"/>
          <w:szCs w:val="20"/>
        </w:rPr>
        <w:t xml:space="preserve"> </w:t>
      </w:r>
      <w:r w:rsidR="00856384">
        <w:rPr>
          <w:rFonts w:ascii="Arial" w:hAnsi="Arial" w:cs="Arial"/>
          <w:sz w:val="20"/>
          <w:szCs w:val="20"/>
          <w:lang w:val="en-US"/>
        </w:rPr>
        <w:t xml:space="preserve">If the sensor reading is </w:t>
      </w:r>
      <w:r w:rsidR="0052438F">
        <w:rPr>
          <w:rFonts w:ascii="Arial" w:hAnsi="Arial" w:cs="Arial"/>
          <w:sz w:val="20"/>
          <w:szCs w:val="20"/>
          <w:lang w:val="en-US"/>
        </w:rPr>
        <w:t>in</w:t>
      </w:r>
      <w:r w:rsidR="00856384">
        <w:rPr>
          <w:rFonts w:ascii="Arial" w:hAnsi="Arial" w:cs="Arial"/>
          <w:sz w:val="20"/>
          <w:szCs w:val="20"/>
          <w:lang w:val="en-US"/>
        </w:rPr>
        <w:t xml:space="preserve">accurate, we </w:t>
      </w:r>
      <w:r w:rsidR="0052438F">
        <w:rPr>
          <w:rFonts w:ascii="Arial" w:hAnsi="Arial" w:cs="Arial"/>
          <w:sz w:val="20"/>
          <w:szCs w:val="20"/>
          <w:lang w:val="en-US"/>
        </w:rPr>
        <w:t>should tweak</w:t>
      </w:r>
      <w:r w:rsidR="00856384">
        <w:rPr>
          <w:rFonts w:ascii="Arial" w:hAnsi="Arial" w:cs="Arial"/>
          <w:sz w:val="20"/>
          <w:szCs w:val="20"/>
          <w:lang w:val="en-US"/>
        </w:rPr>
        <w:t xml:space="preserve"> the </w:t>
      </w:r>
      <w:r w:rsidR="0052438F">
        <w:rPr>
          <w:rFonts w:ascii="Arial" w:hAnsi="Arial" w:cs="Arial"/>
          <w:sz w:val="20"/>
          <w:szCs w:val="20"/>
          <w:lang w:val="en-US"/>
        </w:rPr>
        <w:t>“</w:t>
      </w:r>
      <w:r w:rsidR="00856384">
        <w:rPr>
          <w:rFonts w:ascii="Arial" w:hAnsi="Arial" w:cs="Arial"/>
          <w:sz w:val="20"/>
          <w:szCs w:val="20"/>
          <w:lang w:val="en-US"/>
        </w:rPr>
        <w:t>Clock_Delay1us</w:t>
      </w:r>
      <w:r w:rsidR="0052438F">
        <w:rPr>
          <w:rFonts w:ascii="Arial" w:hAnsi="Arial" w:cs="Arial"/>
          <w:sz w:val="20"/>
          <w:szCs w:val="20"/>
          <w:lang w:val="en-US"/>
        </w:rPr>
        <w:t>”</w:t>
      </w:r>
      <w:r w:rsidR="00856384">
        <w:rPr>
          <w:rFonts w:ascii="Arial" w:hAnsi="Arial" w:cs="Arial"/>
          <w:sz w:val="20"/>
          <w:szCs w:val="20"/>
          <w:lang w:val="en-US"/>
        </w:rPr>
        <w:t xml:space="preserve"> parameter in the Reflactance_</w:t>
      </w:r>
      <w:proofErr w:type="gramStart"/>
      <w:r w:rsidR="00856384">
        <w:rPr>
          <w:rFonts w:ascii="Arial" w:hAnsi="Arial" w:cs="Arial"/>
          <w:sz w:val="20"/>
          <w:szCs w:val="20"/>
          <w:lang w:val="en-US"/>
        </w:rPr>
        <w:t>Read(</w:t>
      </w:r>
      <w:proofErr w:type="gramEnd"/>
      <w:r w:rsidR="00856384">
        <w:rPr>
          <w:rFonts w:ascii="Arial" w:hAnsi="Arial" w:cs="Arial"/>
          <w:sz w:val="20"/>
          <w:szCs w:val="20"/>
          <w:lang w:val="en-US"/>
        </w:rPr>
        <w:t xml:space="preserve">). </w:t>
      </w:r>
      <w:r w:rsidR="00856384" w:rsidRPr="0052438F">
        <w:rPr>
          <w:rFonts w:ascii="Arial" w:hAnsi="Arial" w:cs="Arial"/>
          <w:sz w:val="20"/>
          <w:szCs w:val="20"/>
          <w:lang w:val="en-US"/>
        </w:rPr>
        <w:t xml:space="preserve">By </w:t>
      </w:r>
      <w:r w:rsidR="0052438F" w:rsidRPr="0052438F">
        <w:rPr>
          <w:rFonts w:ascii="Arial" w:hAnsi="Arial" w:cs="Arial"/>
          <w:sz w:val="20"/>
          <w:szCs w:val="20"/>
          <w:lang w:val="en-US"/>
        </w:rPr>
        <w:t>modifying the duration</w:t>
      </w:r>
      <w:r w:rsidR="00856384" w:rsidRPr="0052438F">
        <w:rPr>
          <w:rFonts w:ascii="Arial" w:hAnsi="Arial" w:cs="Arial"/>
          <w:sz w:val="20"/>
          <w:szCs w:val="20"/>
          <w:lang w:val="en-US"/>
        </w:rPr>
        <w:t xml:space="preserve"> the system waits for the capacitor to discharge before reading the sensor values, we can </w:t>
      </w:r>
      <w:r w:rsidR="0052438F">
        <w:rPr>
          <w:rFonts w:ascii="Arial" w:hAnsi="Arial" w:cs="Arial"/>
          <w:sz w:val="20"/>
          <w:szCs w:val="20"/>
          <w:lang w:val="en-US"/>
        </w:rPr>
        <w:t>improve</w:t>
      </w:r>
      <w:r w:rsidR="00856384" w:rsidRPr="0052438F">
        <w:rPr>
          <w:rFonts w:ascii="Arial" w:hAnsi="Arial" w:cs="Arial"/>
          <w:sz w:val="20"/>
          <w:szCs w:val="20"/>
          <w:lang w:val="en-US"/>
        </w:rPr>
        <w:t xml:space="preserve"> the accuracy by either increasing</w:t>
      </w:r>
      <w:r w:rsidR="0052438F" w:rsidRPr="0052438F">
        <w:rPr>
          <w:rFonts w:ascii="Arial" w:hAnsi="Arial" w:cs="Arial"/>
          <w:sz w:val="20"/>
          <w:szCs w:val="20"/>
          <w:lang w:val="en-US"/>
        </w:rPr>
        <w:t>/</w:t>
      </w:r>
      <w:r w:rsidR="00856384" w:rsidRPr="0052438F">
        <w:rPr>
          <w:rFonts w:ascii="Arial" w:hAnsi="Arial" w:cs="Arial"/>
          <w:sz w:val="20"/>
          <w:szCs w:val="20"/>
          <w:lang w:val="en-US"/>
        </w:rPr>
        <w:t>decreasing the waiting time</w:t>
      </w:r>
      <w:r w:rsidR="0052438F" w:rsidRPr="0052438F">
        <w:rPr>
          <w:rFonts w:ascii="Arial" w:hAnsi="Arial" w:cs="Arial"/>
          <w:sz w:val="20"/>
          <w:szCs w:val="20"/>
          <w:lang w:val="en-US"/>
        </w:rPr>
        <w:t xml:space="preserve">. This timing varies </w:t>
      </w:r>
      <w:r w:rsidR="00856384" w:rsidRPr="0052438F">
        <w:rPr>
          <w:rFonts w:ascii="Arial" w:hAnsi="Arial" w:cs="Arial"/>
          <w:sz w:val="20"/>
          <w:szCs w:val="20"/>
          <w:lang w:val="en-US"/>
        </w:rPr>
        <w:t xml:space="preserve">depending on the reflectivity of </w:t>
      </w:r>
      <w:r w:rsidR="0052438F" w:rsidRPr="0052438F">
        <w:rPr>
          <w:rFonts w:ascii="Arial" w:hAnsi="Arial" w:cs="Arial"/>
          <w:sz w:val="20"/>
          <w:szCs w:val="20"/>
          <w:lang w:val="en-US"/>
        </w:rPr>
        <w:t>different types</w:t>
      </w:r>
      <w:r w:rsidR="00856384" w:rsidRPr="0052438F">
        <w:rPr>
          <w:rFonts w:ascii="Arial" w:hAnsi="Arial" w:cs="Arial"/>
          <w:sz w:val="20"/>
          <w:szCs w:val="20"/>
          <w:lang w:val="en-US"/>
        </w:rPr>
        <w:t xml:space="preserve"> surface.</w:t>
      </w:r>
      <w:r w:rsidR="00A73CB8" w:rsidRPr="0052438F">
        <w:rPr>
          <w:rFonts w:ascii="Arial" w:hAnsi="Arial" w:cs="Arial"/>
          <w:sz w:val="20"/>
          <w:szCs w:val="20"/>
          <w:lang w:val="en-US"/>
        </w:rPr>
        <w:br/>
      </w:r>
    </w:p>
    <w:p w14:paraId="690BB7B3" w14:textId="23D3321B" w:rsidR="00AF19AC" w:rsidRPr="001C00C8" w:rsidRDefault="00AF19AC" w:rsidP="00AF19AC">
      <w:pPr>
        <w:pStyle w:val="ListParagraph"/>
        <w:numPr>
          <w:ilvl w:val="0"/>
          <w:numId w:val="10"/>
        </w:numPr>
        <w:tabs>
          <w:tab w:val="left" w:pos="3979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856384">
        <w:rPr>
          <w:rFonts w:ascii="Arial" w:hAnsi="Arial" w:cs="Arial"/>
          <w:b/>
          <w:bCs/>
          <w:sz w:val="20"/>
          <w:szCs w:val="20"/>
          <w:lang w:val="en-US"/>
        </w:rPr>
        <w:t>Section 6.2.</w:t>
      </w:r>
      <w:r w:rsidRPr="00856384">
        <w:rPr>
          <w:rFonts w:ascii="Arial" w:hAnsi="Arial" w:cs="Arial"/>
          <w:b/>
          <w:bCs/>
          <w:sz w:val="20"/>
          <w:szCs w:val="20"/>
        </w:rPr>
        <w:t xml:space="preserve"> Write down the procedure to initialise P7.</w:t>
      </w:r>
      <w:r w:rsidR="00D05E73" w:rsidRPr="00856384">
        <w:rPr>
          <w:rFonts w:ascii="Arial" w:hAnsi="Arial" w:cs="Arial"/>
          <w:b/>
          <w:bCs/>
          <w:sz w:val="20"/>
          <w:szCs w:val="20"/>
        </w:rPr>
        <w:t>3</w:t>
      </w:r>
      <w:r w:rsidRPr="00856384">
        <w:rPr>
          <w:rFonts w:ascii="Arial" w:hAnsi="Arial" w:cs="Arial"/>
          <w:b/>
          <w:bCs/>
          <w:sz w:val="20"/>
          <w:szCs w:val="20"/>
        </w:rPr>
        <w:t xml:space="preserve"> to be an input pin without internal pull-up resistor</w:t>
      </w:r>
    </w:p>
    <w:p w14:paraId="6A847CB3" w14:textId="77777777" w:rsidR="001C00C8" w:rsidRPr="00856384" w:rsidRDefault="001C00C8" w:rsidP="001C00C8">
      <w:pPr>
        <w:pStyle w:val="ListParagraph"/>
        <w:tabs>
          <w:tab w:val="left" w:pos="3979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D8B836E" w14:textId="2AC39A59" w:rsidR="00856384" w:rsidRDefault="001C00C8" w:rsidP="00856384">
      <w:pPr>
        <w:pStyle w:val="ListParagraph"/>
        <w:tabs>
          <w:tab w:val="left" w:pos="3979"/>
        </w:tabs>
        <w:rPr>
          <w:rFonts w:ascii="Arial" w:hAnsi="Arial" w:cs="Arial"/>
          <w:b/>
          <w:bCs/>
          <w:sz w:val="20"/>
          <w:szCs w:val="20"/>
        </w:rPr>
      </w:pPr>
      <w:r w:rsidRPr="001C00C8">
        <w:rPr>
          <w:rFonts w:ascii="Arial" w:hAnsi="Arial" w:cs="Arial"/>
          <w:b/>
          <w:bCs/>
          <w:sz w:val="24"/>
          <w:szCs w:val="24"/>
          <w:u w:val="single"/>
        </w:rPr>
        <w:t xml:space="preserve">Answer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Q3 </w:t>
      </w:r>
      <w:r w:rsidRPr="001C00C8">
        <w:rPr>
          <w:rFonts w:ascii="Arial" w:hAnsi="Arial" w:cs="Arial"/>
          <w:b/>
          <w:bCs/>
          <w:sz w:val="24"/>
          <w:szCs w:val="24"/>
          <w:u w:val="single"/>
        </w:rPr>
        <w:t>Section 6.2:</w:t>
      </w:r>
    </w:p>
    <w:p w14:paraId="164C97D7" w14:textId="72DBB46A" w:rsidR="00E27425" w:rsidRDefault="00856384" w:rsidP="00856384">
      <w:pPr>
        <w:pStyle w:val="ListParagraph"/>
        <w:tabs>
          <w:tab w:val="left" w:pos="3979"/>
        </w:tabs>
        <w:rPr>
          <w:rFonts w:ascii="Arial" w:hAnsi="Arial" w:cs="Arial"/>
          <w:sz w:val="20"/>
          <w:szCs w:val="20"/>
        </w:rPr>
      </w:pPr>
      <w:r w:rsidRPr="00856384">
        <w:rPr>
          <w:rFonts w:ascii="Arial" w:hAnsi="Arial" w:cs="Arial"/>
          <w:sz w:val="20"/>
          <w:szCs w:val="20"/>
        </w:rPr>
        <w:t>Step 1:</w:t>
      </w:r>
      <w:r>
        <w:rPr>
          <w:rFonts w:ascii="Arial" w:hAnsi="Arial" w:cs="Arial"/>
          <w:sz w:val="20"/>
          <w:szCs w:val="20"/>
        </w:rPr>
        <w:t xml:space="preserve"> Set </w:t>
      </w:r>
      <w:r w:rsidR="00E27425">
        <w:rPr>
          <w:rFonts w:ascii="Arial" w:hAnsi="Arial" w:cs="Arial"/>
          <w:sz w:val="20"/>
          <w:szCs w:val="20"/>
        </w:rPr>
        <w:t>GPIO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286E2031" w14:textId="2ABFAC95" w:rsidR="00856384" w:rsidRDefault="00856384" w:rsidP="00856384">
      <w:pPr>
        <w:pStyle w:val="ListParagraph"/>
        <w:tabs>
          <w:tab w:val="left" w:pos="397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P7</w:t>
      </w:r>
      <w:r w:rsidR="00E27425">
        <w:rPr>
          <w:rFonts w:ascii="Arial" w:hAnsi="Arial" w:cs="Arial"/>
          <w:sz w:val="20"/>
          <w:szCs w:val="20"/>
        </w:rPr>
        <w:t>-&gt;SEL0 = 0x00;</w:t>
      </w:r>
    </w:p>
    <w:p w14:paraId="43BA7C60" w14:textId="5D0C303D" w:rsidR="00E27425" w:rsidRDefault="00E27425" w:rsidP="00E27425">
      <w:pPr>
        <w:pStyle w:val="ListParagraph"/>
        <w:tabs>
          <w:tab w:val="left" w:pos="397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P7-&gt;SEL1 = 0x00;</w:t>
      </w:r>
    </w:p>
    <w:p w14:paraId="744589AD" w14:textId="77777777" w:rsidR="00E27425" w:rsidRPr="00856384" w:rsidRDefault="00E27425" w:rsidP="00856384">
      <w:pPr>
        <w:pStyle w:val="ListParagraph"/>
        <w:tabs>
          <w:tab w:val="left" w:pos="3979"/>
        </w:tabs>
        <w:rPr>
          <w:rFonts w:ascii="Arial" w:hAnsi="Arial" w:cs="Arial"/>
          <w:sz w:val="20"/>
          <w:szCs w:val="20"/>
        </w:rPr>
      </w:pPr>
    </w:p>
    <w:p w14:paraId="269D03ED" w14:textId="2C272965" w:rsidR="00856384" w:rsidRDefault="00856384" w:rsidP="00856384">
      <w:pPr>
        <w:pStyle w:val="ListParagraph"/>
        <w:tabs>
          <w:tab w:val="left" w:pos="3979"/>
        </w:tabs>
        <w:rPr>
          <w:rFonts w:ascii="Arial" w:hAnsi="Arial" w:cs="Arial"/>
          <w:sz w:val="20"/>
          <w:szCs w:val="20"/>
        </w:rPr>
      </w:pPr>
      <w:r w:rsidRPr="00856384">
        <w:rPr>
          <w:rFonts w:ascii="Arial" w:hAnsi="Arial" w:cs="Arial"/>
          <w:sz w:val="20"/>
          <w:szCs w:val="20"/>
        </w:rPr>
        <w:t>Step 2:</w:t>
      </w:r>
      <w:r w:rsidR="00E27425">
        <w:rPr>
          <w:rFonts w:ascii="Arial" w:hAnsi="Arial" w:cs="Arial"/>
          <w:sz w:val="20"/>
          <w:szCs w:val="20"/>
        </w:rPr>
        <w:t xml:space="preserve"> Set input:</w:t>
      </w:r>
    </w:p>
    <w:p w14:paraId="52F9079D" w14:textId="43D97238" w:rsidR="00E27425" w:rsidRDefault="00E27425" w:rsidP="00E27425">
      <w:pPr>
        <w:pStyle w:val="ListParagraph"/>
        <w:tabs>
          <w:tab w:val="left" w:pos="397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P7-&gt;DIR &amp;= ~0x08;</w:t>
      </w:r>
    </w:p>
    <w:p w14:paraId="75290D26" w14:textId="77777777" w:rsidR="00E27425" w:rsidRDefault="00E27425" w:rsidP="00E27425">
      <w:pPr>
        <w:pStyle w:val="ListParagraph"/>
        <w:tabs>
          <w:tab w:val="left" w:pos="3979"/>
        </w:tabs>
        <w:rPr>
          <w:rFonts w:ascii="Arial" w:hAnsi="Arial" w:cs="Arial"/>
          <w:sz w:val="20"/>
          <w:szCs w:val="20"/>
        </w:rPr>
      </w:pPr>
    </w:p>
    <w:p w14:paraId="6A46A36C" w14:textId="77777777" w:rsidR="00E27425" w:rsidRDefault="00E27425" w:rsidP="00E27425">
      <w:pPr>
        <w:pStyle w:val="ListParagraph"/>
        <w:tabs>
          <w:tab w:val="left" w:pos="3979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Step 3: Disable pull up </w:t>
      </w:r>
      <w:r>
        <w:rPr>
          <w:rFonts w:ascii="Arial" w:hAnsi="Arial" w:cs="Arial"/>
          <w:sz w:val="20"/>
          <w:szCs w:val="20"/>
          <w:lang w:val="en-US"/>
        </w:rPr>
        <w:br/>
      </w:r>
      <w:r w:rsidRPr="00E27425">
        <w:rPr>
          <w:rFonts w:ascii="Arial" w:hAnsi="Arial" w:cs="Arial"/>
          <w:sz w:val="20"/>
          <w:szCs w:val="20"/>
          <w:lang w:val="en-US"/>
        </w:rPr>
        <w:t xml:space="preserve">P7REN &amp;= ~0x08;   </w:t>
      </w:r>
    </w:p>
    <w:p w14:paraId="7BAD3FD2" w14:textId="77777777" w:rsidR="00E27425" w:rsidRDefault="00E27425" w:rsidP="00E27425">
      <w:pPr>
        <w:pStyle w:val="ListParagraph"/>
        <w:tabs>
          <w:tab w:val="left" w:pos="3979"/>
        </w:tabs>
        <w:rPr>
          <w:rFonts w:ascii="Arial" w:hAnsi="Arial" w:cs="Arial"/>
          <w:sz w:val="20"/>
          <w:szCs w:val="20"/>
          <w:lang w:val="en-US"/>
        </w:rPr>
      </w:pPr>
    </w:p>
    <w:p w14:paraId="7E37B7B2" w14:textId="6D922158" w:rsidR="00A73CB8" w:rsidRPr="00E27425" w:rsidRDefault="00A42090" w:rsidP="00E27425">
      <w:pPr>
        <w:pStyle w:val="ListParagraph"/>
        <w:numPr>
          <w:ilvl w:val="0"/>
          <w:numId w:val="10"/>
        </w:numPr>
        <w:tabs>
          <w:tab w:val="left" w:pos="3979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E27425">
        <w:rPr>
          <w:rFonts w:ascii="Arial" w:hAnsi="Arial" w:cs="Arial"/>
          <w:b/>
          <w:bCs/>
          <w:sz w:val="20"/>
          <w:szCs w:val="20"/>
        </w:rPr>
        <w:t>Section 6.3</w:t>
      </w:r>
      <w:r w:rsidR="00094C90" w:rsidRPr="00E27425">
        <w:rPr>
          <w:rFonts w:ascii="Arial" w:hAnsi="Arial" w:cs="Arial"/>
          <w:b/>
          <w:bCs/>
          <w:sz w:val="20"/>
          <w:szCs w:val="20"/>
        </w:rPr>
        <w:t xml:space="preserve">. </w:t>
      </w:r>
      <w:r w:rsidRPr="00E27425">
        <w:rPr>
          <w:rFonts w:ascii="Arial" w:hAnsi="Arial" w:cs="Arial"/>
          <w:b/>
          <w:bCs/>
          <w:sz w:val="20"/>
          <w:szCs w:val="20"/>
        </w:rPr>
        <w:t>Where are the sources of the offset error between actual distance</w:t>
      </w:r>
      <w:r w:rsidR="003E5FF6" w:rsidRPr="00E27425">
        <w:rPr>
          <w:rFonts w:ascii="Arial" w:hAnsi="Arial" w:cs="Arial"/>
          <w:b/>
          <w:bCs/>
          <w:sz w:val="20"/>
          <w:szCs w:val="20"/>
        </w:rPr>
        <w:t xml:space="preserve"> and the estimated distance return by the function </w:t>
      </w:r>
      <w:r w:rsidR="003E5FF6" w:rsidRPr="00E27425">
        <w:rPr>
          <w:rFonts w:ascii="Arial" w:eastAsia="Arial,Bold" w:hAnsi="Arial" w:cs="Arial"/>
          <w:b/>
          <w:bCs/>
          <w:sz w:val="20"/>
          <w:szCs w:val="20"/>
          <w:lang w:eastAsia="en-SG"/>
        </w:rPr>
        <w:t>Reflectance_Position()</w:t>
      </w:r>
      <w:r w:rsidR="00094C90" w:rsidRPr="00E27425">
        <w:rPr>
          <w:rFonts w:ascii="Arial" w:hAnsi="Arial" w:cs="Arial"/>
          <w:b/>
          <w:bCs/>
          <w:sz w:val="20"/>
          <w:szCs w:val="20"/>
        </w:rPr>
        <w:t>?</w:t>
      </w:r>
    </w:p>
    <w:p w14:paraId="2AFCA2F8" w14:textId="594E68C6" w:rsidR="00B349AB" w:rsidRDefault="001C00C8" w:rsidP="00E27425">
      <w:pPr>
        <w:pStyle w:val="ListParagraph"/>
        <w:tabs>
          <w:tab w:val="left" w:pos="3979"/>
        </w:tabs>
        <w:rPr>
          <w:rFonts w:ascii="Arial" w:hAnsi="Arial" w:cs="Arial"/>
          <w:sz w:val="20"/>
          <w:szCs w:val="20"/>
          <w:lang w:val="en-US"/>
        </w:rPr>
      </w:pPr>
      <w:r w:rsidRPr="001C00C8">
        <w:rPr>
          <w:rFonts w:ascii="Arial" w:hAnsi="Arial" w:cs="Arial"/>
          <w:b/>
          <w:bCs/>
          <w:sz w:val="24"/>
          <w:szCs w:val="24"/>
          <w:u w:val="single"/>
        </w:rPr>
        <w:t xml:space="preserve">Answer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Q4 </w:t>
      </w:r>
      <w:r w:rsidRPr="001C00C8">
        <w:rPr>
          <w:rFonts w:ascii="Arial" w:hAnsi="Arial" w:cs="Arial"/>
          <w:b/>
          <w:bCs/>
          <w:sz w:val="24"/>
          <w:szCs w:val="24"/>
          <w:u w:val="single"/>
        </w:rPr>
        <w:t>Section 6.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1C00C8">
        <w:rPr>
          <w:rFonts w:ascii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7B40D4">
        <w:rPr>
          <w:rFonts w:ascii="Arial" w:hAnsi="Arial" w:cs="Arial"/>
          <w:sz w:val="20"/>
          <w:szCs w:val="20"/>
          <w:lang w:val="en-US"/>
        </w:rPr>
        <w:t xml:space="preserve">Some of the </w:t>
      </w:r>
      <w:r w:rsidR="00E27425">
        <w:rPr>
          <w:rFonts w:ascii="Arial" w:hAnsi="Arial" w:cs="Arial"/>
          <w:sz w:val="20"/>
          <w:szCs w:val="20"/>
          <w:lang w:val="en-US"/>
        </w:rPr>
        <w:t xml:space="preserve">reasons for </w:t>
      </w:r>
      <w:r w:rsidR="00B349AB">
        <w:rPr>
          <w:rFonts w:ascii="Arial" w:hAnsi="Arial" w:cs="Arial"/>
          <w:sz w:val="20"/>
          <w:szCs w:val="20"/>
          <w:lang w:val="en-US"/>
        </w:rPr>
        <w:t xml:space="preserve">the offset error between the actual distance and the estimated distance </w:t>
      </w:r>
      <w:r w:rsidR="007B40D4">
        <w:rPr>
          <w:rFonts w:ascii="Arial" w:hAnsi="Arial" w:cs="Arial"/>
          <w:sz w:val="20"/>
          <w:szCs w:val="20"/>
          <w:lang w:val="en-US"/>
        </w:rPr>
        <w:t>may be:</w:t>
      </w:r>
    </w:p>
    <w:p w14:paraId="2EAB97E7" w14:textId="51136E5E" w:rsidR="00B349AB" w:rsidRDefault="007B40D4" w:rsidP="00E27425">
      <w:pPr>
        <w:pStyle w:val="ListParagraph"/>
        <w:tabs>
          <w:tab w:val="left" w:pos="3979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Calibration</w:t>
      </w:r>
      <w:r w:rsidR="00B349AB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e</w:t>
      </w:r>
      <w:r w:rsidR="00B349AB">
        <w:rPr>
          <w:rFonts w:ascii="Arial" w:hAnsi="Arial" w:cs="Arial"/>
          <w:sz w:val="20"/>
          <w:szCs w:val="20"/>
          <w:lang w:val="en-US"/>
        </w:rPr>
        <w:t xml:space="preserve">rror: </w:t>
      </w:r>
      <w:r>
        <w:rPr>
          <w:rFonts w:ascii="Arial" w:hAnsi="Arial" w:cs="Arial"/>
          <w:sz w:val="20"/>
          <w:szCs w:val="20"/>
          <w:lang w:val="en-US"/>
        </w:rPr>
        <w:t>I</w:t>
      </w:r>
      <w:r w:rsidR="00B349AB">
        <w:rPr>
          <w:rFonts w:ascii="Arial" w:hAnsi="Arial" w:cs="Arial"/>
          <w:sz w:val="20"/>
          <w:szCs w:val="20"/>
          <w:lang w:val="en-US"/>
        </w:rPr>
        <w:t xml:space="preserve">ssues within the sensors </w:t>
      </w:r>
      <w:r>
        <w:rPr>
          <w:rFonts w:ascii="Arial" w:hAnsi="Arial" w:cs="Arial"/>
          <w:sz w:val="20"/>
          <w:szCs w:val="20"/>
          <w:lang w:val="en-US"/>
        </w:rPr>
        <w:t>like</w:t>
      </w:r>
      <w:r w:rsidR="00B349AB">
        <w:rPr>
          <w:rFonts w:ascii="Arial" w:hAnsi="Arial" w:cs="Arial"/>
          <w:sz w:val="20"/>
          <w:szCs w:val="20"/>
          <w:lang w:val="en-US"/>
        </w:rPr>
        <w:t xml:space="preserve"> sensor calibration may lead to </w:t>
      </w:r>
      <w:r w:rsidR="0052438F">
        <w:rPr>
          <w:rFonts w:ascii="Arial" w:hAnsi="Arial" w:cs="Arial"/>
          <w:sz w:val="20"/>
          <w:szCs w:val="20"/>
          <w:lang w:val="en-US"/>
        </w:rPr>
        <w:t>inaccurate</w:t>
      </w:r>
      <w:r w:rsidR="00B349AB">
        <w:rPr>
          <w:rFonts w:ascii="Arial" w:hAnsi="Arial" w:cs="Arial"/>
          <w:sz w:val="20"/>
          <w:szCs w:val="20"/>
          <w:lang w:val="en-US"/>
        </w:rPr>
        <w:t xml:space="preserve"> readings</w:t>
      </w:r>
    </w:p>
    <w:p w14:paraId="646E1DB4" w14:textId="7881C817" w:rsidR="00E27425" w:rsidRPr="00E27425" w:rsidRDefault="007B40D4" w:rsidP="00E27425">
      <w:pPr>
        <w:pStyle w:val="ListParagraph"/>
        <w:tabs>
          <w:tab w:val="left" w:pos="3979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Environmental factors</w:t>
      </w:r>
      <w:r w:rsidR="00B349AB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Variation in ambient light, surface and etc could</w:t>
      </w:r>
      <w:r w:rsidR="00B349AB">
        <w:rPr>
          <w:rFonts w:ascii="Arial" w:hAnsi="Arial" w:cs="Arial"/>
          <w:sz w:val="20"/>
          <w:szCs w:val="20"/>
          <w:lang w:val="en-US"/>
        </w:rPr>
        <w:t xml:space="preserve"> affect the amount of light being reflected </w:t>
      </w:r>
      <w:r>
        <w:rPr>
          <w:rFonts w:ascii="Arial" w:hAnsi="Arial" w:cs="Arial"/>
          <w:sz w:val="20"/>
          <w:szCs w:val="20"/>
          <w:lang w:val="en-US"/>
        </w:rPr>
        <w:t>which can cause</w:t>
      </w:r>
      <w:r w:rsidR="00B349AB">
        <w:rPr>
          <w:rFonts w:ascii="Arial" w:hAnsi="Arial" w:cs="Arial"/>
          <w:sz w:val="20"/>
          <w:szCs w:val="20"/>
          <w:lang w:val="en-US"/>
        </w:rPr>
        <w:t xml:space="preserve"> a change in the values.   </w:t>
      </w:r>
    </w:p>
    <w:p w14:paraId="6011DFAE" w14:textId="77777777" w:rsidR="00E27425" w:rsidRPr="00E27425" w:rsidRDefault="00E27425" w:rsidP="00E27425">
      <w:pPr>
        <w:pStyle w:val="ListParagraph"/>
        <w:tabs>
          <w:tab w:val="left" w:pos="3979"/>
        </w:tabs>
        <w:rPr>
          <w:rFonts w:ascii="Arial" w:hAnsi="Arial" w:cs="Arial"/>
          <w:sz w:val="20"/>
          <w:szCs w:val="20"/>
          <w:lang w:val="en-US"/>
        </w:rPr>
      </w:pPr>
    </w:p>
    <w:p w14:paraId="3A8F289E" w14:textId="77777777" w:rsidR="00A73CB8" w:rsidRPr="00E27425" w:rsidRDefault="00A73CB8" w:rsidP="00A73CB8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476752C9" w14:textId="77777777" w:rsidR="00B349AB" w:rsidRDefault="00B349AB" w:rsidP="00B349AB">
      <w:pPr>
        <w:pStyle w:val="ListParagraph"/>
        <w:tabs>
          <w:tab w:val="left" w:pos="3979"/>
        </w:tabs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66CEBECF" w14:textId="77777777" w:rsidR="00B349AB" w:rsidRPr="00B349AB" w:rsidRDefault="00B349AB" w:rsidP="00B349AB">
      <w:pPr>
        <w:pStyle w:val="ListParagraph"/>
        <w:tabs>
          <w:tab w:val="left" w:pos="3979"/>
        </w:tabs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747A5596" w14:textId="117EC564" w:rsidR="00224868" w:rsidRPr="00033773" w:rsidRDefault="00060FDE" w:rsidP="00A73CB8">
      <w:pPr>
        <w:pStyle w:val="ListParagraph"/>
        <w:numPr>
          <w:ilvl w:val="0"/>
          <w:numId w:val="10"/>
        </w:numPr>
        <w:tabs>
          <w:tab w:val="left" w:pos="3979"/>
        </w:tabs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B349AB">
        <w:rPr>
          <w:rFonts w:ascii="Arial" w:hAnsi="Arial" w:cs="Arial"/>
          <w:b/>
          <w:bCs/>
          <w:sz w:val="20"/>
          <w:szCs w:val="20"/>
        </w:rPr>
        <w:t xml:space="preserve">Section 7.2.  Figure 7. </w:t>
      </w:r>
      <w:r w:rsidR="00814B73" w:rsidRPr="00B349AB">
        <w:rPr>
          <w:rFonts w:ascii="Arial" w:hAnsi="Arial" w:cs="Arial"/>
          <w:b/>
          <w:bCs/>
          <w:sz w:val="20"/>
          <w:szCs w:val="20"/>
        </w:rPr>
        <w:t>T</w:t>
      </w:r>
      <w:r w:rsidRPr="00B349AB">
        <w:rPr>
          <w:rFonts w:ascii="Arial" w:hAnsi="Arial" w:cs="Arial"/>
          <w:b/>
          <w:bCs/>
          <w:sz w:val="20"/>
          <w:szCs w:val="20"/>
        </w:rPr>
        <w:t xml:space="preserve">he robot </w:t>
      </w:r>
      <w:r w:rsidR="00814B73" w:rsidRPr="00B349AB">
        <w:rPr>
          <w:rFonts w:ascii="Arial" w:hAnsi="Arial" w:cs="Arial"/>
          <w:b/>
          <w:bCs/>
          <w:sz w:val="20"/>
          <w:szCs w:val="20"/>
        </w:rPr>
        <w:t>state</w:t>
      </w:r>
      <w:r w:rsidRPr="00B349AB">
        <w:rPr>
          <w:rFonts w:ascii="Arial" w:hAnsi="Arial" w:cs="Arial"/>
          <w:b/>
          <w:bCs/>
          <w:sz w:val="20"/>
          <w:szCs w:val="20"/>
        </w:rPr>
        <w:t xml:space="preserve"> toggled between LEFT and CENTER state repeatedly when it is detected that the robot is off to the </w:t>
      </w:r>
      <w:r w:rsidR="00814B73" w:rsidRPr="00B349AB">
        <w:rPr>
          <w:rFonts w:ascii="Arial" w:hAnsi="Arial" w:cs="Arial"/>
          <w:b/>
          <w:bCs/>
          <w:sz w:val="20"/>
          <w:szCs w:val="20"/>
        </w:rPr>
        <w:t xml:space="preserve">left of the line (input: ‘01’).  </w:t>
      </w:r>
      <w:r w:rsidR="00224868" w:rsidRPr="00B349AB">
        <w:rPr>
          <w:rFonts w:ascii="Arial" w:hAnsi="Arial" w:cs="Arial"/>
          <w:b/>
          <w:bCs/>
          <w:sz w:val="20"/>
          <w:szCs w:val="20"/>
        </w:rPr>
        <w:t>If the outputs of the FSM states are connect to the input of the DC motor, how would the input signals to the DC motor looks like?</w:t>
      </w:r>
      <w:r w:rsidR="00B52D50" w:rsidRPr="00B349AB">
        <w:rPr>
          <w:rFonts w:ascii="Arial" w:hAnsi="Arial" w:cs="Arial"/>
          <w:b/>
          <w:bCs/>
          <w:sz w:val="20"/>
          <w:szCs w:val="20"/>
        </w:rPr>
        <w:t xml:space="preserve"> Which wheel will move at a slower speed?</w:t>
      </w:r>
    </w:p>
    <w:p w14:paraId="68C2F48E" w14:textId="77777777" w:rsidR="00033773" w:rsidRDefault="00033773" w:rsidP="00033773">
      <w:pPr>
        <w:pStyle w:val="ListParagraph"/>
        <w:tabs>
          <w:tab w:val="left" w:pos="3979"/>
        </w:tabs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030B2AB4" w14:textId="150DA478" w:rsidR="00033773" w:rsidRPr="000C4B60" w:rsidRDefault="001C00C8" w:rsidP="00033773">
      <w:pPr>
        <w:pStyle w:val="ListParagraph"/>
        <w:tabs>
          <w:tab w:val="left" w:pos="3979"/>
        </w:tabs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1C00C8">
        <w:rPr>
          <w:rFonts w:ascii="Arial" w:hAnsi="Arial" w:cs="Arial"/>
          <w:b/>
          <w:bCs/>
          <w:sz w:val="24"/>
          <w:szCs w:val="24"/>
          <w:u w:val="single"/>
        </w:rPr>
        <w:t xml:space="preserve">Answer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Q5 </w:t>
      </w:r>
      <w:r w:rsidRPr="001C00C8">
        <w:rPr>
          <w:rFonts w:ascii="Arial" w:hAnsi="Arial" w:cs="Arial"/>
          <w:b/>
          <w:bCs/>
          <w:sz w:val="24"/>
          <w:szCs w:val="24"/>
          <w:u w:val="single"/>
        </w:rPr>
        <w:t xml:space="preserve">Section </w:t>
      </w:r>
      <w:r>
        <w:rPr>
          <w:rFonts w:ascii="Arial" w:hAnsi="Arial" w:cs="Arial"/>
          <w:b/>
          <w:bCs/>
          <w:sz w:val="24"/>
          <w:szCs w:val="24"/>
          <w:u w:val="single"/>
        </w:rPr>
        <w:t>7</w:t>
      </w:r>
      <w:r w:rsidRPr="001C00C8">
        <w:rPr>
          <w:rFonts w:ascii="Arial" w:hAnsi="Arial" w:cs="Arial"/>
          <w:b/>
          <w:bCs/>
          <w:sz w:val="24"/>
          <w:szCs w:val="24"/>
          <w:u w:val="single"/>
        </w:rPr>
        <w:t>.2: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033773" w:rsidRPr="000C4B60">
        <w:rPr>
          <w:rFonts w:ascii="Arial" w:hAnsi="Arial" w:cs="Arial"/>
          <w:sz w:val="20"/>
          <w:szCs w:val="20"/>
        </w:rPr>
        <w:t>The input</w:t>
      </w:r>
      <w:r w:rsidR="000C4B60">
        <w:rPr>
          <w:rFonts w:ascii="Arial" w:hAnsi="Arial" w:cs="Arial"/>
          <w:sz w:val="20"/>
          <w:szCs w:val="20"/>
        </w:rPr>
        <w:t xml:space="preserve"> </w:t>
      </w:r>
      <w:r w:rsidR="00033773" w:rsidRPr="000C4B60">
        <w:rPr>
          <w:rFonts w:ascii="Arial" w:hAnsi="Arial" w:cs="Arial"/>
          <w:sz w:val="20"/>
          <w:szCs w:val="20"/>
        </w:rPr>
        <w:t xml:space="preserve">(0, 1) refers to the signals from the </w:t>
      </w:r>
      <w:r w:rsidR="000C4B60" w:rsidRPr="000C4B60">
        <w:rPr>
          <w:rFonts w:ascii="Arial" w:hAnsi="Arial" w:cs="Arial"/>
          <w:sz w:val="20"/>
          <w:szCs w:val="20"/>
        </w:rPr>
        <w:t xml:space="preserve">center two reflectance </w:t>
      </w:r>
      <w:r w:rsidR="00033773" w:rsidRPr="000C4B60">
        <w:rPr>
          <w:rFonts w:ascii="Arial" w:hAnsi="Arial" w:cs="Arial"/>
          <w:sz w:val="20"/>
          <w:szCs w:val="20"/>
        </w:rPr>
        <w:t>sensors</w:t>
      </w:r>
      <w:r w:rsidR="000C4B60" w:rsidRPr="000C4B60">
        <w:rPr>
          <w:rFonts w:ascii="Arial" w:hAnsi="Arial" w:cs="Arial"/>
          <w:sz w:val="20"/>
          <w:szCs w:val="20"/>
        </w:rPr>
        <w:t>,</w:t>
      </w:r>
      <w:r w:rsidR="00033773" w:rsidRPr="000C4B60">
        <w:rPr>
          <w:rFonts w:ascii="Arial" w:hAnsi="Arial" w:cs="Arial"/>
          <w:sz w:val="20"/>
          <w:szCs w:val="20"/>
        </w:rPr>
        <w:t xml:space="preserve"> 0 indicating that the left sensor does not detect the line and 1 indicating that the right sensor detect</w:t>
      </w:r>
      <w:r w:rsidR="000C4B60" w:rsidRPr="000C4B60">
        <w:rPr>
          <w:rFonts w:ascii="Arial" w:hAnsi="Arial" w:cs="Arial"/>
          <w:sz w:val="20"/>
          <w:szCs w:val="20"/>
        </w:rPr>
        <w:t>s</w:t>
      </w:r>
      <w:r w:rsidR="00033773" w:rsidRPr="000C4B60">
        <w:rPr>
          <w:rFonts w:ascii="Arial" w:hAnsi="Arial" w:cs="Arial"/>
          <w:sz w:val="20"/>
          <w:szCs w:val="20"/>
        </w:rPr>
        <w:t xml:space="preserve"> line, meaning that the robot is off to the left of the line. </w:t>
      </w:r>
      <w:r w:rsidR="000C4B60" w:rsidRPr="000C4B60">
        <w:rPr>
          <w:rFonts w:ascii="Arial" w:hAnsi="Arial" w:cs="Arial"/>
          <w:sz w:val="20"/>
          <w:szCs w:val="20"/>
        </w:rPr>
        <w:t xml:space="preserve">Based on Figure 7, this </w:t>
      </w:r>
      <w:proofErr w:type="gramStart"/>
      <w:r w:rsidR="000C4B60" w:rsidRPr="000C4B60">
        <w:rPr>
          <w:rFonts w:ascii="Arial" w:hAnsi="Arial" w:cs="Arial"/>
          <w:sz w:val="20"/>
          <w:szCs w:val="20"/>
        </w:rPr>
        <w:t>input</w:t>
      </w:r>
      <w:proofErr w:type="gramEnd"/>
      <w:r w:rsidR="000C4B60" w:rsidRPr="000C4B60">
        <w:rPr>
          <w:rFonts w:ascii="Arial" w:hAnsi="Arial" w:cs="Arial"/>
          <w:sz w:val="20"/>
          <w:szCs w:val="20"/>
        </w:rPr>
        <w:t xml:space="preserve"> toggles between the “LEFT” and “</w:t>
      </w:r>
      <w:r w:rsidR="000441BA">
        <w:rPr>
          <w:rFonts w:ascii="Arial" w:hAnsi="Arial" w:cs="Arial"/>
          <w:sz w:val="20"/>
          <w:szCs w:val="20"/>
        </w:rPr>
        <w:t>CENTER</w:t>
      </w:r>
      <w:r w:rsidR="000C4B60" w:rsidRPr="000C4B60">
        <w:rPr>
          <w:rFonts w:ascii="Arial" w:hAnsi="Arial" w:cs="Arial"/>
          <w:sz w:val="20"/>
          <w:szCs w:val="20"/>
        </w:rPr>
        <w:t xml:space="preserve"> states repeatedly. </w:t>
      </w:r>
      <w:r w:rsidR="000C4B60" w:rsidRPr="000441BA">
        <w:rPr>
          <w:rFonts w:ascii="Arial" w:hAnsi="Arial" w:cs="Arial"/>
          <w:i/>
          <w:iCs/>
          <w:sz w:val="20"/>
          <w:szCs w:val="20"/>
          <w:u w:val="single"/>
        </w:rPr>
        <w:t>Toggling between</w:t>
      </w:r>
      <w:r w:rsidR="0037195F" w:rsidRPr="000441BA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r w:rsidR="0037195F" w:rsidRPr="000441BA">
        <w:rPr>
          <w:rFonts w:ascii="Arial" w:hAnsi="Arial" w:cs="Arial"/>
          <w:i/>
          <w:iCs/>
          <w:sz w:val="20"/>
          <w:szCs w:val="20"/>
          <w:u w:val="single"/>
        </w:rPr>
        <w:t xml:space="preserve">the </w:t>
      </w:r>
      <w:r w:rsidR="0037195F" w:rsidRPr="000441BA">
        <w:rPr>
          <w:rFonts w:ascii="Arial" w:hAnsi="Arial" w:cs="Arial"/>
          <w:i/>
          <w:iCs/>
          <w:sz w:val="20"/>
          <w:szCs w:val="20"/>
          <w:u w:val="single"/>
        </w:rPr>
        <w:t xml:space="preserve">input signals to the </w:t>
      </w:r>
      <w:r w:rsidR="0037195F" w:rsidRPr="000441BA">
        <w:rPr>
          <w:rFonts w:ascii="Arial" w:hAnsi="Arial" w:cs="Arial"/>
          <w:i/>
          <w:iCs/>
          <w:sz w:val="20"/>
          <w:szCs w:val="20"/>
          <w:u w:val="single"/>
        </w:rPr>
        <w:t>DC</w:t>
      </w:r>
      <w:r w:rsidR="0037195F" w:rsidRPr="000441BA">
        <w:rPr>
          <w:rFonts w:ascii="Arial" w:hAnsi="Arial" w:cs="Arial"/>
          <w:i/>
          <w:iCs/>
          <w:sz w:val="20"/>
          <w:szCs w:val="20"/>
          <w:u w:val="single"/>
        </w:rPr>
        <w:t xml:space="preserve"> motor </w:t>
      </w:r>
      <w:r w:rsidR="0037195F" w:rsidRPr="000441BA">
        <w:rPr>
          <w:rFonts w:ascii="Arial" w:hAnsi="Arial" w:cs="Arial"/>
          <w:i/>
          <w:iCs/>
          <w:sz w:val="20"/>
          <w:szCs w:val="20"/>
          <w:u w:val="single"/>
        </w:rPr>
        <w:t xml:space="preserve">which are </w:t>
      </w:r>
      <w:r w:rsidR="000C4B60" w:rsidRPr="000441BA">
        <w:rPr>
          <w:rFonts w:ascii="Arial" w:hAnsi="Arial" w:cs="Arial"/>
          <w:i/>
          <w:iCs/>
          <w:sz w:val="20"/>
          <w:szCs w:val="20"/>
          <w:u w:val="single"/>
        </w:rPr>
        <w:t>“LEFT” state (500, 1, 0) and “</w:t>
      </w:r>
      <w:r w:rsidR="000441BA" w:rsidRPr="000441BA">
        <w:rPr>
          <w:rFonts w:ascii="Arial" w:hAnsi="Arial" w:cs="Arial"/>
          <w:i/>
          <w:iCs/>
          <w:sz w:val="20"/>
          <w:szCs w:val="20"/>
          <w:u w:val="single"/>
        </w:rPr>
        <w:t>CENTER</w:t>
      </w:r>
      <w:r w:rsidR="000C4B60" w:rsidRPr="000441BA">
        <w:rPr>
          <w:rFonts w:ascii="Arial" w:hAnsi="Arial" w:cs="Arial"/>
          <w:i/>
          <w:iCs/>
          <w:sz w:val="20"/>
          <w:szCs w:val="20"/>
          <w:u w:val="single"/>
        </w:rPr>
        <w:t>” state (500,1,1) means that the left wheel spins faster and the right wheel spins at a slower speed</w:t>
      </w:r>
      <w:r w:rsidR="000C4B60" w:rsidRPr="000C4B60">
        <w:rPr>
          <w:rFonts w:ascii="Arial" w:hAnsi="Arial" w:cs="Arial"/>
          <w:sz w:val="20"/>
          <w:szCs w:val="20"/>
        </w:rPr>
        <w:t xml:space="preserve"> </w:t>
      </w:r>
    </w:p>
    <w:p w14:paraId="28990EA9" w14:textId="3A625B74" w:rsidR="00224868" w:rsidRDefault="00A73CB8" w:rsidP="00A73CB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73CB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A5B4655" wp14:editId="00EF5DEF">
            <wp:extent cx="4730993" cy="2101958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78FF" w14:textId="77777777" w:rsidR="00B349AB" w:rsidRPr="00A73CB8" w:rsidRDefault="00B349AB" w:rsidP="00A73CB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3717CEEB" w14:textId="77777777" w:rsidR="00D91228" w:rsidRDefault="00D91228" w:rsidP="00D91228">
      <w:pPr>
        <w:pStyle w:val="ListParagraph"/>
        <w:tabs>
          <w:tab w:val="left" w:pos="3979"/>
        </w:tabs>
        <w:spacing w:line="360" w:lineRule="auto"/>
        <w:ind w:left="1440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126691E6" w14:textId="77777777" w:rsidR="0028256E" w:rsidRDefault="0028256E" w:rsidP="00D91228">
      <w:pPr>
        <w:pStyle w:val="ListParagraph"/>
        <w:tabs>
          <w:tab w:val="left" w:pos="3979"/>
        </w:tabs>
        <w:spacing w:line="360" w:lineRule="auto"/>
        <w:ind w:left="1440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5A210ECC" w14:textId="77777777" w:rsidR="0028256E" w:rsidRDefault="0028256E" w:rsidP="00D91228">
      <w:pPr>
        <w:pStyle w:val="ListParagraph"/>
        <w:tabs>
          <w:tab w:val="left" w:pos="3979"/>
        </w:tabs>
        <w:spacing w:line="360" w:lineRule="auto"/>
        <w:ind w:left="1440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08E99B8A" w14:textId="77777777" w:rsidR="0028256E" w:rsidRDefault="0028256E" w:rsidP="00D91228">
      <w:pPr>
        <w:pStyle w:val="ListParagraph"/>
        <w:tabs>
          <w:tab w:val="left" w:pos="3979"/>
        </w:tabs>
        <w:spacing w:line="360" w:lineRule="auto"/>
        <w:ind w:left="1440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074D594B" w14:textId="77777777" w:rsidR="0028256E" w:rsidRDefault="0028256E" w:rsidP="00D91228">
      <w:pPr>
        <w:pStyle w:val="ListParagraph"/>
        <w:tabs>
          <w:tab w:val="left" w:pos="3979"/>
        </w:tabs>
        <w:spacing w:line="360" w:lineRule="auto"/>
        <w:ind w:left="1440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409C7CD7" w14:textId="77777777" w:rsidR="0028256E" w:rsidRDefault="0028256E" w:rsidP="00D91228">
      <w:pPr>
        <w:pStyle w:val="ListParagraph"/>
        <w:tabs>
          <w:tab w:val="left" w:pos="3979"/>
        </w:tabs>
        <w:spacing w:line="360" w:lineRule="auto"/>
        <w:ind w:left="1440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72B050E0" w14:textId="77777777" w:rsidR="0028256E" w:rsidRDefault="0028256E" w:rsidP="00D91228">
      <w:pPr>
        <w:pStyle w:val="ListParagraph"/>
        <w:tabs>
          <w:tab w:val="left" w:pos="3979"/>
        </w:tabs>
        <w:spacing w:line="360" w:lineRule="auto"/>
        <w:ind w:left="1440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49C816E5" w14:textId="77777777" w:rsidR="0028256E" w:rsidRPr="00812C12" w:rsidRDefault="0028256E" w:rsidP="00D91228">
      <w:pPr>
        <w:pStyle w:val="ListParagraph"/>
        <w:tabs>
          <w:tab w:val="left" w:pos="3979"/>
        </w:tabs>
        <w:spacing w:line="360" w:lineRule="auto"/>
        <w:ind w:left="1440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2F5A1BCD" w14:textId="6E4DF637" w:rsidR="005909B2" w:rsidRPr="001C00C8" w:rsidRDefault="007C6621" w:rsidP="00476A0C">
      <w:pPr>
        <w:pStyle w:val="ListParagraph"/>
        <w:numPr>
          <w:ilvl w:val="0"/>
          <w:numId w:val="10"/>
        </w:numPr>
        <w:tabs>
          <w:tab w:val="left" w:pos="3979"/>
        </w:tabs>
        <w:spacing w:line="360" w:lineRule="auto"/>
        <w:rPr>
          <w:rFonts w:ascii="Arial" w:hAnsi="Arial" w:cs="Arial"/>
          <w:color w:val="0070C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lastRenderedPageBreak/>
        <w:t>Se</w:t>
      </w:r>
      <w:r w:rsidR="0075415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tion 7.</w:t>
      </w:r>
      <w:r w:rsidR="001F1265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. </w:t>
      </w:r>
      <w:r w:rsidR="00476A0C">
        <w:rPr>
          <w:rFonts w:ascii="Arial" w:hAnsi="Arial" w:cs="Arial"/>
          <w:sz w:val="20"/>
          <w:szCs w:val="20"/>
        </w:rPr>
        <w:t>Fix the bug in the 11-state FSM design.</w:t>
      </w:r>
      <w:r w:rsidR="00476A0C">
        <w:rPr>
          <w:rFonts w:ascii="Arial" w:hAnsi="Arial" w:cs="Arial"/>
          <w:sz w:val="20"/>
          <w:szCs w:val="20"/>
        </w:rPr>
        <w:br/>
      </w:r>
      <w:r w:rsidR="00476A0C" w:rsidRPr="00476A0C">
        <w:rPr>
          <w:rFonts w:ascii="Arial" w:hAnsi="Arial" w:cs="Arial"/>
          <w:noProof/>
          <w:color w:val="0070C0"/>
          <w:sz w:val="20"/>
          <w:szCs w:val="20"/>
          <w:lang w:val="en-US"/>
        </w:rPr>
        <w:drawing>
          <wp:inline distT="0" distB="0" distL="0" distR="0" wp14:anchorId="43241105" wp14:editId="15CCD682">
            <wp:extent cx="5731510" cy="1809115"/>
            <wp:effectExtent l="0" t="0" r="2540" b="63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63E4" w14:textId="237BFD4D" w:rsidR="0028256E" w:rsidRPr="001C00C8" w:rsidRDefault="001C00C8" w:rsidP="001C00C8">
      <w:pPr>
        <w:pStyle w:val="ListParagraph"/>
        <w:tabs>
          <w:tab w:val="left" w:pos="3979"/>
        </w:tabs>
        <w:spacing w:line="360" w:lineRule="auto"/>
        <w:rPr>
          <w:rFonts w:ascii="Arial" w:hAnsi="Arial" w:cs="Arial"/>
          <w:color w:val="0070C0"/>
          <w:sz w:val="20"/>
          <w:szCs w:val="20"/>
          <w:lang w:val="en-US"/>
        </w:rPr>
      </w:pPr>
      <w:r w:rsidRPr="001C00C8">
        <w:rPr>
          <w:rFonts w:ascii="Arial" w:hAnsi="Arial" w:cs="Arial"/>
          <w:b/>
          <w:bCs/>
          <w:sz w:val="24"/>
          <w:szCs w:val="24"/>
          <w:u w:val="single"/>
        </w:rPr>
        <w:t xml:space="preserve">Answer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Q6 </w:t>
      </w:r>
      <w:r w:rsidRPr="001C00C8">
        <w:rPr>
          <w:rFonts w:ascii="Arial" w:hAnsi="Arial" w:cs="Arial"/>
          <w:b/>
          <w:bCs/>
          <w:sz w:val="24"/>
          <w:szCs w:val="24"/>
          <w:u w:val="single"/>
        </w:rPr>
        <w:t xml:space="preserve">Section </w:t>
      </w:r>
      <w:r>
        <w:rPr>
          <w:rFonts w:ascii="Arial" w:hAnsi="Arial" w:cs="Arial"/>
          <w:b/>
          <w:bCs/>
          <w:sz w:val="24"/>
          <w:szCs w:val="24"/>
          <w:u w:val="single"/>
        </w:rPr>
        <w:t>7.</w:t>
      </w:r>
      <w:r w:rsidRPr="001C00C8">
        <w:rPr>
          <w:rFonts w:ascii="Arial" w:hAnsi="Arial" w:cs="Arial"/>
          <w:b/>
          <w:bCs/>
          <w:sz w:val="24"/>
          <w:szCs w:val="24"/>
          <w:u w:val="single"/>
        </w:rPr>
        <w:t>2: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28256E" w:rsidRPr="001C00C8">
        <w:rPr>
          <w:rFonts w:ascii="Arial" w:hAnsi="Arial" w:cs="Arial"/>
          <w:sz w:val="20"/>
          <w:szCs w:val="20"/>
        </w:rPr>
        <w:t xml:space="preserve">As circled in red below, the bugs are the at the Left_stop’s and </w:t>
      </w:r>
      <w:proofErr w:type="gramStart"/>
      <w:r w:rsidR="0028256E" w:rsidRPr="001C00C8">
        <w:rPr>
          <w:rFonts w:ascii="Arial" w:hAnsi="Arial" w:cs="Arial"/>
          <w:sz w:val="20"/>
          <w:szCs w:val="20"/>
        </w:rPr>
        <w:t>Right</w:t>
      </w:r>
      <w:proofErr w:type="gramEnd"/>
      <w:r w:rsidR="0028256E" w:rsidRPr="001C00C8">
        <w:rPr>
          <w:rFonts w:ascii="Arial" w:hAnsi="Arial" w:cs="Arial"/>
          <w:sz w:val="20"/>
          <w:szCs w:val="20"/>
        </w:rPr>
        <w:t xml:space="preserve">_stop’s input “11” where </w:t>
      </w:r>
      <w:r w:rsidRPr="001C00C8">
        <w:rPr>
          <w:rFonts w:ascii="Arial" w:hAnsi="Arial" w:cs="Arial"/>
          <w:sz w:val="20"/>
          <w:szCs w:val="20"/>
        </w:rPr>
        <w:t>it</w:t>
      </w:r>
      <w:r w:rsidR="0028256E" w:rsidRPr="001C00C8">
        <w:rPr>
          <w:rFonts w:ascii="Arial" w:hAnsi="Arial" w:cs="Arial"/>
          <w:sz w:val="20"/>
          <w:szCs w:val="20"/>
        </w:rPr>
        <w:t xml:space="preserve"> should have been Left_stop and Right_stop respectively instead of Center.</w:t>
      </w:r>
    </w:p>
    <w:p w14:paraId="37A5CEC1" w14:textId="6BE2CF9C" w:rsidR="0028256E" w:rsidRPr="00476A0C" w:rsidRDefault="0028256E" w:rsidP="0028256E">
      <w:pPr>
        <w:pStyle w:val="ListParagraph"/>
        <w:tabs>
          <w:tab w:val="left" w:pos="3979"/>
        </w:tabs>
        <w:spacing w:line="360" w:lineRule="auto"/>
        <w:rPr>
          <w:rFonts w:ascii="Arial" w:hAnsi="Arial" w:cs="Arial"/>
          <w:color w:val="0070C0"/>
          <w:sz w:val="20"/>
          <w:szCs w:val="20"/>
          <w:lang w:val="en-US"/>
        </w:rPr>
      </w:pPr>
      <w:r>
        <w:rPr>
          <w:rFonts w:ascii="Arial" w:hAnsi="Arial" w:cs="Arial"/>
          <w:noProof/>
          <w:color w:val="0070C0"/>
          <w:sz w:val="20"/>
          <w:szCs w:val="20"/>
          <w:lang w:val="en-US"/>
        </w:rPr>
        <w:drawing>
          <wp:inline distT="0" distB="0" distL="0" distR="0" wp14:anchorId="7743785F" wp14:editId="79D80F18">
            <wp:extent cx="5252086" cy="5681516"/>
            <wp:effectExtent l="0" t="0" r="5715" b="0"/>
            <wp:docPr id="18611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6293" name="Picture 1861162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080" cy="56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C6C6" w14:textId="4A5A932A" w:rsidR="00D95EC5" w:rsidRPr="005909B2" w:rsidRDefault="00D95EC5" w:rsidP="00476A0C">
      <w:pPr>
        <w:pStyle w:val="ListParagraph"/>
        <w:tabs>
          <w:tab w:val="left" w:pos="3979"/>
        </w:tabs>
        <w:spacing w:line="360" w:lineRule="auto"/>
        <w:rPr>
          <w:rFonts w:ascii="Arial" w:hAnsi="Arial" w:cs="Arial"/>
          <w:color w:val="0070C0"/>
          <w:sz w:val="20"/>
          <w:szCs w:val="20"/>
          <w:lang w:val="en-US"/>
        </w:rPr>
      </w:pPr>
    </w:p>
    <w:p w14:paraId="718D3613" w14:textId="77777777" w:rsidR="001C00C8" w:rsidRDefault="001507D2" w:rsidP="00E02D9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6240F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lastRenderedPageBreak/>
        <w:t>Section</w:t>
      </w:r>
      <w:r w:rsidR="00F749D0" w:rsidRPr="006240F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7.</w:t>
      </w:r>
      <w:r w:rsidR="00A867CB" w:rsidRPr="006240F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3</w:t>
      </w:r>
      <w:r w:rsidR="00F749D0" w:rsidRPr="006240F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.  </w:t>
      </w:r>
      <w:r w:rsidR="00A867CB" w:rsidRPr="006240F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What is the purpose of toggling LED within the main routine or ISR?</w:t>
      </w:r>
    </w:p>
    <w:p w14:paraId="0F1C8B38" w14:textId="77149779" w:rsidR="006240FE" w:rsidRPr="006240FE" w:rsidRDefault="001C00C8" w:rsidP="001C00C8">
      <w:pPr>
        <w:pStyle w:val="ListParagraph"/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C00C8">
        <w:rPr>
          <w:rFonts w:ascii="Arial" w:hAnsi="Arial" w:cs="Arial"/>
          <w:b/>
          <w:bCs/>
          <w:sz w:val="24"/>
          <w:szCs w:val="24"/>
          <w:u w:val="single"/>
        </w:rPr>
        <w:t xml:space="preserve">Answer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Q7 </w:t>
      </w:r>
      <w:r w:rsidRPr="001C00C8">
        <w:rPr>
          <w:rFonts w:ascii="Arial" w:hAnsi="Arial" w:cs="Arial"/>
          <w:b/>
          <w:bCs/>
          <w:sz w:val="24"/>
          <w:szCs w:val="24"/>
          <w:u w:val="single"/>
        </w:rPr>
        <w:t xml:space="preserve">Section </w:t>
      </w:r>
      <w:r>
        <w:rPr>
          <w:rFonts w:ascii="Arial" w:hAnsi="Arial" w:cs="Arial"/>
          <w:b/>
          <w:bCs/>
          <w:sz w:val="24"/>
          <w:szCs w:val="24"/>
          <w:u w:val="single"/>
        </w:rPr>
        <w:t>7.3</w:t>
      </w:r>
      <w:r w:rsidRPr="001C00C8">
        <w:rPr>
          <w:rFonts w:ascii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6240F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By toggling the LEDs, we get to know </w:t>
      </w:r>
      <w:r w:rsidR="007B40D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what state the robot is in and by </w:t>
      </w:r>
      <w:r w:rsidR="006240FE">
        <w:rPr>
          <w:rFonts w:ascii="Arial" w:hAnsi="Arial" w:cs="Arial"/>
          <w:color w:val="000000" w:themeColor="text1"/>
          <w:sz w:val="20"/>
          <w:szCs w:val="20"/>
          <w:lang w:val="en-US"/>
        </w:rPr>
        <w:t>the color of the LED</w:t>
      </w:r>
      <w:r w:rsidR="007B40D4">
        <w:rPr>
          <w:rFonts w:ascii="Arial" w:hAnsi="Arial" w:cs="Arial"/>
          <w:color w:val="000000" w:themeColor="text1"/>
          <w:sz w:val="20"/>
          <w:szCs w:val="20"/>
          <w:lang w:val="en-US"/>
        </w:rPr>
        <w:t>s</w:t>
      </w:r>
      <w:r w:rsidR="006240FE">
        <w:rPr>
          <w:rFonts w:ascii="Arial" w:hAnsi="Arial" w:cs="Arial"/>
          <w:color w:val="000000" w:themeColor="text1"/>
          <w:sz w:val="20"/>
          <w:szCs w:val="20"/>
          <w:lang w:val="en-US"/>
        </w:rPr>
        <w:t>, we can determine the position</w:t>
      </w:r>
      <w:r w:rsidR="007B40D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</w:t>
      </w:r>
      <w:r w:rsidR="006240FE">
        <w:rPr>
          <w:rFonts w:ascii="Arial" w:hAnsi="Arial" w:cs="Arial"/>
          <w:color w:val="000000" w:themeColor="text1"/>
          <w:sz w:val="20"/>
          <w:szCs w:val="20"/>
          <w:lang w:val="en-US"/>
        </w:rPr>
        <w:t>LEFT, RIGHT, CENTRE, etc</w:t>
      </w:r>
      <w:r w:rsidR="007B40D4">
        <w:rPr>
          <w:rFonts w:ascii="Arial" w:hAnsi="Arial" w:cs="Arial"/>
          <w:color w:val="000000" w:themeColor="text1"/>
          <w:sz w:val="20"/>
          <w:szCs w:val="20"/>
          <w:lang w:val="en-US"/>
        </w:rPr>
        <w:t>) as well</w:t>
      </w:r>
      <w:r w:rsidR="006240FE">
        <w:rPr>
          <w:rFonts w:ascii="Arial" w:hAnsi="Arial" w:cs="Arial"/>
          <w:color w:val="000000" w:themeColor="text1"/>
          <w:sz w:val="20"/>
          <w:szCs w:val="20"/>
          <w:lang w:val="en-US"/>
        </w:rPr>
        <w:t>. This further helps us to determine the course of action, whether to turn or stop or go straight.</w:t>
      </w:r>
    </w:p>
    <w:p w14:paraId="5515A61B" w14:textId="77777777" w:rsidR="006240FE" w:rsidRPr="006240FE" w:rsidRDefault="006240FE" w:rsidP="006240FE">
      <w:pPr>
        <w:pStyle w:val="ListParagrap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6F66F43" w14:textId="77777777" w:rsidR="006240FE" w:rsidRDefault="006240FE" w:rsidP="006240FE">
      <w:pPr>
        <w:pStyle w:val="ListParagraph"/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73C26FF" w14:textId="77777777" w:rsidR="006240FE" w:rsidRDefault="006240FE" w:rsidP="006240FE">
      <w:pPr>
        <w:pStyle w:val="ListParagraph"/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F63681D" w14:textId="6891AA38" w:rsidR="001507D2" w:rsidRPr="006240FE" w:rsidRDefault="006240FE" w:rsidP="006240FE">
      <w:pPr>
        <w:pStyle w:val="ListParagraph"/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</w:p>
    <w:p w14:paraId="0BB2880C" w14:textId="7486D3CA" w:rsidR="001507D2" w:rsidRDefault="001507D2" w:rsidP="00AC05EA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6240F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Section</w:t>
      </w:r>
      <w:r w:rsidR="00F749D0" w:rsidRPr="006240F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7.</w:t>
      </w:r>
      <w:r w:rsidR="002F3F83" w:rsidRPr="006240F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4</w:t>
      </w:r>
      <w:r w:rsidR="00F749D0" w:rsidRPr="006240F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. </w:t>
      </w:r>
      <w:r w:rsidR="00B53066" w:rsidRPr="006240F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What hardware and software modifications are required in order for the robot to move within a lane</w:t>
      </w:r>
      <w:r w:rsidR="00AE769D" w:rsidRPr="006240F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, i.e. between two black lines, </w:t>
      </w:r>
      <w:r w:rsidR="00B53066" w:rsidRPr="006240F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instead of following a line? Detail algorithm not required. Just one bullet point each for hardware and software.</w:t>
      </w:r>
    </w:p>
    <w:p w14:paraId="2345DF91" w14:textId="0E55F24A" w:rsidR="006240FE" w:rsidRDefault="001C00C8" w:rsidP="006240FE">
      <w:pPr>
        <w:pStyle w:val="ListParagraph"/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C00C8">
        <w:rPr>
          <w:rFonts w:ascii="Arial" w:hAnsi="Arial" w:cs="Arial"/>
          <w:b/>
          <w:bCs/>
          <w:sz w:val="24"/>
          <w:szCs w:val="24"/>
          <w:u w:val="single"/>
        </w:rPr>
        <w:t xml:space="preserve">Answer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Q8 </w:t>
      </w:r>
      <w:r w:rsidRPr="001C00C8">
        <w:rPr>
          <w:rFonts w:ascii="Arial" w:hAnsi="Arial" w:cs="Arial"/>
          <w:b/>
          <w:bCs/>
          <w:sz w:val="24"/>
          <w:szCs w:val="24"/>
          <w:u w:val="single"/>
        </w:rPr>
        <w:t xml:space="preserve">Section </w:t>
      </w:r>
      <w:r>
        <w:rPr>
          <w:rFonts w:ascii="Arial" w:hAnsi="Arial" w:cs="Arial"/>
          <w:b/>
          <w:bCs/>
          <w:sz w:val="24"/>
          <w:szCs w:val="24"/>
          <w:u w:val="single"/>
        </w:rPr>
        <w:t>7.4</w:t>
      </w:r>
    </w:p>
    <w:p w14:paraId="3E4A759A" w14:textId="1DEAFEC1" w:rsidR="006240FE" w:rsidRPr="006240FE" w:rsidRDefault="006240FE" w:rsidP="006240FE">
      <w:pPr>
        <w:pStyle w:val="ListParagraph"/>
        <w:tabs>
          <w:tab w:val="left" w:pos="709"/>
          <w:tab w:val="left" w:pos="2522"/>
        </w:tabs>
        <w:spacing w:line="48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Hardware:</w:t>
      </w:r>
      <w:r w:rsidRPr="006240F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28256E">
        <w:rPr>
          <w:rFonts w:ascii="Arial" w:hAnsi="Arial" w:cs="Arial"/>
          <w:color w:val="000000" w:themeColor="text1"/>
          <w:sz w:val="20"/>
          <w:szCs w:val="20"/>
          <w:lang w:val="en-US"/>
        </w:rPr>
        <w:t>We can a</w:t>
      </w:r>
      <w:r w:rsidRPr="006240FE">
        <w:rPr>
          <w:rFonts w:ascii="Arial" w:hAnsi="Arial" w:cs="Arial"/>
          <w:color w:val="000000" w:themeColor="text1"/>
          <w:sz w:val="20"/>
          <w:szCs w:val="20"/>
          <w:lang w:val="en-US"/>
        </w:rPr>
        <w:t>dd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additional sensors s</w:t>
      </w:r>
      <w:r w:rsidR="0028256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o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that the robot is able to </w:t>
      </w:r>
      <w:r w:rsidR="0028256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take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accurate inputs from the left and one on the righ</w:t>
      </w:r>
      <w:r w:rsidR="0028256E">
        <w:rPr>
          <w:rFonts w:ascii="Arial" w:hAnsi="Arial" w:cs="Arial"/>
          <w:color w:val="000000" w:themeColor="text1"/>
          <w:sz w:val="20"/>
          <w:szCs w:val="20"/>
          <w:lang w:val="en-US"/>
        </w:rPr>
        <w:t>t line</w:t>
      </w:r>
    </w:p>
    <w:p w14:paraId="26E4E245" w14:textId="539AE7AA" w:rsidR="006240FE" w:rsidRPr="006240FE" w:rsidRDefault="006240FE" w:rsidP="006240FE">
      <w:pPr>
        <w:pStyle w:val="ListParagraph"/>
        <w:tabs>
          <w:tab w:val="left" w:pos="709"/>
          <w:tab w:val="left" w:pos="3979"/>
          <w:tab w:val="left" w:pos="8789"/>
        </w:tabs>
        <w:spacing w:line="48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Software: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Adjust the algorithm to be able to analyze the position of the robot based on two sensor inputs </w:t>
      </w:r>
      <w:r w:rsidR="001C00C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in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such </w:t>
      </w:r>
      <w:r w:rsidR="001C00C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a way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that we have the position of the robot </w:t>
      </w:r>
      <w:r w:rsidR="001C00C8">
        <w:rPr>
          <w:rFonts w:ascii="Arial" w:hAnsi="Arial" w:cs="Arial"/>
          <w:color w:val="000000" w:themeColor="text1"/>
          <w:sz w:val="20"/>
          <w:szCs w:val="20"/>
          <w:lang w:val="en-US"/>
        </w:rPr>
        <w:t>in respective of both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the lines and also change the movement strategy of the robot to be able to stay in the center of the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lane( 2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black lines)</w:t>
      </w:r>
    </w:p>
    <w:sectPr w:rsidR="006240FE" w:rsidRPr="006240FE" w:rsidSect="002F631B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4AB1C" w14:textId="77777777" w:rsidR="0066617C" w:rsidRDefault="0066617C" w:rsidP="0056511C">
      <w:pPr>
        <w:spacing w:after="0" w:line="240" w:lineRule="auto"/>
      </w:pPr>
      <w:r>
        <w:separator/>
      </w:r>
    </w:p>
  </w:endnote>
  <w:endnote w:type="continuationSeparator" w:id="0">
    <w:p w14:paraId="20B6DCBA" w14:textId="77777777" w:rsidR="0066617C" w:rsidRDefault="0066617C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,Bold">
    <w:altName w:val="MS Gothic"/>
    <w:charset w:val="80"/>
    <w:family w:val="auto"/>
    <w:pitch w:val="default"/>
    <w:sig w:usb0="00000001" w:usb1="08070000" w:usb2="00000010" w:usb3="00000000" w:csb0="0002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805CB" w14:textId="36338224" w:rsidR="009B62CD" w:rsidRDefault="002C341D">
    <w:pPr>
      <w:pStyle w:val="Footer"/>
    </w:pPr>
    <w:r>
      <w:t>OHL202</w:t>
    </w:r>
    <w:r w:rsidR="0074556B">
      <w:t>3</w:t>
    </w:r>
  </w:p>
  <w:p w14:paraId="2383469E" w14:textId="77777777" w:rsidR="009B62CD" w:rsidRDefault="009B6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72A8F" w14:textId="77777777" w:rsidR="009B62CD" w:rsidRDefault="009B62CD">
    <w:pPr>
      <w:pStyle w:val="Footer"/>
    </w:pPr>
  </w:p>
  <w:p w14:paraId="5918AEA7" w14:textId="77777777" w:rsidR="009B62CD" w:rsidRDefault="009B6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1127C" w14:textId="77777777" w:rsidR="0066617C" w:rsidRDefault="0066617C" w:rsidP="0056511C">
      <w:pPr>
        <w:spacing w:after="0" w:line="240" w:lineRule="auto"/>
      </w:pPr>
      <w:r>
        <w:separator/>
      </w:r>
    </w:p>
  </w:footnote>
  <w:footnote w:type="continuationSeparator" w:id="0">
    <w:p w14:paraId="1130AFE5" w14:textId="77777777" w:rsidR="0066617C" w:rsidRDefault="0066617C" w:rsidP="0056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0026F" w14:textId="35C507CC" w:rsidR="00B613AE" w:rsidRDefault="00B613AE" w:rsidP="00B613AE">
    <w:pPr>
      <w:pStyle w:val="N18C"/>
      <w:rPr>
        <w:sz w:val="24"/>
        <w:szCs w:val="24"/>
      </w:rPr>
    </w:pPr>
    <w:r>
      <w:tab/>
    </w:r>
    <w:r w:rsidR="0074556B">
      <w:rPr>
        <w:sz w:val="24"/>
        <w:szCs w:val="24"/>
      </w:rPr>
      <w:t>SC</w:t>
    </w:r>
    <w:r>
      <w:rPr>
        <w:sz w:val="24"/>
        <w:szCs w:val="24"/>
      </w:rPr>
      <w:t>2107 Microprocessor System Design and Development</w:t>
    </w:r>
  </w:p>
  <w:p w14:paraId="26B17AE2" w14:textId="77777777" w:rsidR="009B62CD" w:rsidRDefault="009B62CD" w:rsidP="0056511C">
    <w:pPr>
      <w:pStyle w:val="Header"/>
      <w:tabs>
        <w:tab w:val="clear" w:pos="4513"/>
        <w:tab w:val="clear" w:pos="9026"/>
        <w:tab w:val="left" w:pos="3879"/>
      </w:tabs>
    </w:pPr>
  </w:p>
  <w:p w14:paraId="01C401ED" w14:textId="77777777" w:rsidR="009B62CD" w:rsidRDefault="009B6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4858"/>
    <w:multiLevelType w:val="hybridMultilevel"/>
    <w:tmpl w:val="D26887C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B0BEE052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0AD70E71"/>
    <w:multiLevelType w:val="hybridMultilevel"/>
    <w:tmpl w:val="938CE44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87620"/>
    <w:multiLevelType w:val="hybridMultilevel"/>
    <w:tmpl w:val="77487B08"/>
    <w:lvl w:ilvl="0" w:tplc="FE7EBD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CA4"/>
    <w:multiLevelType w:val="hybridMultilevel"/>
    <w:tmpl w:val="30FED2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47245"/>
    <w:multiLevelType w:val="multilevel"/>
    <w:tmpl w:val="1A86ED86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6" w15:restartNumberingAfterBreak="0">
    <w:nsid w:val="295442A7"/>
    <w:multiLevelType w:val="hybridMultilevel"/>
    <w:tmpl w:val="90664188"/>
    <w:lvl w:ilvl="0" w:tplc="664E14C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825C9B8C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B202A3A2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24484DCE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57665F7C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AF84F5EE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68E20D78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274C07B0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68CE0668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7" w15:restartNumberingAfterBreak="0">
    <w:nsid w:val="382C1CC8"/>
    <w:multiLevelType w:val="hybridMultilevel"/>
    <w:tmpl w:val="C71E78E6"/>
    <w:lvl w:ilvl="0" w:tplc="48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8" w15:restartNumberingAfterBreak="0">
    <w:nsid w:val="39E95B64"/>
    <w:multiLevelType w:val="hybridMultilevel"/>
    <w:tmpl w:val="AB1C042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3041E2"/>
    <w:multiLevelType w:val="hybridMultilevel"/>
    <w:tmpl w:val="C6903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F191B"/>
    <w:multiLevelType w:val="hybridMultilevel"/>
    <w:tmpl w:val="11D8DA64"/>
    <w:lvl w:ilvl="0" w:tplc="EF4261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color w:val="000000" w:themeColor="text1"/>
        <w:sz w:val="28"/>
        <w:szCs w:val="28"/>
      </w:rPr>
    </w:lvl>
    <w:lvl w:ilvl="1" w:tplc="C1B617FA">
      <w:start w:val="1"/>
      <w:numFmt w:val="decimal"/>
      <w:lvlText w:val="%2."/>
      <w:lvlJc w:val="left"/>
      <w:pPr>
        <w:ind w:left="52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2" w:tplc="9B7C8FCE">
      <w:start w:val="1"/>
      <w:numFmt w:val="bullet"/>
      <w:lvlText w:val="•"/>
      <w:lvlJc w:val="left"/>
      <w:pPr>
        <w:ind w:left="918" w:hanging="360"/>
      </w:pPr>
      <w:rPr>
        <w:rFonts w:hint="default"/>
      </w:rPr>
    </w:lvl>
    <w:lvl w:ilvl="3" w:tplc="3D9269B6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C54203C4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5" w:tplc="B414EAFE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C7D020A6">
      <w:start w:val="1"/>
      <w:numFmt w:val="bullet"/>
      <w:lvlText w:val="•"/>
      <w:lvlJc w:val="left"/>
      <w:pPr>
        <w:ind w:left="5469" w:hanging="360"/>
      </w:pPr>
      <w:rPr>
        <w:rFonts w:hint="default"/>
      </w:rPr>
    </w:lvl>
    <w:lvl w:ilvl="7" w:tplc="C54229D4">
      <w:start w:val="1"/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1B24B5E6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</w:abstractNum>
  <w:abstractNum w:abstractNumId="11" w15:restartNumberingAfterBreak="0">
    <w:nsid w:val="49E76072"/>
    <w:multiLevelType w:val="hybridMultilevel"/>
    <w:tmpl w:val="C00E8A32"/>
    <w:lvl w:ilvl="0" w:tplc="743A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11302"/>
    <w:multiLevelType w:val="hybridMultilevel"/>
    <w:tmpl w:val="86BEAC4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857CE2"/>
    <w:multiLevelType w:val="hybridMultilevel"/>
    <w:tmpl w:val="557C1020"/>
    <w:lvl w:ilvl="0" w:tplc="919ED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96DC0"/>
    <w:multiLevelType w:val="hybridMultilevel"/>
    <w:tmpl w:val="3ACE728E"/>
    <w:lvl w:ilvl="0" w:tplc="300A3E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63AF0"/>
    <w:multiLevelType w:val="hybridMultilevel"/>
    <w:tmpl w:val="6C823C3C"/>
    <w:lvl w:ilvl="0" w:tplc="5B74E0D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95BCFB2A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36B8B9F4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7E6EE908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9404DCE2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8D6617A2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E58CCEC2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6FC8C118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3424B62C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16" w15:restartNumberingAfterBreak="0">
    <w:nsid w:val="5AC3400C"/>
    <w:multiLevelType w:val="hybridMultilevel"/>
    <w:tmpl w:val="A28C60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C9113A"/>
    <w:multiLevelType w:val="hybridMultilevel"/>
    <w:tmpl w:val="4492F8A8"/>
    <w:lvl w:ilvl="0" w:tplc="380CA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46575"/>
    <w:multiLevelType w:val="hybridMultilevel"/>
    <w:tmpl w:val="27264BA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9B03BA"/>
    <w:multiLevelType w:val="hybridMultilevel"/>
    <w:tmpl w:val="CCBCC6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506207"/>
    <w:multiLevelType w:val="multilevel"/>
    <w:tmpl w:val="ADB22D7C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num w:numId="1" w16cid:durableId="1440367198">
    <w:abstractNumId w:val="15"/>
  </w:num>
  <w:num w:numId="2" w16cid:durableId="656500764">
    <w:abstractNumId w:val="6"/>
  </w:num>
  <w:num w:numId="3" w16cid:durableId="1298295356">
    <w:abstractNumId w:val="10"/>
  </w:num>
  <w:num w:numId="4" w16cid:durableId="212039743">
    <w:abstractNumId w:val="1"/>
  </w:num>
  <w:num w:numId="5" w16cid:durableId="885409542">
    <w:abstractNumId w:val="5"/>
  </w:num>
  <w:num w:numId="6" w16cid:durableId="255750095">
    <w:abstractNumId w:val="20"/>
  </w:num>
  <w:num w:numId="7" w16cid:durableId="837425558">
    <w:abstractNumId w:val="17"/>
  </w:num>
  <w:num w:numId="8" w16cid:durableId="2134714071">
    <w:abstractNumId w:val="11"/>
  </w:num>
  <w:num w:numId="9" w16cid:durableId="1911765009">
    <w:abstractNumId w:val="13"/>
  </w:num>
  <w:num w:numId="10" w16cid:durableId="535237253">
    <w:abstractNumId w:val="14"/>
  </w:num>
  <w:num w:numId="11" w16cid:durableId="548882946">
    <w:abstractNumId w:val="9"/>
  </w:num>
  <w:num w:numId="12" w16cid:durableId="1280793770">
    <w:abstractNumId w:val="12"/>
  </w:num>
  <w:num w:numId="13" w16cid:durableId="1242988152">
    <w:abstractNumId w:val="19"/>
  </w:num>
  <w:num w:numId="14" w16cid:durableId="571282608">
    <w:abstractNumId w:val="16"/>
  </w:num>
  <w:num w:numId="15" w16cid:durableId="2036348144">
    <w:abstractNumId w:val="2"/>
  </w:num>
  <w:num w:numId="16" w16cid:durableId="484250678">
    <w:abstractNumId w:val="4"/>
  </w:num>
  <w:num w:numId="17" w16cid:durableId="1796631759">
    <w:abstractNumId w:val="0"/>
  </w:num>
  <w:num w:numId="18" w16cid:durableId="1939287160">
    <w:abstractNumId w:val="7"/>
  </w:num>
  <w:num w:numId="19" w16cid:durableId="1626422553">
    <w:abstractNumId w:val="3"/>
  </w:num>
  <w:num w:numId="20" w16cid:durableId="1772240952">
    <w:abstractNumId w:val="18"/>
  </w:num>
  <w:num w:numId="21" w16cid:durableId="164368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1C"/>
    <w:rsid w:val="00004E49"/>
    <w:rsid w:val="00033773"/>
    <w:rsid w:val="0003399B"/>
    <w:rsid w:val="000441BA"/>
    <w:rsid w:val="00060FDE"/>
    <w:rsid w:val="00075948"/>
    <w:rsid w:val="00076E95"/>
    <w:rsid w:val="00082266"/>
    <w:rsid w:val="00083B4E"/>
    <w:rsid w:val="00083E49"/>
    <w:rsid w:val="0009022D"/>
    <w:rsid w:val="00094C90"/>
    <w:rsid w:val="0009536C"/>
    <w:rsid w:val="000A01BD"/>
    <w:rsid w:val="000B7EEA"/>
    <w:rsid w:val="000C4B60"/>
    <w:rsid w:val="000E2AE9"/>
    <w:rsid w:val="000E7070"/>
    <w:rsid w:val="000E73FA"/>
    <w:rsid w:val="000F3C7C"/>
    <w:rsid w:val="00114778"/>
    <w:rsid w:val="00125A45"/>
    <w:rsid w:val="001305B6"/>
    <w:rsid w:val="0013182B"/>
    <w:rsid w:val="001326A9"/>
    <w:rsid w:val="00135545"/>
    <w:rsid w:val="0014557C"/>
    <w:rsid w:val="001507D2"/>
    <w:rsid w:val="001625EE"/>
    <w:rsid w:val="00170631"/>
    <w:rsid w:val="00170C28"/>
    <w:rsid w:val="001776A5"/>
    <w:rsid w:val="0018139F"/>
    <w:rsid w:val="00186C36"/>
    <w:rsid w:val="001A7658"/>
    <w:rsid w:val="001B3229"/>
    <w:rsid w:val="001C00C8"/>
    <w:rsid w:val="001C0FD4"/>
    <w:rsid w:val="001C3191"/>
    <w:rsid w:val="001D0BE5"/>
    <w:rsid w:val="001D17BA"/>
    <w:rsid w:val="001E6E4D"/>
    <w:rsid w:val="001F1265"/>
    <w:rsid w:val="00210E01"/>
    <w:rsid w:val="00224868"/>
    <w:rsid w:val="00225879"/>
    <w:rsid w:val="002415B9"/>
    <w:rsid w:val="0024208F"/>
    <w:rsid w:val="00244023"/>
    <w:rsid w:val="002455C0"/>
    <w:rsid w:val="0025275F"/>
    <w:rsid w:val="00254425"/>
    <w:rsid w:val="002729DA"/>
    <w:rsid w:val="0028256E"/>
    <w:rsid w:val="00294C73"/>
    <w:rsid w:val="002A3550"/>
    <w:rsid w:val="002B1632"/>
    <w:rsid w:val="002C341D"/>
    <w:rsid w:val="002E1377"/>
    <w:rsid w:val="002F142E"/>
    <w:rsid w:val="002F3F83"/>
    <w:rsid w:val="002F631B"/>
    <w:rsid w:val="002F6EFE"/>
    <w:rsid w:val="00305CEB"/>
    <w:rsid w:val="00333121"/>
    <w:rsid w:val="00340CE3"/>
    <w:rsid w:val="00353510"/>
    <w:rsid w:val="00354D75"/>
    <w:rsid w:val="003567E8"/>
    <w:rsid w:val="00364D97"/>
    <w:rsid w:val="00370A2C"/>
    <w:rsid w:val="0037195F"/>
    <w:rsid w:val="003769B0"/>
    <w:rsid w:val="00380217"/>
    <w:rsid w:val="003A2A36"/>
    <w:rsid w:val="003A4CA0"/>
    <w:rsid w:val="003A4FD9"/>
    <w:rsid w:val="003C3988"/>
    <w:rsid w:val="003C6C1C"/>
    <w:rsid w:val="003E5FF6"/>
    <w:rsid w:val="003E641F"/>
    <w:rsid w:val="0043406B"/>
    <w:rsid w:val="00435C32"/>
    <w:rsid w:val="004418D8"/>
    <w:rsid w:val="004458D0"/>
    <w:rsid w:val="0044694C"/>
    <w:rsid w:val="004475E4"/>
    <w:rsid w:val="00451C3A"/>
    <w:rsid w:val="00453560"/>
    <w:rsid w:val="00465DE9"/>
    <w:rsid w:val="00476A0C"/>
    <w:rsid w:val="004A1DF6"/>
    <w:rsid w:val="004B066A"/>
    <w:rsid w:val="004B7E14"/>
    <w:rsid w:val="004D69F4"/>
    <w:rsid w:val="004E39AC"/>
    <w:rsid w:val="004E3BA4"/>
    <w:rsid w:val="004F1889"/>
    <w:rsid w:val="004F55C9"/>
    <w:rsid w:val="0050032B"/>
    <w:rsid w:val="00500C62"/>
    <w:rsid w:val="00501E98"/>
    <w:rsid w:val="00512DAB"/>
    <w:rsid w:val="00516603"/>
    <w:rsid w:val="005231D5"/>
    <w:rsid w:val="0052438F"/>
    <w:rsid w:val="00525512"/>
    <w:rsid w:val="00525E57"/>
    <w:rsid w:val="005455B9"/>
    <w:rsid w:val="00547506"/>
    <w:rsid w:val="00564893"/>
    <w:rsid w:val="0056511C"/>
    <w:rsid w:val="005664ED"/>
    <w:rsid w:val="0056684C"/>
    <w:rsid w:val="00571124"/>
    <w:rsid w:val="005760D8"/>
    <w:rsid w:val="005817FB"/>
    <w:rsid w:val="005909B2"/>
    <w:rsid w:val="005917C2"/>
    <w:rsid w:val="005A3431"/>
    <w:rsid w:val="005A6553"/>
    <w:rsid w:val="005B0927"/>
    <w:rsid w:val="005B30D1"/>
    <w:rsid w:val="005B5BAC"/>
    <w:rsid w:val="005C0165"/>
    <w:rsid w:val="005C5C52"/>
    <w:rsid w:val="005C60BF"/>
    <w:rsid w:val="005D37B7"/>
    <w:rsid w:val="005D6776"/>
    <w:rsid w:val="005D769C"/>
    <w:rsid w:val="006240FE"/>
    <w:rsid w:val="00640076"/>
    <w:rsid w:val="00641610"/>
    <w:rsid w:val="00664F6B"/>
    <w:rsid w:val="0066617C"/>
    <w:rsid w:val="006852A1"/>
    <w:rsid w:val="00686542"/>
    <w:rsid w:val="0069405F"/>
    <w:rsid w:val="0069513D"/>
    <w:rsid w:val="006B0FC3"/>
    <w:rsid w:val="006D0037"/>
    <w:rsid w:val="006D0FCF"/>
    <w:rsid w:val="006D394F"/>
    <w:rsid w:val="006E6C5F"/>
    <w:rsid w:val="006F40D3"/>
    <w:rsid w:val="006F6DF6"/>
    <w:rsid w:val="006F7998"/>
    <w:rsid w:val="00705ECD"/>
    <w:rsid w:val="00712CC4"/>
    <w:rsid w:val="00716AAF"/>
    <w:rsid w:val="007330AB"/>
    <w:rsid w:val="007369CB"/>
    <w:rsid w:val="00736ACE"/>
    <w:rsid w:val="00745435"/>
    <w:rsid w:val="0074556B"/>
    <w:rsid w:val="00754159"/>
    <w:rsid w:val="00774FC6"/>
    <w:rsid w:val="00796AEC"/>
    <w:rsid w:val="007A37FB"/>
    <w:rsid w:val="007B40D4"/>
    <w:rsid w:val="007C1459"/>
    <w:rsid w:val="007C6621"/>
    <w:rsid w:val="007D1EC4"/>
    <w:rsid w:val="007D45F1"/>
    <w:rsid w:val="007D4E6A"/>
    <w:rsid w:val="007D551C"/>
    <w:rsid w:val="007D628F"/>
    <w:rsid w:val="007F429C"/>
    <w:rsid w:val="00810FEA"/>
    <w:rsid w:val="00812C12"/>
    <w:rsid w:val="00814B73"/>
    <w:rsid w:val="0081546F"/>
    <w:rsid w:val="00820C1D"/>
    <w:rsid w:val="008239AD"/>
    <w:rsid w:val="008318AF"/>
    <w:rsid w:val="00840007"/>
    <w:rsid w:val="008403B3"/>
    <w:rsid w:val="00841F83"/>
    <w:rsid w:val="00845F29"/>
    <w:rsid w:val="00854FFD"/>
    <w:rsid w:val="00856384"/>
    <w:rsid w:val="008668C9"/>
    <w:rsid w:val="00871B5E"/>
    <w:rsid w:val="008727F9"/>
    <w:rsid w:val="008733D6"/>
    <w:rsid w:val="0087740D"/>
    <w:rsid w:val="00885C7F"/>
    <w:rsid w:val="008A4436"/>
    <w:rsid w:val="008B2041"/>
    <w:rsid w:val="008B21A5"/>
    <w:rsid w:val="008B277A"/>
    <w:rsid w:val="008C1851"/>
    <w:rsid w:val="008F026C"/>
    <w:rsid w:val="009022C3"/>
    <w:rsid w:val="00911CFD"/>
    <w:rsid w:val="00921BFD"/>
    <w:rsid w:val="00932A31"/>
    <w:rsid w:val="009442A2"/>
    <w:rsid w:val="0095680B"/>
    <w:rsid w:val="00960C48"/>
    <w:rsid w:val="00962C78"/>
    <w:rsid w:val="00964A6C"/>
    <w:rsid w:val="00965410"/>
    <w:rsid w:val="00965A74"/>
    <w:rsid w:val="009834B7"/>
    <w:rsid w:val="009954E1"/>
    <w:rsid w:val="009B34F0"/>
    <w:rsid w:val="009B44C4"/>
    <w:rsid w:val="009B62CD"/>
    <w:rsid w:val="009B7742"/>
    <w:rsid w:val="009C5752"/>
    <w:rsid w:val="009E0398"/>
    <w:rsid w:val="009F5C98"/>
    <w:rsid w:val="00A15F8E"/>
    <w:rsid w:val="00A17A00"/>
    <w:rsid w:val="00A25219"/>
    <w:rsid w:val="00A273A0"/>
    <w:rsid w:val="00A42090"/>
    <w:rsid w:val="00A45A83"/>
    <w:rsid w:val="00A47C84"/>
    <w:rsid w:val="00A520F3"/>
    <w:rsid w:val="00A52D50"/>
    <w:rsid w:val="00A73B2F"/>
    <w:rsid w:val="00A73CB8"/>
    <w:rsid w:val="00A867CB"/>
    <w:rsid w:val="00A91966"/>
    <w:rsid w:val="00A95AA5"/>
    <w:rsid w:val="00A96CCA"/>
    <w:rsid w:val="00AA3B63"/>
    <w:rsid w:val="00AC05EA"/>
    <w:rsid w:val="00AC0824"/>
    <w:rsid w:val="00AC446C"/>
    <w:rsid w:val="00AD3722"/>
    <w:rsid w:val="00AD5326"/>
    <w:rsid w:val="00AE41DE"/>
    <w:rsid w:val="00AE769D"/>
    <w:rsid w:val="00AF19AC"/>
    <w:rsid w:val="00B01923"/>
    <w:rsid w:val="00B1077F"/>
    <w:rsid w:val="00B31D16"/>
    <w:rsid w:val="00B349AB"/>
    <w:rsid w:val="00B52D50"/>
    <w:rsid w:val="00B53066"/>
    <w:rsid w:val="00B54A10"/>
    <w:rsid w:val="00B613AE"/>
    <w:rsid w:val="00B7161D"/>
    <w:rsid w:val="00B734A8"/>
    <w:rsid w:val="00B821DC"/>
    <w:rsid w:val="00B840D8"/>
    <w:rsid w:val="00B841D7"/>
    <w:rsid w:val="00BB2BB4"/>
    <w:rsid w:val="00BB526C"/>
    <w:rsid w:val="00BD1FEF"/>
    <w:rsid w:val="00BF1634"/>
    <w:rsid w:val="00C07A68"/>
    <w:rsid w:val="00C07B90"/>
    <w:rsid w:val="00C37A30"/>
    <w:rsid w:val="00C50B86"/>
    <w:rsid w:val="00C746BA"/>
    <w:rsid w:val="00C7711A"/>
    <w:rsid w:val="00C91855"/>
    <w:rsid w:val="00C96E64"/>
    <w:rsid w:val="00C971E8"/>
    <w:rsid w:val="00CD0023"/>
    <w:rsid w:val="00CE5CAA"/>
    <w:rsid w:val="00CF0F8E"/>
    <w:rsid w:val="00CF6418"/>
    <w:rsid w:val="00D041AC"/>
    <w:rsid w:val="00D05E73"/>
    <w:rsid w:val="00D13811"/>
    <w:rsid w:val="00D15C48"/>
    <w:rsid w:val="00D17EAE"/>
    <w:rsid w:val="00D30C84"/>
    <w:rsid w:val="00D367AB"/>
    <w:rsid w:val="00D36DA5"/>
    <w:rsid w:val="00D40E4F"/>
    <w:rsid w:val="00D426CD"/>
    <w:rsid w:val="00D42993"/>
    <w:rsid w:val="00D436BA"/>
    <w:rsid w:val="00D57CAF"/>
    <w:rsid w:val="00D63C27"/>
    <w:rsid w:val="00D64991"/>
    <w:rsid w:val="00D67626"/>
    <w:rsid w:val="00D70278"/>
    <w:rsid w:val="00D85F96"/>
    <w:rsid w:val="00D91228"/>
    <w:rsid w:val="00D92737"/>
    <w:rsid w:val="00D938D9"/>
    <w:rsid w:val="00D95E15"/>
    <w:rsid w:val="00D95EC5"/>
    <w:rsid w:val="00DA5AC6"/>
    <w:rsid w:val="00DB53AD"/>
    <w:rsid w:val="00DB62BF"/>
    <w:rsid w:val="00DC4BBB"/>
    <w:rsid w:val="00DC64B2"/>
    <w:rsid w:val="00DD6B5F"/>
    <w:rsid w:val="00DE06CC"/>
    <w:rsid w:val="00DE1275"/>
    <w:rsid w:val="00DE69DC"/>
    <w:rsid w:val="00DF750C"/>
    <w:rsid w:val="00E02D9B"/>
    <w:rsid w:val="00E04FCF"/>
    <w:rsid w:val="00E05243"/>
    <w:rsid w:val="00E06EA9"/>
    <w:rsid w:val="00E15565"/>
    <w:rsid w:val="00E23F19"/>
    <w:rsid w:val="00E260D0"/>
    <w:rsid w:val="00E27425"/>
    <w:rsid w:val="00E36CCA"/>
    <w:rsid w:val="00E46E4F"/>
    <w:rsid w:val="00E5730A"/>
    <w:rsid w:val="00E57491"/>
    <w:rsid w:val="00E60D48"/>
    <w:rsid w:val="00E66F80"/>
    <w:rsid w:val="00E83EBE"/>
    <w:rsid w:val="00E845C8"/>
    <w:rsid w:val="00E84660"/>
    <w:rsid w:val="00E84B51"/>
    <w:rsid w:val="00EC1193"/>
    <w:rsid w:val="00EE22B5"/>
    <w:rsid w:val="00EE3C85"/>
    <w:rsid w:val="00F20906"/>
    <w:rsid w:val="00F30D0B"/>
    <w:rsid w:val="00F31432"/>
    <w:rsid w:val="00F33002"/>
    <w:rsid w:val="00F349F9"/>
    <w:rsid w:val="00F4647C"/>
    <w:rsid w:val="00F749D0"/>
    <w:rsid w:val="00F74CF8"/>
    <w:rsid w:val="00F76033"/>
    <w:rsid w:val="00F769D0"/>
    <w:rsid w:val="00F845A6"/>
    <w:rsid w:val="00FB3293"/>
    <w:rsid w:val="00FC0FF9"/>
    <w:rsid w:val="00FD286A"/>
    <w:rsid w:val="00FD448C"/>
    <w:rsid w:val="00FE0C00"/>
    <w:rsid w:val="00FE3160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FE8F6"/>
  <w15:chartTrackingRefBased/>
  <w15:docId w15:val="{1BCDA7E8-C04E-442D-B7AC-71A5B2D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6511C"/>
    <w:pPr>
      <w:widowControl w:val="0"/>
      <w:spacing w:before="199" w:after="0" w:line="240" w:lineRule="auto"/>
      <w:ind w:left="140"/>
      <w:outlineLvl w:val="3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6C">
    <w:name w:val="N16C"/>
    <w:basedOn w:val="Normal"/>
    <w:rsid w:val="005651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56511C"/>
    <w:rPr>
      <w:sz w:val="36"/>
    </w:rPr>
  </w:style>
  <w:style w:type="paragraph" w:customStyle="1" w:styleId="N14C">
    <w:name w:val="N14C"/>
    <w:basedOn w:val="N16C"/>
    <w:rsid w:val="0056511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  <w:style w:type="character" w:customStyle="1" w:styleId="Heading4Char">
    <w:name w:val="Heading 4 Char"/>
    <w:basedOn w:val="DefaultParagraphFont"/>
    <w:link w:val="Heading4"/>
    <w:uiPriority w:val="1"/>
    <w:rsid w:val="0056511C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511C"/>
    <w:pPr>
      <w:widowControl w:val="0"/>
      <w:spacing w:after="0" w:line="240" w:lineRule="auto"/>
      <w:ind w:left="887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11C"/>
    <w:rPr>
      <w:rFonts w:ascii="Calibri" w:eastAsia="Calibri" w:hAnsi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1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Sharad (Dr)</dc:creator>
  <cp:keywords/>
  <dc:description/>
  <cp:lastModifiedBy>Arun Karthick</cp:lastModifiedBy>
  <cp:revision>4</cp:revision>
  <dcterms:created xsi:type="dcterms:W3CDTF">2024-09-24T13:32:00Z</dcterms:created>
  <dcterms:modified xsi:type="dcterms:W3CDTF">2024-09-24T15:05:00Z</dcterms:modified>
</cp:coreProperties>
</file>