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021C5" w14:textId="7BA00B63" w:rsidR="00A96CAC" w:rsidRPr="00652830" w:rsidRDefault="00652830" w:rsidP="00652830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652830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NAAN MUDHALAVAN-PHASE 3</w:t>
      </w:r>
    </w:p>
    <w:p w14:paraId="16FEF58B" w14:textId="6E433BBE" w:rsidR="00652830" w:rsidRDefault="00652830" w:rsidP="00652830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  <w:r w:rsidRPr="00652830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  <w:t>Data Analytics with Cognos</w:t>
      </w:r>
    </w:p>
    <w:p w14:paraId="3BFBCA0D" w14:textId="77777777" w:rsidR="004C50F0" w:rsidRDefault="004C50F0" w:rsidP="004C50F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shd w:val="clear" w:color="auto" w:fill="FFFFFF"/>
        </w:rPr>
      </w:pPr>
    </w:p>
    <w:p w14:paraId="1483E750" w14:textId="34B918DE" w:rsidR="00652830" w:rsidRPr="004C50F0" w:rsidRDefault="00652830" w:rsidP="004C50F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shd w:val="clear" w:color="auto" w:fill="FFFFFF"/>
        </w:rPr>
      </w:pPr>
      <w:r w:rsidRPr="004C50F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shd w:val="clear" w:color="auto" w:fill="FFFFFF"/>
        </w:rPr>
        <w:t>Analysis Objectives:</w:t>
      </w:r>
    </w:p>
    <w:p w14:paraId="234D989E" w14:textId="549670C2" w:rsidR="00652830" w:rsidRPr="00652830" w:rsidRDefault="0041386C" w:rsidP="0041386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>T</w:t>
      </w:r>
      <w:r w:rsidR="00652830" w:rsidRPr="006528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he analysis objectives for the customer churn prediction project are to:</w:t>
      </w:r>
    </w:p>
    <w:p w14:paraId="72E4B3D8" w14:textId="77777777" w:rsidR="00652830" w:rsidRPr="00652830" w:rsidRDefault="00652830" w:rsidP="0041386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AD46C7D" w14:textId="77777777" w:rsidR="00652830" w:rsidRPr="0041386C" w:rsidRDefault="00652830" w:rsidP="00413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Churn Prediction: Develop a machine learning model to predict customer churn accurately. The model should identify customers who are likely to leave the service based on historical data and relevant features.</w:t>
      </w:r>
    </w:p>
    <w:p w14:paraId="5252DD89" w14:textId="77777777" w:rsidR="00652830" w:rsidRPr="00652830" w:rsidRDefault="00652830" w:rsidP="0041386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009C0B6" w14:textId="77777777" w:rsidR="00652830" w:rsidRPr="0041386C" w:rsidRDefault="00652830" w:rsidP="00413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Insight Generation: Gain actionable insights into customer </w:t>
      </w:r>
      <w:proofErr w:type="spellStart"/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behavior</w:t>
      </w:r>
      <w:proofErr w:type="spellEnd"/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and factors influencing churn. Understand patterns and trends within the dataset to help in strategic decision-making.</w:t>
      </w:r>
    </w:p>
    <w:p w14:paraId="2132EE32" w14:textId="77777777" w:rsidR="00652830" w:rsidRPr="00652830" w:rsidRDefault="00652830" w:rsidP="0041386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E8B31B" w14:textId="77777777" w:rsidR="00652830" w:rsidRPr="0041386C" w:rsidRDefault="00652830" w:rsidP="00413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Customer Segmentation: Segment customers based on their characteristics, </w:t>
      </w:r>
      <w:proofErr w:type="spellStart"/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behavior</w:t>
      </w:r>
      <w:proofErr w:type="spellEnd"/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and churn probability. This segmentation can provide targeted strategies for different customer groups.</w:t>
      </w:r>
    </w:p>
    <w:p w14:paraId="2F2BDC77" w14:textId="77777777" w:rsidR="00652830" w:rsidRPr="00652830" w:rsidRDefault="00652830" w:rsidP="0041386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0B589E9" w14:textId="77777777" w:rsidR="00652830" w:rsidRPr="0041386C" w:rsidRDefault="00652830" w:rsidP="00413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Feature Importance: Determine which features have the most significant impact on churn prediction. Identify key factors that contribute to customer attrition.</w:t>
      </w:r>
    </w:p>
    <w:p w14:paraId="0F7890D4" w14:textId="77777777" w:rsidR="00652830" w:rsidRPr="00652830" w:rsidRDefault="00652830" w:rsidP="0041386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F58DF0C" w14:textId="77777777" w:rsidR="00652830" w:rsidRPr="0041386C" w:rsidRDefault="00652830" w:rsidP="00413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138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Retention Strategy: Provide recommendations for customer retention strategies based on the analysis. These strategies could include personalized marketing, improved customer service, or targeted promotions.</w:t>
      </w:r>
    </w:p>
    <w:p w14:paraId="12C0DD43" w14:textId="77777777" w:rsidR="004C50F0" w:rsidRDefault="004C50F0" w:rsidP="004C50F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</w:p>
    <w:p w14:paraId="63B15503" w14:textId="77777777" w:rsidR="004C50F0" w:rsidRDefault="004C50F0" w:rsidP="004C50F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</w:p>
    <w:p w14:paraId="71DECBB0" w14:textId="4CAB538E" w:rsidR="004C50F0" w:rsidRPr="004C50F0" w:rsidRDefault="004C50F0" w:rsidP="004C50F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  <w:r w:rsidRPr="004C50F0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  <w:lastRenderedPageBreak/>
        <w:t>Data Collection:</w:t>
      </w:r>
    </w:p>
    <w:p w14:paraId="0B3924FD" w14:textId="77777777" w:rsidR="004C50F0" w:rsidRPr="004C50F0" w:rsidRDefault="004C50F0" w:rsidP="004C50F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98A3088" w14:textId="2A4CAFBD" w:rsidR="00652830" w:rsidRPr="004C50F0" w:rsidRDefault="004C50F0" w:rsidP="004C50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C50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 customer data has been collected from the provided source: Telco Customer Churn Dataset. The dataset contains various customer-related attributes such as customer ID, gender, tenure, monthly charges, contract type, payment method, and churn status.</w:t>
      </w:r>
    </w:p>
    <w:p w14:paraId="3F52B0F0" w14:textId="77777777" w:rsidR="00142547" w:rsidRDefault="00142547" w:rsidP="004C50F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</w:p>
    <w:p w14:paraId="3E526EA1" w14:textId="759DBC6E" w:rsidR="00652830" w:rsidRDefault="004C50F0" w:rsidP="004C50F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  <w:t xml:space="preserve">DATA CLEA </w:t>
      </w:r>
      <w:r w:rsidR="0014254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  <w:t>NING AND PROCESSING:</w:t>
      </w:r>
    </w:p>
    <w:p w14:paraId="6E4DBDAC" w14:textId="6A06803C" w:rsidR="00142547" w:rsidRPr="00142547" w:rsidRDefault="00142547" w:rsidP="0014254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import pandas as p</w:t>
      </w:r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</w:t>
      </w:r>
    </w:p>
    <w:p w14:paraId="27E88A11" w14:textId="6E1ED6DE" w:rsidR="00142547" w:rsidRPr="00142547" w:rsidRDefault="00142547" w:rsidP="0014254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data = </w:t>
      </w:r>
      <w:proofErr w:type="spellStart"/>
      <w:proofErr w:type="gram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pd.read</w:t>
      </w:r>
      <w:proofErr w:type="gram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_csv</w:t>
      </w:r>
      <w:proofErr w:type="spell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('telco_customer_churn.csv')</w:t>
      </w:r>
    </w:p>
    <w:p w14:paraId="1F057AFB" w14:textId="4706FFD6" w:rsidR="00142547" w:rsidRPr="00142547" w:rsidRDefault="00142547" w:rsidP="0014254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print(</w:t>
      </w:r>
      <w:proofErr w:type="spellStart"/>
      <w:proofErr w:type="gram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data.head</w:t>
      </w:r>
      <w:proofErr w:type="spellEnd"/>
      <w:proofErr w:type="gram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())  </w:t>
      </w:r>
    </w:p>
    <w:p w14:paraId="304BA9A1" w14:textId="7229FC51" w:rsidR="00142547" w:rsidRPr="00142547" w:rsidRDefault="00142547" w:rsidP="0014254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print(</w:t>
      </w:r>
      <w:proofErr w:type="gram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data.info(</w:t>
      </w:r>
      <w:proofErr w:type="gram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))  </w:t>
      </w:r>
    </w:p>
    <w:p w14:paraId="509C8EB9" w14:textId="326BB866" w:rsidR="00142547" w:rsidRPr="00142547" w:rsidRDefault="00142547" w:rsidP="0014254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gram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"Duplicate Rows:", </w:t>
      </w:r>
      <w:proofErr w:type="spell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data.duplicated</w:t>
      </w:r>
      <w:proofErr w:type="spell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().sum())</w:t>
      </w:r>
    </w:p>
    <w:p w14:paraId="609C3093" w14:textId="70C5F6E6" w:rsidR="00142547" w:rsidRPr="00142547" w:rsidRDefault="00142547" w:rsidP="0014254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data_encoded</w:t>
      </w:r>
      <w:proofErr w:type="spell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= </w:t>
      </w:r>
      <w:proofErr w:type="spell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pd.get_</w:t>
      </w:r>
      <w:proofErr w:type="gram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dummies</w:t>
      </w:r>
      <w:proofErr w:type="spell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data, columns=['gender', 'contract', '</w:t>
      </w:r>
      <w:proofErr w:type="spell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payment_method</w:t>
      </w:r>
      <w:proofErr w:type="spell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'])</w:t>
      </w:r>
    </w:p>
    <w:p w14:paraId="46D84832" w14:textId="6300731B" w:rsidR="00142547" w:rsidRPr="00142547" w:rsidRDefault="00142547" w:rsidP="0014254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data_encoded.to_</w:t>
      </w:r>
      <w:proofErr w:type="gramStart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csv</w:t>
      </w:r>
      <w:proofErr w:type="spell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1425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'cleaned_telco_customer_churn.csv', index=False)</w:t>
      </w:r>
    </w:p>
    <w:p w14:paraId="4E95CF14" w14:textId="77777777" w:rsidR="00652830" w:rsidRDefault="00652830" w:rsidP="006528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BAF5D9D" w14:textId="10C3FEF4" w:rsidR="00142547" w:rsidRDefault="00142547" w:rsidP="00142547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  <w:r w:rsidRPr="0014254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  <w:t>IBM COGNOS VISULIZATION:</w:t>
      </w:r>
    </w:p>
    <w:p w14:paraId="2D2F1346" w14:textId="683A9AC6" w:rsidR="00142547" w:rsidRDefault="00BC0315" w:rsidP="00142547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B5080D7" wp14:editId="39E5FD1A">
            <wp:extent cx="5674237" cy="3001590"/>
            <wp:effectExtent l="0" t="0" r="3175" b="8890"/>
            <wp:docPr id="175394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48040" name=""/>
                    <pic:cNvPicPr/>
                  </pic:nvPicPr>
                  <pic:blipFill rotWithShape="1">
                    <a:blip r:embed="rId5"/>
                    <a:srcRect l="22601" t="11239" r="4011" b="20390"/>
                    <a:stretch/>
                  </pic:blipFill>
                  <pic:spPr bwMode="auto">
                    <a:xfrm>
                      <a:off x="0" y="0"/>
                      <a:ext cx="5691670" cy="3010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98A5" w14:textId="4C7761F1" w:rsidR="00BC0315" w:rsidRDefault="00BC0315" w:rsidP="00142547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F5294E" wp14:editId="13EE5956">
            <wp:extent cx="5806440" cy="3535680"/>
            <wp:effectExtent l="0" t="0" r="3810" b="7620"/>
            <wp:docPr id="66515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8794" name=""/>
                    <pic:cNvPicPr/>
                  </pic:nvPicPr>
                  <pic:blipFill rotWithShape="1">
                    <a:blip r:embed="rId6"/>
                    <a:srcRect l="22335" t="8272" r="11589" b="29802"/>
                    <a:stretch/>
                  </pic:blipFill>
                  <pic:spPr bwMode="auto">
                    <a:xfrm>
                      <a:off x="0" y="0"/>
                      <a:ext cx="5806440" cy="353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448FD" w14:textId="6B37A3CE" w:rsidR="00BC0315" w:rsidRPr="00142547" w:rsidRDefault="00BC0315" w:rsidP="00142547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0940FAB" wp14:editId="197AB7EA">
            <wp:extent cx="5806440" cy="3717290"/>
            <wp:effectExtent l="0" t="0" r="3810" b="0"/>
            <wp:docPr id="137202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29365" name=""/>
                    <pic:cNvPicPr/>
                  </pic:nvPicPr>
                  <pic:blipFill rotWithShape="1">
                    <a:blip r:embed="rId7"/>
                    <a:srcRect l="23398" t="9691" r="7734" b="17747"/>
                    <a:stretch/>
                  </pic:blipFill>
                  <pic:spPr bwMode="auto">
                    <a:xfrm>
                      <a:off x="0" y="0"/>
                      <a:ext cx="5826956" cy="3730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0315" w:rsidRPr="00142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5082A"/>
    <w:multiLevelType w:val="hybridMultilevel"/>
    <w:tmpl w:val="67CA2BA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E605DD"/>
    <w:multiLevelType w:val="hybridMultilevel"/>
    <w:tmpl w:val="2550F4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671524">
    <w:abstractNumId w:val="0"/>
  </w:num>
  <w:num w:numId="2" w16cid:durableId="2132435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830"/>
    <w:rsid w:val="00142547"/>
    <w:rsid w:val="0041386C"/>
    <w:rsid w:val="004C50F0"/>
    <w:rsid w:val="00652830"/>
    <w:rsid w:val="00A96CAC"/>
    <w:rsid w:val="00BC0315"/>
    <w:rsid w:val="00D0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5254D"/>
  <w15:chartTrackingRefBased/>
  <w15:docId w15:val="{F106D238-9A1B-4CB0-8617-BF0F76BAE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8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7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928245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385705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237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Adharsh appu</dc:creator>
  <cp:keywords/>
  <dc:description/>
  <cp:lastModifiedBy>Adharsh appu</cp:lastModifiedBy>
  <cp:revision>1</cp:revision>
  <dcterms:created xsi:type="dcterms:W3CDTF">2023-10-18T14:13:00Z</dcterms:created>
  <dcterms:modified xsi:type="dcterms:W3CDTF">2023-10-18T15:44:00Z</dcterms:modified>
</cp:coreProperties>
</file>