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0,0l0,21600,21600,21600,21600,0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7"/>
        <w:gridCol w:w="3285"/>
        <w:gridCol w:w="1736"/>
        <w:gridCol w:w="1736"/>
        <w:gridCol w:w="1526"/>
        <w:tblGridChange w:id="0">
          <w:tblGrid>
            <w:gridCol w:w="1057"/>
            <w:gridCol w:w="3285"/>
            <w:gridCol w:w="1736"/>
            <w:gridCol w:w="1736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ΔCov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ΔNDCG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ΔTTF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EDE-Smoothed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+0.5433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-0.0020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+422.9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Random-Injection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-0.0064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-0.0002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-1.8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Epsilon-Greedy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+0.0548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-0.0074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+30.6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EDE-Smoothed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+0.6836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+0.0007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+512.4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Random-Injection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+0.0043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-0.0002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+3.3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Epsilon-Greedy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+0.0291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-0.0073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+14.4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EDE-Smoothed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+0.5663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+0.0016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+388.7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Random-Injection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-0.0002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-0.2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0.30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Epsilon-Greedy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+0.0065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-0.0071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+2.8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EDE-Smoothed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+0.0091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-0.0023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+4.0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Random-Injection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-0.0002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Epsilon-Greedy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+0.0000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-0.0071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+0.0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afterLines="1" w:beforeLines="1" w:line="240" w:lineRule="auto"/>
      <w:contextualSpacing w:val="0"/>
    </w:pPr>
    <w:rPr>
      <w:rFonts w:ascii="Times" w:cs="Times New Roman" w:hAnsi="Times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bgfxixB4mX6UI9b3cnA0FFn6fw==">CgMxLjA4AHIhMTMzaTZ2SjVrOFJqcWNfd3UzTnFsQkkxalY3Nl9pUVQ0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2018-09-06T06:29:00Z</dcterms:created>
</cp:coreProperties>
</file>