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CA6" w:rsidRPr="005D4312" w:rsidRDefault="00AB410F" w:rsidP="00AB410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D4312">
        <w:rPr>
          <w:rFonts w:ascii="Arial" w:hAnsi="Arial" w:cs="Arial"/>
          <w:b/>
          <w:sz w:val="28"/>
          <w:szCs w:val="28"/>
          <w:u w:val="single"/>
        </w:rPr>
        <w:t>Anna University Sports Board, Chennai – 600 025</w:t>
      </w:r>
    </w:p>
    <w:p w:rsidR="00D737DB" w:rsidRPr="00403E10" w:rsidRDefault="00145ECB" w:rsidP="00AB410F">
      <w:pPr>
        <w:jc w:val="center"/>
        <w:rPr>
          <w:rFonts w:ascii="Arial" w:hAnsi="Arial" w:cs="Arial"/>
          <w:b/>
          <w:sz w:val="28"/>
          <w:szCs w:val="28"/>
        </w:rPr>
      </w:pPr>
      <w:r w:rsidRPr="00403E10">
        <w:rPr>
          <w:rFonts w:ascii="Arial" w:hAnsi="Arial" w:cs="Arial"/>
          <w:b/>
          <w:sz w:val="24"/>
          <w:szCs w:val="24"/>
        </w:rPr>
        <w:t>Revised Eligibility Rules</w:t>
      </w:r>
      <w:r>
        <w:rPr>
          <w:rFonts w:ascii="Arial" w:hAnsi="Arial" w:cs="Arial"/>
          <w:b/>
          <w:sz w:val="24"/>
          <w:szCs w:val="24"/>
        </w:rPr>
        <w:t xml:space="preserve"> (in Brief)</w:t>
      </w:r>
    </w:p>
    <w:p w:rsidR="00AB410F" w:rsidRPr="00403E10" w:rsidRDefault="00145ECB" w:rsidP="00E42591">
      <w:pPr>
        <w:ind w:left="-900"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 the </w:t>
      </w:r>
      <w:r w:rsidR="002E23A9" w:rsidRPr="00403E10">
        <w:rPr>
          <w:rFonts w:ascii="Arial" w:hAnsi="Arial" w:cs="Arial"/>
          <w:b/>
          <w:sz w:val="24"/>
          <w:szCs w:val="24"/>
        </w:rPr>
        <w:t xml:space="preserve">Students </w:t>
      </w:r>
      <w:r w:rsidR="002E23A9">
        <w:rPr>
          <w:rFonts w:ascii="Arial" w:hAnsi="Arial" w:cs="Arial"/>
          <w:b/>
          <w:sz w:val="24"/>
          <w:szCs w:val="24"/>
        </w:rPr>
        <w:t xml:space="preserve">Participation </w:t>
      </w:r>
      <w:r w:rsidR="00403E10" w:rsidRPr="00403E10">
        <w:rPr>
          <w:rFonts w:ascii="Arial" w:hAnsi="Arial" w:cs="Arial"/>
          <w:b/>
          <w:sz w:val="24"/>
          <w:szCs w:val="24"/>
        </w:rPr>
        <w:t xml:space="preserve">in </w:t>
      </w:r>
      <w:r w:rsidR="002E23A9">
        <w:rPr>
          <w:rFonts w:ascii="Arial" w:hAnsi="Arial" w:cs="Arial"/>
          <w:b/>
          <w:sz w:val="24"/>
          <w:szCs w:val="24"/>
        </w:rPr>
        <w:t xml:space="preserve">the </w:t>
      </w:r>
      <w:r w:rsidR="00AB410F" w:rsidRPr="00403E10">
        <w:rPr>
          <w:rFonts w:ascii="Arial" w:hAnsi="Arial" w:cs="Arial"/>
          <w:b/>
          <w:sz w:val="24"/>
          <w:szCs w:val="24"/>
        </w:rPr>
        <w:t>National University Games</w:t>
      </w:r>
      <w:r w:rsidR="00403E10" w:rsidRPr="00403E10">
        <w:rPr>
          <w:rFonts w:ascii="Arial" w:hAnsi="Arial" w:cs="Arial"/>
          <w:b/>
          <w:sz w:val="24"/>
          <w:szCs w:val="24"/>
        </w:rPr>
        <w:t xml:space="preserve"> from 2015 -16</w:t>
      </w:r>
    </w:p>
    <w:p w:rsidR="00D737DB" w:rsidRPr="00DE201B" w:rsidRDefault="00D737DB" w:rsidP="00AB410F">
      <w:pPr>
        <w:jc w:val="center"/>
        <w:rPr>
          <w:rFonts w:ascii="Arial" w:hAnsi="Arial" w:cs="Arial"/>
          <w:b/>
          <w:sz w:val="2"/>
          <w:szCs w:val="24"/>
          <w:u w:val="single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814"/>
        <w:gridCol w:w="3192"/>
        <w:gridCol w:w="2814"/>
      </w:tblGrid>
      <w:tr w:rsidR="00AB410F" w:rsidTr="00DE201B">
        <w:tc>
          <w:tcPr>
            <w:tcW w:w="2814" w:type="dxa"/>
          </w:tcPr>
          <w:p w:rsidR="00AB410F" w:rsidRPr="0003627D" w:rsidRDefault="00AB410F" w:rsidP="00AB41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627D">
              <w:rPr>
                <w:rFonts w:ascii="Arial" w:hAnsi="Arial" w:cs="Arial"/>
                <w:b/>
                <w:sz w:val="24"/>
                <w:szCs w:val="24"/>
              </w:rPr>
              <w:t>Qualifying Exam</w:t>
            </w:r>
          </w:p>
        </w:tc>
        <w:tc>
          <w:tcPr>
            <w:tcW w:w="3192" w:type="dxa"/>
          </w:tcPr>
          <w:p w:rsidR="00AB410F" w:rsidRPr="0003627D" w:rsidRDefault="00AB410F" w:rsidP="00AB41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627D">
              <w:rPr>
                <w:rFonts w:ascii="Arial" w:hAnsi="Arial" w:cs="Arial"/>
                <w:b/>
                <w:sz w:val="24"/>
                <w:szCs w:val="24"/>
              </w:rPr>
              <w:t>For Under Graduate Course Students</w:t>
            </w:r>
          </w:p>
          <w:p w:rsidR="00AB410F" w:rsidRPr="0003627D" w:rsidRDefault="00AB410F" w:rsidP="00AB41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627D">
              <w:rPr>
                <w:rFonts w:ascii="Arial" w:hAnsi="Arial" w:cs="Arial"/>
                <w:b/>
                <w:sz w:val="24"/>
                <w:szCs w:val="24"/>
              </w:rPr>
              <w:t>(UG)</w:t>
            </w:r>
          </w:p>
        </w:tc>
        <w:tc>
          <w:tcPr>
            <w:tcW w:w="2814" w:type="dxa"/>
          </w:tcPr>
          <w:p w:rsidR="00AB410F" w:rsidRPr="0003627D" w:rsidRDefault="00AB410F" w:rsidP="00AB41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627D">
              <w:rPr>
                <w:rFonts w:ascii="Arial" w:hAnsi="Arial" w:cs="Arial"/>
                <w:b/>
                <w:sz w:val="24"/>
                <w:szCs w:val="24"/>
              </w:rPr>
              <w:t>For Post Graduate</w:t>
            </w:r>
          </w:p>
          <w:p w:rsidR="00AB410F" w:rsidRPr="0003627D" w:rsidRDefault="00AB410F" w:rsidP="00AB41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627D">
              <w:rPr>
                <w:rFonts w:ascii="Arial" w:hAnsi="Arial" w:cs="Arial"/>
                <w:b/>
                <w:sz w:val="24"/>
                <w:szCs w:val="24"/>
              </w:rPr>
              <w:t>Course Students</w:t>
            </w:r>
          </w:p>
          <w:p w:rsidR="00AB410F" w:rsidRPr="0003627D" w:rsidRDefault="00AB410F" w:rsidP="00AB41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627D">
              <w:rPr>
                <w:rFonts w:ascii="Arial" w:hAnsi="Arial" w:cs="Arial"/>
                <w:b/>
                <w:sz w:val="24"/>
                <w:szCs w:val="24"/>
              </w:rPr>
              <w:t>(PG)</w:t>
            </w:r>
          </w:p>
          <w:p w:rsidR="00295908" w:rsidRPr="0003627D" w:rsidRDefault="00295908" w:rsidP="00AB410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E1FFE" w:rsidTr="00DE201B">
        <w:tc>
          <w:tcPr>
            <w:tcW w:w="2814" w:type="dxa"/>
          </w:tcPr>
          <w:p w:rsidR="003E1FFE" w:rsidRDefault="003E1FFE" w:rsidP="00A037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After 10 + 12 + Diploma</w:t>
            </w:r>
          </w:p>
        </w:tc>
        <w:tc>
          <w:tcPr>
            <w:tcW w:w="3192" w:type="dxa"/>
          </w:tcPr>
          <w:p w:rsidR="00295908" w:rsidRDefault="003E1FFE" w:rsidP="00A037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Years will be calculated after </w:t>
            </w:r>
            <w:r w:rsidR="002E23A9">
              <w:rPr>
                <w:rFonts w:ascii="Arial" w:hAnsi="Arial" w:cs="Arial"/>
                <w:sz w:val="24"/>
                <w:szCs w:val="24"/>
              </w:rPr>
              <w:t>passing</w:t>
            </w:r>
            <w:r>
              <w:rPr>
                <w:rFonts w:ascii="Arial" w:hAnsi="Arial" w:cs="Arial"/>
                <w:sz w:val="24"/>
                <w:szCs w:val="24"/>
              </w:rPr>
              <w:t xml:space="preserve"> of +2 Exam</w:t>
            </w:r>
          </w:p>
          <w:p w:rsidR="003E1FFE" w:rsidRDefault="003E1FFE" w:rsidP="00A037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</w:tcPr>
          <w:p w:rsidR="003E1FFE" w:rsidRDefault="00295908" w:rsidP="00A037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Years</w:t>
            </w:r>
          </w:p>
        </w:tc>
      </w:tr>
      <w:tr w:rsidR="00295908" w:rsidTr="00DE201B">
        <w:tc>
          <w:tcPr>
            <w:tcW w:w="2814" w:type="dxa"/>
          </w:tcPr>
          <w:p w:rsidR="00295908" w:rsidRDefault="00295908" w:rsidP="00A037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After 10 + 12</w:t>
            </w:r>
          </w:p>
        </w:tc>
        <w:tc>
          <w:tcPr>
            <w:tcW w:w="3192" w:type="dxa"/>
          </w:tcPr>
          <w:p w:rsidR="00295908" w:rsidRDefault="00295908" w:rsidP="00A037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Years will be calculated after passing of +2 Exam</w:t>
            </w:r>
          </w:p>
          <w:p w:rsidR="00295908" w:rsidRDefault="00295908" w:rsidP="00A037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4" w:type="dxa"/>
          </w:tcPr>
          <w:p w:rsidR="00295908" w:rsidRDefault="00295908" w:rsidP="00A037A0">
            <w:r w:rsidRPr="00B83308">
              <w:rPr>
                <w:rFonts w:ascii="Arial" w:hAnsi="Arial" w:cs="Arial"/>
                <w:sz w:val="24"/>
                <w:szCs w:val="24"/>
              </w:rPr>
              <w:t>5 Years</w:t>
            </w:r>
          </w:p>
        </w:tc>
      </w:tr>
      <w:tr w:rsidR="00295908" w:rsidTr="00DE201B">
        <w:tc>
          <w:tcPr>
            <w:tcW w:w="2814" w:type="dxa"/>
          </w:tcPr>
          <w:p w:rsidR="00295908" w:rsidRDefault="00295908" w:rsidP="00A037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After 10 + Diploma</w:t>
            </w:r>
          </w:p>
        </w:tc>
        <w:tc>
          <w:tcPr>
            <w:tcW w:w="3192" w:type="dxa"/>
          </w:tcPr>
          <w:p w:rsidR="00295908" w:rsidRDefault="00295908" w:rsidP="00A037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Years will be calculated after passing of Diploma</w:t>
            </w:r>
          </w:p>
          <w:p w:rsidR="00295908" w:rsidRDefault="00295908" w:rsidP="00A037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4" w:type="dxa"/>
          </w:tcPr>
          <w:p w:rsidR="00295908" w:rsidRDefault="00295908" w:rsidP="00A037A0">
            <w:r w:rsidRPr="00B83308">
              <w:rPr>
                <w:rFonts w:ascii="Arial" w:hAnsi="Arial" w:cs="Arial"/>
                <w:sz w:val="24"/>
                <w:szCs w:val="24"/>
              </w:rPr>
              <w:t>5 Years</w:t>
            </w:r>
          </w:p>
        </w:tc>
      </w:tr>
      <w:tr w:rsidR="00295908" w:rsidTr="00DE201B">
        <w:tc>
          <w:tcPr>
            <w:tcW w:w="2814" w:type="dxa"/>
          </w:tcPr>
          <w:p w:rsidR="00295908" w:rsidRDefault="00295908" w:rsidP="00A037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Years Integrated Course</w:t>
            </w:r>
          </w:p>
        </w:tc>
        <w:tc>
          <w:tcPr>
            <w:tcW w:w="3192" w:type="dxa"/>
          </w:tcPr>
          <w:p w:rsidR="00295908" w:rsidRDefault="00295908" w:rsidP="00A037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Years will be calculated after passing of +2 Exam</w:t>
            </w:r>
          </w:p>
          <w:p w:rsidR="00295908" w:rsidRDefault="00295908" w:rsidP="00A037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4" w:type="dxa"/>
          </w:tcPr>
          <w:p w:rsidR="00295908" w:rsidRDefault="00295908" w:rsidP="00A037A0">
            <w:r w:rsidRPr="00B83308">
              <w:rPr>
                <w:rFonts w:ascii="Arial" w:hAnsi="Arial" w:cs="Arial"/>
                <w:sz w:val="24"/>
                <w:szCs w:val="24"/>
              </w:rPr>
              <w:t>5 Years</w:t>
            </w:r>
          </w:p>
        </w:tc>
      </w:tr>
      <w:tr w:rsidR="00A037A0" w:rsidTr="00DE201B">
        <w:tc>
          <w:tcPr>
            <w:tcW w:w="8820" w:type="dxa"/>
            <w:gridSpan w:val="3"/>
          </w:tcPr>
          <w:p w:rsidR="00A037A0" w:rsidRPr="00950D60" w:rsidRDefault="00837B11" w:rsidP="00837B11">
            <w:pPr>
              <w:rPr>
                <w:rFonts w:ascii="Arial" w:hAnsi="Arial" w:cs="Arial"/>
                <w:sz w:val="24"/>
                <w:szCs w:val="24"/>
              </w:rPr>
            </w:pPr>
            <w:r w:rsidRPr="00950D60">
              <w:rPr>
                <w:rFonts w:ascii="Arial" w:hAnsi="Arial" w:cs="Arial"/>
                <w:b/>
                <w:sz w:val="24"/>
                <w:szCs w:val="24"/>
              </w:rPr>
              <w:t>Age Limit:</w:t>
            </w:r>
          </w:p>
          <w:p w:rsidR="005A1CDF" w:rsidRPr="007F4FD5" w:rsidRDefault="00C54931" w:rsidP="007F4FD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37B11">
              <w:rPr>
                <w:rFonts w:ascii="Arial" w:hAnsi="Arial" w:cs="Arial"/>
                <w:sz w:val="24"/>
                <w:szCs w:val="24"/>
              </w:rPr>
              <w:t xml:space="preserve">Min. Age should be 17 Years &amp; Max. Age Should be 28 </w:t>
            </w:r>
            <w:r w:rsidR="000B5BD4" w:rsidRPr="009D5D5D">
              <w:rPr>
                <w:rFonts w:ascii="Arial" w:hAnsi="Arial" w:cs="Arial"/>
                <w:sz w:val="24"/>
                <w:szCs w:val="24"/>
              </w:rPr>
              <w:t xml:space="preserve">Years </w:t>
            </w:r>
            <w:r w:rsidR="00B00294" w:rsidRPr="009D5D5D">
              <w:rPr>
                <w:rFonts w:ascii="Arial" w:hAnsi="Arial" w:cs="Arial"/>
                <w:sz w:val="24"/>
                <w:szCs w:val="24"/>
              </w:rPr>
              <w:t>(exclusive of Basket Ball &amp; Foot Ball – 25 Years )</w:t>
            </w:r>
          </w:p>
          <w:p w:rsidR="00B00294" w:rsidRPr="00837B11" w:rsidRDefault="00B00294" w:rsidP="00B0029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37B11">
              <w:rPr>
                <w:rFonts w:ascii="Arial" w:hAnsi="Arial" w:cs="Arial"/>
                <w:sz w:val="24"/>
                <w:szCs w:val="24"/>
              </w:rPr>
              <w:t>Max. Age as on 28 years</w:t>
            </w:r>
            <w:r w:rsidR="00441DC6" w:rsidRPr="00837B11">
              <w:rPr>
                <w:rFonts w:ascii="Arial" w:hAnsi="Arial" w:cs="Arial"/>
                <w:sz w:val="24"/>
                <w:szCs w:val="24"/>
              </w:rPr>
              <w:t xml:space="preserve"> of years</w:t>
            </w:r>
            <w:r w:rsidRPr="00837B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41DC6" w:rsidRPr="00837B11">
              <w:rPr>
                <w:rFonts w:ascii="Arial" w:hAnsi="Arial" w:cs="Arial"/>
                <w:sz w:val="24"/>
                <w:szCs w:val="24"/>
              </w:rPr>
              <w:t>J</w:t>
            </w:r>
            <w:r w:rsidRPr="00837B11">
              <w:rPr>
                <w:rFonts w:ascii="Arial" w:hAnsi="Arial" w:cs="Arial"/>
                <w:sz w:val="24"/>
                <w:szCs w:val="24"/>
              </w:rPr>
              <w:t>anuary</w:t>
            </w:r>
            <w:r w:rsidR="00441DC6" w:rsidRPr="00837B11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441DC6" w:rsidRPr="00837B11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="00441DC6" w:rsidRPr="00837B11">
              <w:rPr>
                <w:rFonts w:ascii="Arial" w:hAnsi="Arial" w:cs="Arial"/>
                <w:sz w:val="24"/>
                <w:szCs w:val="24"/>
              </w:rPr>
              <w:t xml:space="preserve"> of that</w:t>
            </w:r>
            <w:r w:rsidR="00837B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5BD4" w:rsidRPr="00837B11">
              <w:rPr>
                <w:rFonts w:ascii="Arial" w:hAnsi="Arial" w:cs="Arial"/>
                <w:sz w:val="24"/>
                <w:szCs w:val="24"/>
              </w:rPr>
              <w:t>particular year</w:t>
            </w:r>
            <w:r w:rsidR="005A759E" w:rsidRPr="00837B11">
              <w:rPr>
                <w:rFonts w:ascii="Arial" w:hAnsi="Arial" w:cs="Arial"/>
                <w:sz w:val="24"/>
                <w:szCs w:val="24"/>
              </w:rPr>
              <w:t>.</w:t>
            </w:r>
            <w:r w:rsidRPr="00837B11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  <w:p w:rsidR="00A037A0" w:rsidRDefault="00A037A0" w:rsidP="00B002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37A0" w:rsidTr="00DE201B">
        <w:tc>
          <w:tcPr>
            <w:tcW w:w="2814" w:type="dxa"/>
          </w:tcPr>
          <w:p w:rsidR="00A037A0" w:rsidRPr="005C6EA2" w:rsidRDefault="00A037A0" w:rsidP="005C6EA2">
            <w:pPr>
              <w:rPr>
                <w:rFonts w:ascii="Arial" w:hAnsi="Arial" w:cs="Arial"/>
                <w:sz w:val="24"/>
                <w:szCs w:val="24"/>
              </w:rPr>
            </w:pPr>
            <w:r w:rsidRPr="005C6EA2">
              <w:rPr>
                <w:rFonts w:ascii="Arial" w:hAnsi="Arial" w:cs="Arial"/>
                <w:sz w:val="24"/>
                <w:szCs w:val="24"/>
              </w:rPr>
              <w:t>Basket Ball &amp; Foot Ball</w:t>
            </w:r>
          </w:p>
        </w:tc>
        <w:tc>
          <w:tcPr>
            <w:tcW w:w="6006" w:type="dxa"/>
            <w:gridSpan w:val="2"/>
          </w:tcPr>
          <w:p w:rsidR="00A037A0" w:rsidRDefault="00A037A0" w:rsidP="00AB41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 Years</w:t>
            </w:r>
          </w:p>
          <w:p w:rsidR="007768ED" w:rsidRDefault="007768ED" w:rsidP="00AB41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37A0" w:rsidTr="00DE201B">
        <w:tc>
          <w:tcPr>
            <w:tcW w:w="2814" w:type="dxa"/>
          </w:tcPr>
          <w:p w:rsidR="00A037A0" w:rsidRPr="005C6EA2" w:rsidRDefault="00A037A0" w:rsidP="005C6EA2">
            <w:pPr>
              <w:rPr>
                <w:rFonts w:ascii="Arial" w:hAnsi="Arial" w:cs="Arial"/>
                <w:sz w:val="24"/>
                <w:szCs w:val="24"/>
              </w:rPr>
            </w:pPr>
            <w:r w:rsidRPr="005C6EA2">
              <w:rPr>
                <w:rFonts w:ascii="Arial" w:hAnsi="Arial" w:cs="Arial"/>
                <w:sz w:val="24"/>
                <w:szCs w:val="24"/>
              </w:rPr>
              <w:t>All Other Games</w:t>
            </w:r>
          </w:p>
        </w:tc>
        <w:tc>
          <w:tcPr>
            <w:tcW w:w="6006" w:type="dxa"/>
            <w:gridSpan w:val="2"/>
          </w:tcPr>
          <w:p w:rsidR="00A037A0" w:rsidRDefault="00A037A0" w:rsidP="00AB41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Years</w:t>
            </w:r>
          </w:p>
          <w:p w:rsidR="007768ED" w:rsidRDefault="007768ED" w:rsidP="00AB41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37A0" w:rsidTr="00DE201B">
        <w:tc>
          <w:tcPr>
            <w:tcW w:w="2814" w:type="dxa"/>
          </w:tcPr>
          <w:p w:rsidR="003145CF" w:rsidRDefault="00A037A0" w:rsidP="005C6EA2">
            <w:pPr>
              <w:rPr>
                <w:rFonts w:ascii="Arial" w:hAnsi="Arial" w:cs="Arial"/>
                <w:sz w:val="24"/>
                <w:szCs w:val="24"/>
              </w:rPr>
            </w:pPr>
            <w:r w:rsidRPr="005C6EA2">
              <w:rPr>
                <w:rFonts w:ascii="Arial" w:hAnsi="Arial" w:cs="Arial"/>
                <w:sz w:val="24"/>
                <w:szCs w:val="24"/>
              </w:rPr>
              <w:t>Total Number of Years</w:t>
            </w:r>
            <w:r w:rsidR="003145C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037A0" w:rsidRPr="005C6EA2" w:rsidRDefault="003145CF" w:rsidP="005C6E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 UG &amp; PG)</w:t>
            </w:r>
          </w:p>
        </w:tc>
        <w:tc>
          <w:tcPr>
            <w:tcW w:w="6006" w:type="dxa"/>
            <w:gridSpan w:val="2"/>
          </w:tcPr>
          <w:p w:rsidR="00A037A0" w:rsidRDefault="00A037A0" w:rsidP="00AB41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Years</w:t>
            </w:r>
          </w:p>
          <w:p w:rsidR="007768ED" w:rsidRDefault="007768ED" w:rsidP="00AB41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737DB" w:rsidRDefault="00D737DB" w:rsidP="00DE201B">
      <w:pPr>
        <w:rPr>
          <w:rFonts w:ascii="Arial" w:hAnsi="Arial" w:cs="Arial"/>
          <w:sz w:val="24"/>
          <w:szCs w:val="24"/>
        </w:rPr>
      </w:pPr>
    </w:p>
    <w:p w:rsidR="00BF0576" w:rsidRDefault="00D737DB" w:rsidP="002653D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181BEA">
        <w:rPr>
          <w:rFonts w:ascii="Arial" w:hAnsi="Arial" w:cs="Arial"/>
          <w:sz w:val="24"/>
          <w:szCs w:val="24"/>
          <w:u w:val="single"/>
        </w:rPr>
        <w:t xml:space="preserve">Note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-    </w:t>
      </w:r>
    </w:p>
    <w:p w:rsidR="00D737DB" w:rsidRDefault="00D737DB" w:rsidP="00BF057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BF0576">
        <w:rPr>
          <w:rFonts w:ascii="Arial" w:hAnsi="Arial" w:cs="Arial"/>
          <w:sz w:val="24"/>
          <w:szCs w:val="24"/>
        </w:rPr>
        <w:t>A Player can participate in</w:t>
      </w:r>
      <w:r w:rsidR="00A66708" w:rsidRPr="00BF0576">
        <w:rPr>
          <w:rFonts w:ascii="Arial" w:hAnsi="Arial" w:cs="Arial"/>
          <w:sz w:val="24"/>
          <w:szCs w:val="24"/>
        </w:rPr>
        <w:t xml:space="preserve"> t</w:t>
      </w:r>
      <w:r w:rsidR="005923B0" w:rsidRPr="00BF0576">
        <w:rPr>
          <w:rFonts w:ascii="Arial" w:hAnsi="Arial" w:cs="Arial"/>
          <w:sz w:val="24"/>
          <w:szCs w:val="24"/>
        </w:rPr>
        <w:t>he</w:t>
      </w:r>
      <w:r w:rsidRPr="00BF0576">
        <w:rPr>
          <w:rFonts w:ascii="Arial" w:hAnsi="Arial" w:cs="Arial"/>
          <w:sz w:val="24"/>
          <w:szCs w:val="24"/>
        </w:rPr>
        <w:t xml:space="preserve"> National University Games for </w:t>
      </w:r>
      <w:r w:rsidR="005923B0" w:rsidRPr="00BF0576">
        <w:rPr>
          <w:rFonts w:ascii="Arial" w:hAnsi="Arial" w:cs="Arial"/>
          <w:sz w:val="24"/>
          <w:szCs w:val="24"/>
        </w:rPr>
        <w:t xml:space="preserve">a </w:t>
      </w:r>
      <w:r w:rsidRPr="00BF0576">
        <w:rPr>
          <w:rFonts w:ascii="Arial" w:hAnsi="Arial" w:cs="Arial"/>
          <w:sz w:val="24"/>
          <w:szCs w:val="24"/>
        </w:rPr>
        <w:t xml:space="preserve">maximum of </w:t>
      </w:r>
      <w:r w:rsidR="00BF05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23B0" w:rsidRPr="00BF0576">
        <w:rPr>
          <w:rFonts w:ascii="Arial" w:hAnsi="Arial" w:cs="Arial"/>
          <w:sz w:val="24"/>
          <w:szCs w:val="24"/>
        </w:rPr>
        <w:t>upto</w:t>
      </w:r>
      <w:proofErr w:type="spellEnd"/>
      <w:r w:rsidR="005923B0" w:rsidRPr="00BF0576">
        <w:rPr>
          <w:rFonts w:ascii="Arial" w:hAnsi="Arial" w:cs="Arial"/>
          <w:sz w:val="24"/>
          <w:szCs w:val="24"/>
        </w:rPr>
        <w:t xml:space="preserve"> 10 </w:t>
      </w:r>
      <w:r w:rsidRPr="00BF0576">
        <w:rPr>
          <w:rFonts w:ascii="Arial" w:hAnsi="Arial" w:cs="Arial"/>
          <w:sz w:val="24"/>
          <w:szCs w:val="24"/>
        </w:rPr>
        <w:t>years</w:t>
      </w:r>
      <w:r w:rsidR="005923B0" w:rsidRPr="00BF0576">
        <w:rPr>
          <w:rFonts w:ascii="Arial" w:hAnsi="Arial" w:cs="Arial"/>
          <w:sz w:val="24"/>
          <w:szCs w:val="24"/>
        </w:rPr>
        <w:t xml:space="preserve"> after passing of  (10</w:t>
      </w:r>
      <w:r w:rsidRPr="00BF0576">
        <w:rPr>
          <w:rFonts w:ascii="Arial" w:hAnsi="Arial" w:cs="Arial"/>
          <w:sz w:val="24"/>
          <w:szCs w:val="24"/>
        </w:rPr>
        <w:t xml:space="preserve"> +2</w:t>
      </w:r>
      <w:r w:rsidR="005923B0" w:rsidRPr="00BF0576">
        <w:rPr>
          <w:rFonts w:ascii="Arial" w:hAnsi="Arial" w:cs="Arial"/>
          <w:sz w:val="24"/>
          <w:szCs w:val="24"/>
        </w:rPr>
        <w:t>)</w:t>
      </w:r>
      <w:r w:rsidRPr="00BF0576">
        <w:rPr>
          <w:rFonts w:ascii="Arial" w:hAnsi="Arial" w:cs="Arial"/>
          <w:sz w:val="24"/>
          <w:szCs w:val="24"/>
        </w:rPr>
        <w:t xml:space="preserve"> or (10 + Diploma)</w:t>
      </w:r>
      <w:r w:rsidR="007827F7" w:rsidRPr="00BF0576">
        <w:rPr>
          <w:rFonts w:ascii="Arial" w:hAnsi="Arial" w:cs="Arial"/>
          <w:sz w:val="24"/>
          <w:szCs w:val="24"/>
        </w:rPr>
        <w:t xml:space="preserve"> or Degree or </w:t>
      </w:r>
      <w:r w:rsidR="005923B0" w:rsidRPr="00BF0576">
        <w:rPr>
          <w:rFonts w:ascii="Arial" w:hAnsi="Arial" w:cs="Arial"/>
          <w:sz w:val="24"/>
          <w:szCs w:val="24"/>
        </w:rPr>
        <w:t>UG</w:t>
      </w:r>
      <w:r w:rsidR="00BF0576">
        <w:rPr>
          <w:rFonts w:ascii="Arial" w:hAnsi="Arial" w:cs="Arial"/>
          <w:sz w:val="24"/>
          <w:szCs w:val="24"/>
        </w:rPr>
        <w:t xml:space="preserve"> </w:t>
      </w:r>
      <w:r w:rsidR="005923B0" w:rsidRPr="00BF0576">
        <w:rPr>
          <w:rFonts w:ascii="Arial" w:hAnsi="Arial" w:cs="Arial"/>
          <w:sz w:val="24"/>
          <w:szCs w:val="24"/>
        </w:rPr>
        <w:t>Integrated Degree Course or PG as the case may be</w:t>
      </w:r>
      <w:r w:rsidR="007827F7" w:rsidRPr="00BF0576">
        <w:rPr>
          <w:rFonts w:ascii="Arial" w:hAnsi="Arial" w:cs="Arial"/>
          <w:sz w:val="24"/>
          <w:szCs w:val="24"/>
        </w:rPr>
        <w:t>.</w:t>
      </w:r>
    </w:p>
    <w:p w:rsidR="00DE23DB" w:rsidRPr="00BF0576" w:rsidRDefault="00DE23DB" w:rsidP="00DE23DB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D737DB" w:rsidRPr="00BF0576" w:rsidRDefault="005923B0" w:rsidP="00BF057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BF0576">
        <w:rPr>
          <w:rFonts w:ascii="Arial" w:hAnsi="Arial" w:cs="Arial"/>
          <w:sz w:val="24"/>
          <w:szCs w:val="24"/>
        </w:rPr>
        <w:t>For Further clarification if any, may be referred to AIU Rules.</w:t>
      </w:r>
    </w:p>
    <w:p w:rsidR="00DE201B" w:rsidRDefault="00DE201B" w:rsidP="00D737DB">
      <w:pPr>
        <w:rPr>
          <w:rFonts w:ascii="Arial" w:hAnsi="Arial" w:cs="Arial"/>
          <w:sz w:val="24"/>
          <w:szCs w:val="24"/>
        </w:rPr>
      </w:pPr>
    </w:p>
    <w:p w:rsidR="00DE201B" w:rsidRPr="00DE201B" w:rsidRDefault="00DE201B" w:rsidP="00D737DB">
      <w:pPr>
        <w:rPr>
          <w:rFonts w:ascii="Arial" w:hAnsi="Arial" w:cs="Arial"/>
          <w:b/>
          <w:sz w:val="24"/>
          <w:szCs w:val="24"/>
        </w:rPr>
      </w:pPr>
      <w:r w:rsidRPr="00DE201B">
        <w:rPr>
          <w:rFonts w:ascii="Arial" w:hAnsi="Arial" w:cs="Arial"/>
          <w:b/>
          <w:sz w:val="24"/>
          <w:szCs w:val="24"/>
        </w:rPr>
        <w:t xml:space="preserve">Secretary, AUSB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</w:t>
      </w:r>
      <w:r w:rsidRPr="00DE201B">
        <w:rPr>
          <w:rFonts w:ascii="Arial" w:hAnsi="Arial" w:cs="Arial"/>
          <w:b/>
          <w:sz w:val="24"/>
          <w:szCs w:val="24"/>
        </w:rPr>
        <w:t>Chairman, AUSB</w:t>
      </w:r>
    </w:p>
    <w:p w:rsidR="00DE201B" w:rsidRDefault="00DE201B" w:rsidP="00D737DB">
      <w:pPr>
        <w:rPr>
          <w:rFonts w:ascii="Arial" w:hAnsi="Arial" w:cs="Arial"/>
          <w:sz w:val="24"/>
          <w:szCs w:val="24"/>
        </w:rPr>
      </w:pPr>
    </w:p>
    <w:p w:rsidR="00DE201B" w:rsidRDefault="00920163" w:rsidP="00D737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6DB7239" wp14:editId="1BB9D046">
            <wp:simplePos x="0" y="0"/>
            <wp:positionH relativeFrom="column">
              <wp:posOffset>0</wp:posOffset>
            </wp:positionH>
            <wp:positionV relativeFrom="paragraph">
              <wp:posOffset>328295</wp:posOffset>
            </wp:positionV>
            <wp:extent cx="5937250" cy="8763635"/>
            <wp:effectExtent l="0" t="0" r="6350" b="0"/>
            <wp:wrapTight wrapText="bothSides">
              <wp:wrapPolygon edited="0">
                <wp:start x="0" y="0"/>
                <wp:lineTo x="0" y="21551"/>
                <wp:lineTo x="21554" y="21551"/>
                <wp:lineTo x="21554" y="0"/>
                <wp:lineTo x="0" y="0"/>
              </wp:wrapPolygon>
            </wp:wrapTight>
            <wp:docPr id="2" name="Picture 2" descr="C:\Users\Sundara Rajan\Desktop\Zonal Communication - 2017-18\Rules &amp; Regulations of Anna University Sports Board Guidelines  - 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dara Rajan\Desktop\Zonal Communication - 2017-18\Rules &amp; Regulations of Anna University Sports Board Guidelines  - Re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76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01B" w:rsidRDefault="00920163" w:rsidP="00D737DB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37885" cy="8514080"/>
            <wp:effectExtent l="0" t="0" r="5715" b="1270"/>
            <wp:wrapTight wrapText="bothSides">
              <wp:wrapPolygon edited="0">
                <wp:start x="0" y="0"/>
                <wp:lineTo x="0" y="21555"/>
                <wp:lineTo x="21551" y="21555"/>
                <wp:lineTo x="21551" y="0"/>
                <wp:lineTo x="0" y="0"/>
              </wp:wrapPolygon>
            </wp:wrapTight>
            <wp:docPr id="3" name="Picture 3" descr="C:\Users\Sundara Rajan\Desktop\Zonal Communication - 2017-18\AUSB - Additional Rules and Regulations for Sports Participation - 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dara Rajan\Desktop\Zonal Communication - 2017-18\AUSB - Additional Rules and Regulations for Sports Participation - Re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51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E201B" w:rsidRPr="00AB410F" w:rsidRDefault="00DE201B" w:rsidP="00D737DB">
      <w:pPr>
        <w:rPr>
          <w:rFonts w:ascii="Arial" w:hAnsi="Arial" w:cs="Arial"/>
          <w:sz w:val="24"/>
          <w:szCs w:val="24"/>
        </w:rPr>
      </w:pPr>
    </w:p>
    <w:sectPr w:rsidR="00DE201B" w:rsidRPr="00AB410F" w:rsidSect="00DE201B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65551"/>
    <w:multiLevelType w:val="hybridMultilevel"/>
    <w:tmpl w:val="794A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64C2F"/>
    <w:multiLevelType w:val="hybridMultilevel"/>
    <w:tmpl w:val="A28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C5F81"/>
    <w:multiLevelType w:val="hybridMultilevel"/>
    <w:tmpl w:val="7F485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B41F26"/>
    <w:multiLevelType w:val="hybridMultilevel"/>
    <w:tmpl w:val="7EDE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0F"/>
    <w:rsid w:val="0003627D"/>
    <w:rsid w:val="000B5BD4"/>
    <w:rsid w:val="00112BF6"/>
    <w:rsid w:val="00145ECB"/>
    <w:rsid w:val="00181BEA"/>
    <w:rsid w:val="002653D8"/>
    <w:rsid w:val="00295908"/>
    <w:rsid w:val="002E23A9"/>
    <w:rsid w:val="003145CF"/>
    <w:rsid w:val="003E1FFE"/>
    <w:rsid w:val="00403E10"/>
    <w:rsid w:val="00441DC6"/>
    <w:rsid w:val="005923B0"/>
    <w:rsid w:val="005A1CDF"/>
    <w:rsid w:val="005A759E"/>
    <w:rsid w:val="005C6EA2"/>
    <w:rsid w:val="005D4312"/>
    <w:rsid w:val="007768ED"/>
    <w:rsid w:val="007827F7"/>
    <w:rsid w:val="007B2244"/>
    <w:rsid w:val="007F4FD5"/>
    <w:rsid w:val="00837B11"/>
    <w:rsid w:val="008D240E"/>
    <w:rsid w:val="00920163"/>
    <w:rsid w:val="00950D60"/>
    <w:rsid w:val="009D5D5D"/>
    <w:rsid w:val="00A037A0"/>
    <w:rsid w:val="00A66708"/>
    <w:rsid w:val="00AB410F"/>
    <w:rsid w:val="00AF5C7E"/>
    <w:rsid w:val="00B00294"/>
    <w:rsid w:val="00BF0576"/>
    <w:rsid w:val="00BF0703"/>
    <w:rsid w:val="00C54931"/>
    <w:rsid w:val="00CA06EA"/>
    <w:rsid w:val="00CD6309"/>
    <w:rsid w:val="00D737DB"/>
    <w:rsid w:val="00D77E27"/>
    <w:rsid w:val="00DE201B"/>
    <w:rsid w:val="00DE23DB"/>
    <w:rsid w:val="00E42591"/>
    <w:rsid w:val="00FE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1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7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1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1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7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Sundara Rajan</cp:lastModifiedBy>
  <cp:revision>3</cp:revision>
  <cp:lastPrinted>2015-09-04T10:56:00Z</cp:lastPrinted>
  <dcterms:created xsi:type="dcterms:W3CDTF">2017-07-27T07:01:00Z</dcterms:created>
  <dcterms:modified xsi:type="dcterms:W3CDTF">2017-08-30T09:27:00Z</dcterms:modified>
</cp:coreProperties>
</file>