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CBD2D" w14:textId="77777777" w:rsidR="00DC1D85" w:rsidRPr="00DC1D85" w:rsidRDefault="00DC1D85" w:rsidP="00DC1D85">
      <w:pPr>
        <w:rPr>
          <w:rFonts w:ascii="Times New Roman" w:hAnsi="Times New Roman" w:cs="Times New Roman"/>
          <w:b/>
          <w:bCs/>
        </w:rPr>
      </w:pPr>
      <w:r w:rsidRPr="00DC1D85">
        <w:rPr>
          <w:rFonts w:ascii="Times New Roman" w:hAnsi="Times New Roman" w:cs="Times New Roman"/>
          <w:b/>
          <w:bCs/>
        </w:rPr>
        <w:t>Subjective Relativism and Software Engineering Ethics</w:t>
      </w:r>
    </w:p>
    <w:p w14:paraId="27125C8A" w14:textId="77777777" w:rsidR="00DC1D85" w:rsidRPr="00DC1D85" w:rsidRDefault="00DC1D85" w:rsidP="00DC1D85">
      <w:pPr>
        <w:rPr>
          <w:rFonts w:ascii="Times New Roman" w:hAnsi="Times New Roman" w:cs="Times New Roman"/>
          <w:b/>
          <w:bCs/>
        </w:rPr>
      </w:pPr>
      <w:r w:rsidRPr="00DC1D85">
        <w:rPr>
          <w:rFonts w:ascii="Times New Roman" w:hAnsi="Times New Roman" w:cs="Times New Roman"/>
          <w:b/>
          <w:bCs/>
        </w:rPr>
        <w:t>Introduction</w:t>
      </w:r>
    </w:p>
    <w:p w14:paraId="0674D0E9" w14:textId="218A1FC7" w:rsidR="00DC1D85" w:rsidRPr="00DC1D85" w:rsidRDefault="00DC1D85" w:rsidP="00DC1D85">
      <w:pPr>
        <w:rPr>
          <w:rFonts w:ascii="Times New Roman" w:hAnsi="Times New Roman" w:cs="Times New Roman"/>
        </w:rPr>
      </w:pPr>
      <w:r w:rsidRPr="00DC1D85">
        <w:rPr>
          <w:rFonts w:ascii="Times New Roman" w:hAnsi="Times New Roman" w:cs="Times New Roman"/>
        </w:rPr>
        <w:t>Subjective relativism is an ethical theory that posits that moral judgments and truths are relative to the individual. According to this view, what is right or wrong depends on each person’s beliefs and perspectives, and there are no universal moral standards that apply to everyone. This theory contrasts with objective moral theories, which assert that certain actions are universally right or wrong regardless of individual opinions.</w:t>
      </w:r>
    </w:p>
    <w:p w14:paraId="4A7F25A7" w14:textId="77777777" w:rsidR="00DC1D85" w:rsidRPr="00DC1D85" w:rsidRDefault="00DC1D85" w:rsidP="00DC1D85">
      <w:pPr>
        <w:rPr>
          <w:rFonts w:ascii="Times New Roman" w:hAnsi="Times New Roman" w:cs="Times New Roman"/>
          <w:b/>
          <w:bCs/>
        </w:rPr>
      </w:pPr>
      <w:r w:rsidRPr="00DC1D85">
        <w:rPr>
          <w:rFonts w:ascii="Times New Roman" w:hAnsi="Times New Roman" w:cs="Times New Roman"/>
          <w:b/>
          <w:bCs/>
        </w:rPr>
        <w:t>Subjective Relativism in Ethics</w:t>
      </w:r>
    </w:p>
    <w:p w14:paraId="0AD45B8D" w14:textId="3E0B218D" w:rsidR="00DC1D85" w:rsidRPr="00DC1D85" w:rsidRDefault="00DC1D85" w:rsidP="00DC1D85">
      <w:pPr>
        <w:rPr>
          <w:rFonts w:ascii="Times New Roman" w:hAnsi="Times New Roman" w:cs="Times New Roman"/>
        </w:rPr>
      </w:pPr>
      <w:r w:rsidRPr="00DC1D85">
        <w:rPr>
          <w:rFonts w:ascii="Times New Roman" w:hAnsi="Times New Roman" w:cs="Times New Roman"/>
        </w:rPr>
        <w:t>Subjective relativism suggests that individuals are the ultimate arbiters of their moral decisions. This means that each person determines what is morally acceptable based on their own beliefs and experiences. While this approach promotes personal autonomy and respect for individual differences, it also raises questions about the consistency and reliability of moral judgments.</w:t>
      </w:r>
    </w:p>
    <w:p w14:paraId="0FC8E892" w14:textId="77777777" w:rsidR="00DC1D85" w:rsidRPr="00DC1D85" w:rsidRDefault="00DC1D85" w:rsidP="00DC1D85">
      <w:pPr>
        <w:rPr>
          <w:rFonts w:ascii="Times New Roman" w:hAnsi="Times New Roman" w:cs="Times New Roman"/>
          <w:b/>
          <w:bCs/>
        </w:rPr>
      </w:pPr>
      <w:r w:rsidRPr="00DC1D85">
        <w:rPr>
          <w:rFonts w:ascii="Times New Roman" w:hAnsi="Times New Roman" w:cs="Times New Roman"/>
          <w:b/>
          <w:bCs/>
        </w:rPr>
        <w:t>Relationship with Software Engineering Ethics</w:t>
      </w:r>
    </w:p>
    <w:p w14:paraId="298EF34B" w14:textId="77777777" w:rsidR="00DC1D85" w:rsidRPr="00DC1D85" w:rsidRDefault="00DC1D85" w:rsidP="00DC1D85">
      <w:pPr>
        <w:rPr>
          <w:rFonts w:ascii="Times New Roman" w:hAnsi="Times New Roman" w:cs="Times New Roman"/>
        </w:rPr>
      </w:pPr>
      <w:r w:rsidRPr="00DC1D85">
        <w:rPr>
          <w:rFonts w:ascii="Times New Roman" w:hAnsi="Times New Roman" w:cs="Times New Roman"/>
        </w:rPr>
        <w:t>In the context of software engineering, subjective relativism can have significant implications. Here are two examples that illustrate the relationship between subjective relativism and software engineering ethics:</w:t>
      </w:r>
    </w:p>
    <w:p w14:paraId="6C185E4F" w14:textId="4AF1EC82" w:rsidR="00DC1D85" w:rsidRPr="00DC1D85" w:rsidRDefault="00DC1D85" w:rsidP="00DC1D85">
      <w:pPr>
        <w:numPr>
          <w:ilvl w:val="0"/>
          <w:numId w:val="1"/>
        </w:numPr>
        <w:rPr>
          <w:rFonts w:ascii="Times New Roman" w:hAnsi="Times New Roman" w:cs="Times New Roman"/>
        </w:rPr>
      </w:pPr>
      <w:r w:rsidRPr="00DC1D85">
        <w:rPr>
          <w:rFonts w:ascii="Times New Roman" w:hAnsi="Times New Roman" w:cs="Times New Roman"/>
          <w:b/>
          <w:bCs/>
        </w:rPr>
        <w:t>Code of Conduct and Personal Beliefs</w:t>
      </w:r>
      <w:r w:rsidRPr="00DC1D85">
        <w:rPr>
          <w:rFonts w:ascii="Times New Roman" w:hAnsi="Times New Roman" w:cs="Times New Roman"/>
        </w:rPr>
        <w:t>: Software engineers often adhere to a professional code of conduct that outlines ethical standards for their work. However, subjective relativism implies that individual engineers might interpret these standards differently based on their personal beliefs. For instance, one engineer might prioritize user privacy above all else, while another might believe that collecting user data for improving services is more important. This divergence in ethical priorities can lead to conflicts and inconsistencies in how ethical guidelines are applied within a team or organization.</w:t>
      </w:r>
    </w:p>
    <w:p w14:paraId="7DE6E346" w14:textId="4C12EE65" w:rsidR="00DC1D85" w:rsidRPr="00DC1D85" w:rsidRDefault="00DC1D85" w:rsidP="00DC1D85">
      <w:pPr>
        <w:numPr>
          <w:ilvl w:val="0"/>
          <w:numId w:val="1"/>
        </w:numPr>
        <w:rPr>
          <w:rFonts w:ascii="Times New Roman" w:hAnsi="Times New Roman" w:cs="Times New Roman"/>
        </w:rPr>
      </w:pPr>
      <w:r w:rsidRPr="00DC1D85">
        <w:rPr>
          <w:rFonts w:ascii="Times New Roman" w:hAnsi="Times New Roman" w:cs="Times New Roman"/>
          <w:b/>
          <w:bCs/>
        </w:rPr>
        <w:t>Open-Source</w:t>
      </w:r>
      <w:r w:rsidRPr="00DC1D85">
        <w:rPr>
          <w:rFonts w:ascii="Times New Roman" w:hAnsi="Times New Roman" w:cs="Times New Roman"/>
          <w:b/>
          <w:bCs/>
        </w:rPr>
        <w:t xml:space="preserve"> Contributions and Ethical Dilemmas</w:t>
      </w:r>
      <w:r w:rsidRPr="00DC1D85">
        <w:rPr>
          <w:rFonts w:ascii="Times New Roman" w:hAnsi="Times New Roman" w:cs="Times New Roman"/>
        </w:rPr>
        <w:t xml:space="preserve">: </w:t>
      </w:r>
      <w:r w:rsidRPr="00DC1D85">
        <w:rPr>
          <w:rFonts w:ascii="Times New Roman" w:hAnsi="Times New Roman" w:cs="Times New Roman"/>
        </w:rPr>
        <w:t>Open-source</w:t>
      </w:r>
      <w:r w:rsidRPr="00DC1D85">
        <w:rPr>
          <w:rFonts w:ascii="Times New Roman" w:hAnsi="Times New Roman" w:cs="Times New Roman"/>
        </w:rPr>
        <w:t xml:space="preserve"> software development relies heavily on contributions from individuals around the world. Subjective relativism suggests that each contributor’s ethical stance can influence their decisions about what features to implement or how to handle security vulnerabilities. For example, a developer might choose to disclose a security flaw publicly because they believe in transparency, while another might prefer to fix it quietly to avoid panic. These differing ethical approaches can impact the overall security and trustworthiness of open source projects.</w:t>
      </w:r>
    </w:p>
    <w:p w14:paraId="1DA9E7E6" w14:textId="77777777" w:rsidR="00DC1D85" w:rsidRPr="00DC1D85" w:rsidRDefault="00DC1D85" w:rsidP="00DC1D85">
      <w:pPr>
        <w:rPr>
          <w:rFonts w:ascii="Times New Roman" w:hAnsi="Times New Roman" w:cs="Times New Roman"/>
          <w:b/>
          <w:bCs/>
        </w:rPr>
      </w:pPr>
      <w:r w:rsidRPr="00DC1D85">
        <w:rPr>
          <w:rFonts w:ascii="Times New Roman" w:hAnsi="Times New Roman" w:cs="Times New Roman"/>
          <w:b/>
          <w:bCs/>
        </w:rPr>
        <w:t>Opinion on Subjective Relativism in Software Engineering</w:t>
      </w:r>
    </w:p>
    <w:p w14:paraId="1A321296" w14:textId="77777777" w:rsidR="00DC1D85" w:rsidRPr="00DC1D85" w:rsidRDefault="00DC1D85" w:rsidP="00DC1D85">
      <w:pPr>
        <w:rPr>
          <w:rFonts w:ascii="Times New Roman" w:hAnsi="Times New Roman" w:cs="Times New Roman"/>
        </w:rPr>
      </w:pPr>
      <w:r w:rsidRPr="00DC1D85">
        <w:rPr>
          <w:rFonts w:ascii="Times New Roman" w:hAnsi="Times New Roman" w:cs="Times New Roman"/>
        </w:rPr>
        <w:t>Subjective relativism offers a flexible framework that respects individual autonomy and diversity of thought. However, in the realm of software engineering, this flexibility can sometimes lead to ethical ambiguities and conflicts. The lack of universal standards may result in inconsistent practices and ethical dilemmas that are difficult to resolve.</w:t>
      </w:r>
    </w:p>
    <w:p w14:paraId="0DFFC888" w14:textId="77777777" w:rsidR="00DC1D85" w:rsidRPr="00DC1D85" w:rsidRDefault="00DC1D85" w:rsidP="00DC1D85">
      <w:pPr>
        <w:rPr>
          <w:rFonts w:ascii="Times New Roman" w:hAnsi="Times New Roman" w:cs="Times New Roman"/>
        </w:rPr>
      </w:pPr>
      <w:r w:rsidRPr="00DC1D85">
        <w:rPr>
          <w:rFonts w:ascii="Times New Roman" w:hAnsi="Times New Roman" w:cs="Times New Roman"/>
        </w:rPr>
        <w:t>While subjective relativism encourages engineers to reflect on their personal values and make ethical decisions accordingly, it is essential to balance this with a commitment to professional standards and the broader impact of their work. Establishing a shared understanding of core ethical principles within the software engineering community can help mitigate the potential downsides of subjective relativism.</w:t>
      </w:r>
    </w:p>
    <w:p w14:paraId="28BCBA30" w14:textId="77777777" w:rsidR="00DC1D85" w:rsidRPr="00DC1D85" w:rsidRDefault="00DC1D85" w:rsidP="00DC1D85">
      <w:pPr>
        <w:rPr>
          <w:rFonts w:ascii="Times New Roman" w:hAnsi="Times New Roman" w:cs="Times New Roman"/>
          <w:b/>
          <w:bCs/>
        </w:rPr>
      </w:pPr>
      <w:r w:rsidRPr="00DC1D85">
        <w:rPr>
          <w:rFonts w:ascii="Times New Roman" w:hAnsi="Times New Roman" w:cs="Times New Roman"/>
          <w:b/>
          <w:bCs/>
        </w:rPr>
        <w:t>Conclusion</w:t>
      </w:r>
    </w:p>
    <w:p w14:paraId="6B3F806D" w14:textId="76E5ECA8" w:rsidR="00DC1D85" w:rsidRPr="00DC1D85" w:rsidRDefault="00DC1D85" w:rsidP="00DC1D85">
      <w:pPr>
        <w:rPr>
          <w:rFonts w:ascii="Times New Roman" w:hAnsi="Times New Roman" w:cs="Times New Roman"/>
        </w:rPr>
      </w:pPr>
      <w:r w:rsidRPr="00DC1D85">
        <w:rPr>
          <w:rFonts w:ascii="Times New Roman" w:hAnsi="Times New Roman" w:cs="Times New Roman"/>
        </w:rPr>
        <w:t xml:space="preserve">Subjective relativism highlights the importance of individual perspectives in ethical decision-making. In software engineering, this theory underscores the need for a nuanced approach to ethics that considers personal beliefs while striving for consistency and accountability. By fostering open dialogue and collaboration, the software engineering community can navigate the complexities of ethical relativism and promote responsible practices that benefit </w:t>
      </w:r>
      <w:r w:rsidRPr="00DC1D85">
        <w:rPr>
          <w:rFonts w:ascii="Times New Roman" w:hAnsi="Times New Roman" w:cs="Times New Roman"/>
        </w:rPr>
        <w:t>society</w:t>
      </w:r>
      <w:r w:rsidRPr="00DC1D85">
        <w:rPr>
          <w:rFonts w:ascii="Times New Roman" w:hAnsi="Times New Roman" w:cs="Times New Roman"/>
        </w:rPr>
        <w:t>.</w:t>
      </w:r>
    </w:p>
    <w:p w14:paraId="151EBDAA" w14:textId="7CEB5593" w:rsidR="00A83CB7" w:rsidRDefault="00C6316B">
      <w:pPr>
        <w:rPr>
          <w:rFonts w:ascii="Times New Roman" w:hAnsi="Times New Roman" w:cs="Times New Roman"/>
        </w:rPr>
      </w:pPr>
      <w:r>
        <w:rPr>
          <w:rFonts w:ascii="Times New Roman" w:hAnsi="Times New Roman" w:cs="Times New Roman"/>
        </w:rPr>
        <w:t xml:space="preserve">Ref - </w:t>
      </w:r>
      <w:hyperlink r:id="rId5" w:history="1">
        <w:r w:rsidRPr="00A82776">
          <w:rPr>
            <w:rStyle w:val="Hyperlink"/>
            <w:rFonts w:ascii="Times New Roman" w:hAnsi="Times New Roman" w:cs="Times New Roman"/>
          </w:rPr>
          <w:t>https://viva.pressbooks.pub/phi220ethics/chapter/arent-right-and-wrong-just-matters-of-opinion-on-moral-relativism-and-subjectivism-introduction-to-philosophy-ethics/</w:t>
        </w:r>
      </w:hyperlink>
    </w:p>
    <w:p w14:paraId="5E88A7D9" w14:textId="33463280" w:rsidR="00C6316B" w:rsidRDefault="00C6316B">
      <w:pPr>
        <w:rPr>
          <w:rFonts w:ascii="Times New Roman" w:hAnsi="Times New Roman" w:cs="Times New Roman"/>
        </w:rPr>
      </w:pPr>
      <w:hyperlink r:id="rId6" w:history="1">
        <w:r w:rsidRPr="00A82776">
          <w:rPr>
            <w:rStyle w:val="Hyperlink"/>
            <w:rFonts w:ascii="Times New Roman" w:hAnsi="Times New Roman" w:cs="Times New Roman"/>
          </w:rPr>
          <w:t>https://www.allaboutphilosophy.org/ethical-relativism-faq.htm</w:t>
        </w:r>
      </w:hyperlink>
      <w:r>
        <w:rPr>
          <w:rFonts w:ascii="Times New Roman" w:hAnsi="Times New Roman" w:cs="Times New Roman"/>
        </w:rPr>
        <w:t xml:space="preserve"> </w:t>
      </w:r>
    </w:p>
    <w:p w14:paraId="33D86422" w14:textId="05493A3A" w:rsidR="00C6316B" w:rsidRPr="00DC1D85" w:rsidRDefault="00C6316B">
      <w:pPr>
        <w:rPr>
          <w:rFonts w:ascii="Times New Roman" w:hAnsi="Times New Roman" w:cs="Times New Roman"/>
        </w:rPr>
      </w:pPr>
      <w:hyperlink r:id="rId7" w:history="1">
        <w:r w:rsidRPr="00A82776">
          <w:rPr>
            <w:rStyle w:val="Hyperlink"/>
            <w:rFonts w:ascii="Times New Roman" w:hAnsi="Times New Roman" w:cs="Times New Roman"/>
          </w:rPr>
          <w:t>https://iep.utm.edu/relativi/</w:t>
        </w:r>
      </w:hyperlink>
      <w:r>
        <w:rPr>
          <w:rFonts w:ascii="Times New Roman" w:hAnsi="Times New Roman" w:cs="Times New Roman"/>
        </w:rPr>
        <w:t xml:space="preserve"> </w:t>
      </w:r>
    </w:p>
    <w:sectPr w:rsidR="00C6316B" w:rsidRPr="00DC1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F450D"/>
    <w:multiLevelType w:val="multilevel"/>
    <w:tmpl w:val="A1B4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268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85"/>
    <w:rsid w:val="00090C96"/>
    <w:rsid w:val="005C2404"/>
    <w:rsid w:val="008E6791"/>
    <w:rsid w:val="00A83CB7"/>
    <w:rsid w:val="00C6316B"/>
    <w:rsid w:val="00DC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6B1B"/>
  <w15:chartTrackingRefBased/>
  <w15:docId w15:val="{7932E09B-320F-40EC-932B-7879580E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D85"/>
    <w:rPr>
      <w:rFonts w:eastAsiaTheme="majorEastAsia" w:cstheme="majorBidi"/>
      <w:color w:val="272727" w:themeColor="text1" w:themeTint="D8"/>
    </w:rPr>
  </w:style>
  <w:style w:type="paragraph" w:styleId="Title">
    <w:name w:val="Title"/>
    <w:basedOn w:val="Normal"/>
    <w:next w:val="Normal"/>
    <w:link w:val="TitleChar"/>
    <w:uiPriority w:val="10"/>
    <w:qFormat/>
    <w:rsid w:val="00DC1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D85"/>
    <w:pPr>
      <w:spacing w:before="160"/>
      <w:jc w:val="center"/>
    </w:pPr>
    <w:rPr>
      <w:i/>
      <w:iCs/>
      <w:color w:val="404040" w:themeColor="text1" w:themeTint="BF"/>
    </w:rPr>
  </w:style>
  <w:style w:type="character" w:customStyle="1" w:styleId="QuoteChar">
    <w:name w:val="Quote Char"/>
    <w:basedOn w:val="DefaultParagraphFont"/>
    <w:link w:val="Quote"/>
    <w:uiPriority w:val="29"/>
    <w:rsid w:val="00DC1D85"/>
    <w:rPr>
      <w:i/>
      <w:iCs/>
      <w:color w:val="404040" w:themeColor="text1" w:themeTint="BF"/>
    </w:rPr>
  </w:style>
  <w:style w:type="paragraph" w:styleId="ListParagraph">
    <w:name w:val="List Paragraph"/>
    <w:basedOn w:val="Normal"/>
    <w:uiPriority w:val="34"/>
    <w:qFormat/>
    <w:rsid w:val="00DC1D85"/>
    <w:pPr>
      <w:ind w:left="720"/>
      <w:contextualSpacing/>
    </w:pPr>
  </w:style>
  <w:style w:type="character" w:styleId="IntenseEmphasis">
    <w:name w:val="Intense Emphasis"/>
    <w:basedOn w:val="DefaultParagraphFont"/>
    <w:uiPriority w:val="21"/>
    <w:qFormat/>
    <w:rsid w:val="00DC1D85"/>
    <w:rPr>
      <w:i/>
      <w:iCs/>
      <w:color w:val="0F4761" w:themeColor="accent1" w:themeShade="BF"/>
    </w:rPr>
  </w:style>
  <w:style w:type="paragraph" w:styleId="IntenseQuote">
    <w:name w:val="Intense Quote"/>
    <w:basedOn w:val="Normal"/>
    <w:next w:val="Normal"/>
    <w:link w:val="IntenseQuoteChar"/>
    <w:uiPriority w:val="30"/>
    <w:qFormat/>
    <w:rsid w:val="00DC1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D85"/>
    <w:rPr>
      <w:i/>
      <w:iCs/>
      <w:color w:val="0F4761" w:themeColor="accent1" w:themeShade="BF"/>
    </w:rPr>
  </w:style>
  <w:style w:type="character" w:styleId="IntenseReference">
    <w:name w:val="Intense Reference"/>
    <w:basedOn w:val="DefaultParagraphFont"/>
    <w:uiPriority w:val="32"/>
    <w:qFormat/>
    <w:rsid w:val="00DC1D85"/>
    <w:rPr>
      <w:b/>
      <w:bCs/>
      <w:smallCaps/>
      <w:color w:val="0F4761" w:themeColor="accent1" w:themeShade="BF"/>
      <w:spacing w:val="5"/>
    </w:rPr>
  </w:style>
  <w:style w:type="character" w:styleId="Hyperlink">
    <w:name w:val="Hyperlink"/>
    <w:basedOn w:val="DefaultParagraphFont"/>
    <w:uiPriority w:val="99"/>
    <w:unhideWhenUsed/>
    <w:rsid w:val="00DC1D85"/>
    <w:rPr>
      <w:color w:val="467886" w:themeColor="hyperlink"/>
      <w:u w:val="single"/>
    </w:rPr>
  </w:style>
  <w:style w:type="character" w:styleId="UnresolvedMention">
    <w:name w:val="Unresolved Mention"/>
    <w:basedOn w:val="DefaultParagraphFont"/>
    <w:uiPriority w:val="99"/>
    <w:semiHidden/>
    <w:unhideWhenUsed/>
    <w:rsid w:val="00DC1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710274">
      <w:bodyDiv w:val="1"/>
      <w:marLeft w:val="0"/>
      <w:marRight w:val="0"/>
      <w:marTop w:val="0"/>
      <w:marBottom w:val="0"/>
      <w:divBdr>
        <w:top w:val="none" w:sz="0" w:space="0" w:color="auto"/>
        <w:left w:val="none" w:sz="0" w:space="0" w:color="auto"/>
        <w:bottom w:val="none" w:sz="0" w:space="0" w:color="auto"/>
        <w:right w:val="none" w:sz="0" w:space="0" w:color="auto"/>
      </w:divBdr>
    </w:div>
    <w:div w:id="42723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p.utm.edu/relati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philosophy.org/ethical-relativism-faq.htm" TargetMode="External"/><Relationship Id="rId5" Type="http://schemas.openxmlformats.org/officeDocument/2006/relationships/hyperlink" Target="https://viva.pressbooks.pub/phi220ethics/chapter/arent-right-and-wrong-just-matters-of-opinion-on-moral-relativism-and-subjectivism-introduction-to-philosophy-eth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2024-07-22T03:24:00Z</dcterms:created>
  <dcterms:modified xsi:type="dcterms:W3CDTF">2024-07-22T03:28:00Z</dcterms:modified>
</cp:coreProperties>
</file>