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56AA09" w14:textId="3C96193E" w:rsidR="005F1D61" w:rsidRDefault="005F1D61" w:rsidP="005F1D61">
      <w:pPr>
        <w:pStyle w:val="Heading1"/>
      </w:pPr>
      <w:r>
        <w:t xml:space="preserve">Ground water </w:t>
      </w:r>
      <w:r>
        <w:t>Prediction by Logistic Regression</w:t>
      </w:r>
      <w:r>
        <w:t xml:space="preserve"> a Python </w:t>
      </w:r>
      <w:proofErr w:type="gramStart"/>
      <w:r>
        <w:t>solution</w:t>
      </w:r>
      <w:proofErr w:type="gramEnd"/>
    </w:p>
    <w:p w14:paraId="3CF12990" w14:textId="77777777" w:rsidR="005F1D61" w:rsidRPr="005F1D61" w:rsidRDefault="005F1D61" w:rsidP="005F1D61"/>
    <w:p w14:paraId="63C5DF4D" w14:textId="7DFB571F" w:rsidR="005F1D61" w:rsidRDefault="005F1D61" w:rsidP="005F1D61">
      <w:pPr>
        <w:pStyle w:val="Heading2"/>
      </w:pPr>
      <w:r>
        <w:t>Steps</w:t>
      </w:r>
    </w:p>
    <w:p w14:paraId="3A443DE7" w14:textId="29027468" w:rsidR="005F1D61" w:rsidRPr="005F1D61" w:rsidRDefault="005F1D61" w:rsidP="005F1D61">
      <w:pPr>
        <w:pStyle w:val="Heading3"/>
      </w:pPr>
      <w:r>
        <w:t>Data preparation</w:t>
      </w:r>
    </w:p>
    <w:p w14:paraId="39148A7A" w14:textId="77777777" w:rsidR="005F1D61" w:rsidRDefault="005F1D61" w:rsidP="005F1D61">
      <w:r>
        <w:t xml:space="preserve">Import necessary libraries like </w:t>
      </w:r>
      <w:proofErr w:type="spellStart"/>
      <w:r>
        <w:t>numpy</w:t>
      </w:r>
      <w:proofErr w:type="spellEnd"/>
      <w:r>
        <w:t xml:space="preserve">, matplotlib, pandas, and </w:t>
      </w:r>
      <w:proofErr w:type="spellStart"/>
      <w:r>
        <w:t>sklearn</w:t>
      </w:r>
      <w:proofErr w:type="spellEnd"/>
      <w:r>
        <w:t>.</w:t>
      </w:r>
    </w:p>
    <w:p w14:paraId="64114DAC" w14:textId="77777777" w:rsidR="005F1D61" w:rsidRDefault="005F1D61" w:rsidP="005F1D61">
      <w:r>
        <w:t xml:space="preserve">Read the dataset 'Groundwater.csv' into a </w:t>
      </w:r>
      <w:proofErr w:type="gramStart"/>
      <w:r>
        <w:t xml:space="preserve">pandas </w:t>
      </w:r>
      <w:proofErr w:type="spellStart"/>
      <w:r>
        <w:t>DataFrame</w:t>
      </w:r>
      <w:proofErr w:type="spellEnd"/>
      <w:proofErr w:type="gramEnd"/>
      <w:r>
        <w:t>.</w:t>
      </w:r>
    </w:p>
    <w:p w14:paraId="06DDBA25" w14:textId="77777777" w:rsidR="005F1D61" w:rsidRDefault="005F1D61" w:rsidP="005F1D61">
      <w:r>
        <w:t>Visualize the count of different situations using a count plot.</w:t>
      </w:r>
    </w:p>
    <w:p w14:paraId="033ADE2F" w14:textId="77777777" w:rsidR="005F1D61" w:rsidRDefault="005F1D61" w:rsidP="005F1D61">
      <w:r>
        <w:t>Preprocess the data, split it into training and testing sets, and perform feature scaling.</w:t>
      </w:r>
    </w:p>
    <w:p w14:paraId="046A6228" w14:textId="77777777" w:rsidR="005F1D61" w:rsidRDefault="005F1D61" w:rsidP="005F1D61">
      <w:r>
        <w:t>Train a logistic regression classifier, predict on the test set, and evaluate its performance using a confusion matrix and accuracy scores.</w:t>
      </w:r>
    </w:p>
    <w:p w14:paraId="2EE474E5" w14:textId="70AA136F" w:rsidR="005F1D61" w:rsidRDefault="005F1D61" w:rsidP="005F1D61">
      <w:r w:rsidRPr="005F1D61">
        <w:drawing>
          <wp:inline distT="0" distB="0" distL="0" distR="0" wp14:anchorId="47B87C6A" wp14:editId="3FD7D001">
            <wp:extent cx="10162080" cy="4272755"/>
            <wp:effectExtent l="0" t="0" r="0" b="0"/>
            <wp:docPr id="1832466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46661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162080" cy="427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AD58" w14:textId="77777777" w:rsidR="005F1D61" w:rsidRDefault="005F1D61" w:rsidP="005F1D61"/>
    <w:p w14:paraId="0089CB68" w14:textId="2EEB5FFB" w:rsidR="005F1D61" w:rsidRDefault="005F1D61" w:rsidP="005F1D61">
      <w:r w:rsidRPr="005F1D61">
        <w:drawing>
          <wp:inline distT="0" distB="0" distL="0" distR="0" wp14:anchorId="16CDEDBD" wp14:editId="52827384">
            <wp:extent cx="10009676" cy="4953130"/>
            <wp:effectExtent l="0" t="0" r="0" b="0"/>
            <wp:docPr id="802852208" name="Picture 1" descr="A graph with different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52208" name="Picture 1" descr="A graph with different colored bars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009676" cy="49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9562" w14:textId="77777777" w:rsidR="005F1D61" w:rsidRDefault="005F1D61" w:rsidP="005F1D61"/>
    <w:p w14:paraId="56FF7312" w14:textId="662C1E26" w:rsidR="005F1D61" w:rsidRDefault="005F1D61" w:rsidP="005F1D61">
      <w:pPr>
        <w:pStyle w:val="Heading2"/>
      </w:pPr>
      <w:r>
        <w:t>Improving Accuracy</w:t>
      </w:r>
    </w:p>
    <w:p w14:paraId="20EE702F" w14:textId="77777777" w:rsidR="005F1D61" w:rsidRDefault="005F1D61" w:rsidP="005F1D61">
      <w:r>
        <w:t>Attempt to improve accuracy by encoding categorical variables and splitting data differently.</w:t>
      </w:r>
    </w:p>
    <w:p w14:paraId="76527298" w14:textId="77777777" w:rsidR="005F1D61" w:rsidRDefault="005F1D61" w:rsidP="005F1D61">
      <w:r>
        <w:t>Re-train the logistic regression classifier and evaluate its performance again.</w:t>
      </w:r>
    </w:p>
    <w:p w14:paraId="32CEBEF4" w14:textId="77777777" w:rsidR="005F1D61" w:rsidRDefault="005F1D61" w:rsidP="005F1D61">
      <w:pPr>
        <w:pStyle w:val="Heading2"/>
      </w:pPr>
    </w:p>
    <w:p w14:paraId="183489B5" w14:textId="365C5968" w:rsidR="005F1D61" w:rsidRDefault="005F1D61" w:rsidP="005F1D61">
      <w:r w:rsidRPr="005F1D61">
        <w:drawing>
          <wp:inline distT="0" distB="0" distL="0" distR="0" wp14:anchorId="0FDEBB8F" wp14:editId="713F43F1">
            <wp:extent cx="10134865" cy="2476565"/>
            <wp:effectExtent l="0" t="0" r="0" b="0"/>
            <wp:docPr id="1788954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95409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134865" cy="247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01EE" w14:textId="77777777" w:rsidR="005F1D61" w:rsidRDefault="005F1D61" w:rsidP="005F1D61"/>
    <w:p w14:paraId="546802F9" w14:textId="04B10CDD" w:rsidR="005F1D61" w:rsidRDefault="005F1D61" w:rsidP="005F1D61">
      <w:r w:rsidRPr="005F1D61">
        <w:drawing>
          <wp:inline distT="0" distB="0" distL="0" distR="0" wp14:anchorId="17473CAD" wp14:editId="55B9C238">
            <wp:extent cx="10151194" cy="7304505"/>
            <wp:effectExtent l="0" t="0" r="2540" b="0"/>
            <wp:docPr id="12772293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2936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151194" cy="730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8A54" w14:textId="77777777" w:rsidR="005F1D61" w:rsidRDefault="005F1D61" w:rsidP="005F1D61"/>
    <w:p w14:paraId="1E654F07" w14:textId="56319421" w:rsidR="005F1D61" w:rsidRPr="005F1D61" w:rsidRDefault="005F1D61" w:rsidP="005F1D61">
      <w:r w:rsidRPr="005F1D61">
        <w:drawing>
          <wp:inline distT="0" distB="0" distL="0" distR="0" wp14:anchorId="470CA781" wp14:editId="76F7B3C6">
            <wp:extent cx="10178409" cy="7772603"/>
            <wp:effectExtent l="0" t="0" r="0" b="0"/>
            <wp:docPr id="315809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0929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178409" cy="777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21E9" w14:textId="71966C89" w:rsidR="005F1D61" w:rsidRDefault="005F1D61" w:rsidP="005F1D61">
      <w:pPr>
        <w:pStyle w:val="Heading2"/>
      </w:pPr>
      <w:r>
        <w:t>Visualization</w:t>
      </w:r>
    </w:p>
    <w:p w14:paraId="7877774D" w14:textId="77777777" w:rsidR="005F1D61" w:rsidRDefault="005F1D61" w:rsidP="005F1D61">
      <w:r>
        <w:t>Visualize data using count plots and heatmaps.</w:t>
      </w:r>
    </w:p>
    <w:p w14:paraId="1A28B8BD" w14:textId="77777777" w:rsidR="005F1D61" w:rsidRDefault="005F1D61" w:rsidP="005F1D61">
      <w:r>
        <w:t>Create pie charts to represent data distribution and situation percentages.</w:t>
      </w:r>
    </w:p>
    <w:p w14:paraId="2743F690" w14:textId="77777777" w:rsidR="005F1D61" w:rsidRDefault="005F1D61" w:rsidP="005F1D61">
      <w:r>
        <w:t>Plot scatter plots and distribution plots for various variables.</w:t>
      </w:r>
    </w:p>
    <w:p w14:paraId="227DDF61" w14:textId="77777777" w:rsidR="005F1D61" w:rsidRDefault="005F1D61" w:rsidP="005F1D61"/>
    <w:p w14:paraId="67AA84C1" w14:textId="1AF31282" w:rsidR="005F1D61" w:rsidRDefault="005F1D61" w:rsidP="005F1D61">
      <w:r w:rsidRPr="005F1D61">
        <w:drawing>
          <wp:inline distT="0" distB="0" distL="0" distR="0" wp14:anchorId="7A19C9C8" wp14:editId="3A65C56C">
            <wp:extent cx="9514363" cy="7086785"/>
            <wp:effectExtent l="0" t="0" r="0" b="0"/>
            <wp:docPr id="1595450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5020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14363" cy="70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03A7" w14:textId="77777777" w:rsidR="005F1D61" w:rsidRDefault="005F1D61" w:rsidP="005F1D61"/>
    <w:p w14:paraId="153E3C92" w14:textId="08246926" w:rsidR="005F1D61" w:rsidRDefault="005F1D61" w:rsidP="005F1D61">
      <w:r w:rsidRPr="005F1D61">
        <w:drawing>
          <wp:inline distT="0" distB="0" distL="0" distR="0" wp14:anchorId="77E2815C" wp14:editId="07C70E7F">
            <wp:extent cx="6787420" cy="3635924"/>
            <wp:effectExtent l="0" t="0" r="0" b="3175"/>
            <wp:docPr id="618538167" name="Picture 1" descr="A pie chart with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38167" name="Picture 1" descr="A pie chart with different colored circl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87420" cy="363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480C" w14:textId="77777777" w:rsidR="005F1D61" w:rsidRDefault="005F1D61" w:rsidP="005F1D61"/>
    <w:p w14:paraId="0F75F16D" w14:textId="0A152B79" w:rsidR="00B21694" w:rsidRDefault="00B21694" w:rsidP="005F1D61">
      <w:r w:rsidRPr="00B21694">
        <w:drawing>
          <wp:inline distT="0" distB="0" distL="0" distR="0" wp14:anchorId="14270DD4" wp14:editId="700B8CEA">
            <wp:extent cx="5617176" cy="3777442"/>
            <wp:effectExtent l="0" t="0" r="3175" b="0"/>
            <wp:docPr id="1617056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56169" name="Picture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7176" cy="377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3167" w14:textId="77777777" w:rsidR="00B21694" w:rsidRDefault="00B21694" w:rsidP="005F1D61">
      <w:pPr>
        <w:pStyle w:val="Heading2"/>
      </w:pPr>
    </w:p>
    <w:p w14:paraId="507A77DD" w14:textId="4C7622BB" w:rsidR="00B21694" w:rsidRPr="00B21694" w:rsidRDefault="00B21694" w:rsidP="00B21694">
      <w:r w:rsidRPr="00B21694">
        <w:drawing>
          <wp:inline distT="0" distB="0" distL="0" distR="0" wp14:anchorId="6B1F3CEB" wp14:editId="0F4776BF">
            <wp:extent cx="5540974" cy="3788328"/>
            <wp:effectExtent l="0" t="0" r="3175" b="3175"/>
            <wp:docPr id="500201728" name="Picture 1" descr="A graph of water qual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01728" name="Picture 1" descr="A graph of water quality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0974" cy="378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341C" w14:textId="60D5C885" w:rsidR="00B21694" w:rsidRDefault="00B21694" w:rsidP="005F1D61">
      <w:pPr>
        <w:pStyle w:val="Heading2"/>
      </w:pPr>
      <w:r w:rsidRPr="00B21694">
        <w:drawing>
          <wp:inline distT="0" distB="0" distL="0" distR="0" wp14:anchorId="2B49F6B3" wp14:editId="57ECCD3E">
            <wp:extent cx="5350469" cy="3608709"/>
            <wp:effectExtent l="0" t="0" r="3175" b="0"/>
            <wp:docPr id="1681130708" name="Picture 1" descr="A graph with green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30708" name="Picture 1" descr="A graph with green and blue lin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0469" cy="360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’’</w:t>
      </w:r>
    </w:p>
    <w:p w14:paraId="6C46B0FF" w14:textId="77777777" w:rsidR="00B21694" w:rsidRPr="00B21694" w:rsidRDefault="00B21694" w:rsidP="00B21694"/>
    <w:p w14:paraId="7556CC39" w14:textId="72770372" w:rsidR="005F1D61" w:rsidRDefault="005F1D61" w:rsidP="005F1D61">
      <w:pPr>
        <w:pStyle w:val="Heading2"/>
      </w:pPr>
      <w:r>
        <w:t>Decision Tree Classifier</w:t>
      </w:r>
    </w:p>
    <w:p w14:paraId="0E130C77" w14:textId="77777777" w:rsidR="005F1D61" w:rsidRDefault="005F1D61" w:rsidP="005F1D61">
      <w:r>
        <w:t>Split data, scale features, and train a decision tree classifier.</w:t>
      </w:r>
    </w:p>
    <w:p w14:paraId="0BD1E070" w14:textId="77777777" w:rsidR="005F1D61" w:rsidRDefault="005F1D61" w:rsidP="005F1D61">
      <w:r>
        <w:t>Print accuracy scores and feature importances.</w:t>
      </w:r>
    </w:p>
    <w:p w14:paraId="31D82C38" w14:textId="75A460DE" w:rsidR="005F1D61" w:rsidRDefault="005F1D61" w:rsidP="005F1D61">
      <w:pPr>
        <w:pStyle w:val="Heading2"/>
      </w:pPr>
      <w:r>
        <w:t>Random Forest Classifier</w:t>
      </w:r>
    </w:p>
    <w:p w14:paraId="285F48E4" w14:textId="4D253F94" w:rsidR="00A83CB7" w:rsidRDefault="005F1D61" w:rsidP="005F1D61">
      <w:r>
        <w:t>Train random forest classifiers with different configurations and evaluate their performance.</w:t>
      </w:r>
    </w:p>
    <w:sectPr w:rsidR="00A83C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D61"/>
    <w:rsid w:val="00090C96"/>
    <w:rsid w:val="005F1D61"/>
    <w:rsid w:val="006528E2"/>
    <w:rsid w:val="008E6791"/>
    <w:rsid w:val="00A83CB7"/>
    <w:rsid w:val="00B21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768B2"/>
  <w15:chartTrackingRefBased/>
  <w15:docId w15:val="{8A81F28F-4563-48FE-860B-661FCB8B4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1D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1D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1D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1D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1D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1D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1D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1D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1D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1D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F1D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F1D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1D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1D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1D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1D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1D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1D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1D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1D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1D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1D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1D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1D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1D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1D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1D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1D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1D6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179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saxena</dc:creator>
  <cp:keywords/>
  <dc:description/>
  <cp:lastModifiedBy>arun saxena</cp:lastModifiedBy>
  <cp:revision>1</cp:revision>
  <dcterms:created xsi:type="dcterms:W3CDTF">2024-05-13T05:09:00Z</dcterms:created>
  <dcterms:modified xsi:type="dcterms:W3CDTF">2024-05-13T05:23:00Z</dcterms:modified>
</cp:coreProperties>
</file>