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A0495" w14:textId="66A62B71" w:rsidR="002655AB" w:rsidRDefault="00A54EC6">
      <w:r>
        <w:rPr>
          <w:noProof/>
        </w:rPr>
        <mc:AlternateContent>
          <mc:Choice Requires="wps">
            <w:drawing>
              <wp:anchor distT="0" distB="0" distL="114300" distR="114300" simplePos="0" relativeHeight="251660800" behindDoc="0" locked="0" layoutInCell="1" allowOverlap="1" wp14:anchorId="0F64D1A4" wp14:editId="43A130A0">
                <wp:simplePos x="0" y="0"/>
                <wp:positionH relativeFrom="column">
                  <wp:posOffset>647700</wp:posOffset>
                </wp:positionH>
                <wp:positionV relativeFrom="paragraph">
                  <wp:posOffset>-9525</wp:posOffset>
                </wp:positionV>
                <wp:extent cx="4514850" cy="657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514850" cy="657225"/>
                        </a:xfrm>
                        <a:prstGeom prst="rect">
                          <a:avLst/>
                        </a:prstGeom>
                        <a:solidFill>
                          <a:schemeClr val="lt1"/>
                        </a:solidFill>
                        <a:ln w="6350">
                          <a:solidFill>
                            <a:schemeClr val="bg1"/>
                          </a:solidFill>
                        </a:ln>
                      </wps:spPr>
                      <wps:txbx>
                        <w:txbxContent>
                          <w:p w14:paraId="2633C2D1" w14:textId="7CE46BB3" w:rsidR="009C3FC6" w:rsidRDefault="00193C22" w:rsidP="006D0B83">
                            <w:pPr>
                              <w:rPr>
                                <w:rFonts w:ascii="Times New Roman" w:hAnsi="Times New Roman" w:cs="Times New Roman"/>
                                <w:b/>
                                <w:bCs/>
                                <w:sz w:val="32"/>
                                <w:szCs w:val="32"/>
                              </w:rPr>
                            </w:pPr>
                            <w:r>
                              <w:rPr>
                                <w:rFonts w:ascii="Times New Roman" w:hAnsi="Times New Roman" w:cs="Times New Roman"/>
                                <w:b/>
                                <w:bCs/>
                                <w:sz w:val="32"/>
                                <w:szCs w:val="32"/>
                              </w:rPr>
                              <w:t>DHANALAKSHMI SRINIVASAN COLLEGE OF</w:t>
                            </w:r>
                            <w:r w:rsidR="006D0B83">
                              <w:rPr>
                                <w:rFonts w:ascii="Times New Roman" w:hAnsi="Times New Roman" w:cs="Times New Roman"/>
                                <w:b/>
                                <w:bCs/>
                                <w:sz w:val="32"/>
                                <w:szCs w:val="32"/>
                              </w:rPr>
                              <w:t xml:space="preserve"> </w:t>
                            </w:r>
                            <w:r>
                              <w:rPr>
                                <w:rFonts w:ascii="Times New Roman" w:hAnsi="Times New Roman" w:cs="Times New Roman"/>
                                <w:b/>
                                <w:bCs/>
                                <w:sz w:val="32"/>
                                <w:szCs w:val="32"/>
                              </w:rPr>
                              <w:t>ENGINEERING,</w:t>
                            </w:r>
                            <w:r w:rsidR="006D0B83">
                              <w:rPr>
                                <w:rFonts w:ascii="Times New Roman" w:hAnsi="Times New Roman" w:cs="Times New Roman"/>
                                <w:b/>
                                <w:bCs/>
                                <w:sz w:val="32"/>
                                <w:szCs w:val="32"/>
                              </w:rPr>
                              <w:t xml:space="preserve"> COIMBATORE-641105.</w:t>
                            </w:r>
                          </w:p>
                          <w:p w14:paraId="47F0B3E9" w14:textId="77777777" w:rsidR="009C3FC6" w:rsidRDefault="009C3FC6" w:rsidP="009C3FC6">
                            <w:pPr>
                              <w:spacing w:line="240" w:lineRule="auto"/>
                              <w:jc w:val="center"/>
                              <w:rPr>
                                <w:rFonts w:ascii="Times New Roman" w:hAnsi="Times New Roman" w:cs="Times New Roman"/>
                                <w:b/>
                                <w:bCs/>
                                <w:sz w:val="32"/>
                                <w:szCs w:val="32"/>
                              </w:rPr>
                            </w:pPr>
                          </w:p>
                          <w:p w14:paraId="7AA06C53" w14:textId="21DF978B" w:rsidR="009C3FC6" w:rsidRDefault="009C3FC6" w:rsidP="009C3FC6">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9980056" w14:textId="77777777" w:rsidR="009C3FC6" w:rsidRDefault="009C3FC6" w:rsidP="009C3FC6">
                            <w:pPr>
                              <w:jc w:val="center"/>
                              <w:rPr>
                                <w:rFonts w:ascii="Times New Roman" w:hAnsi="Times New Roman" w:cs="Times New Roman"/>
                                <w:b/>
                                <w:bCs/>
                                <w:sz w:val="32"/>
                                <w:szCs w:val="32"/>
                              </w:rPr>
                            </w:pPr>
                          </w:p>
                          <w:p w14:paraId="164FAA18" w14:textId="77777777" w:rsidR="009C3FC6" w:rsidRDefault="009C3FC6" w:rsidP="009C3FC6">
                            <w:pPr>
                              <w:jc w:val="center"/>
                              <w:rPr>
                                <w:rFonts w:ascii="Times New Roman" w:hAnsi="Times New Roman" w:cs="Times New Roman"/>
                                <w:b/>
                                <w:bCs/>
                                <w:sz w:val="32"/>
                                <w:szCs w:val="32"/>
                              </w:rPr>
                            </w:pPr>
                          </w:p>
                          <w:p w14:paraId="79F5B2D4" w14:textId="77777777" w:rsidR="009C3FC6" w:rsidRDefault="009C3FC6" w:rsidP="009C3FC6">
                            <w:pPr>
                              <w:jc w:val="center"/>
                              <w:rPr>
                                <w:rFonts w:ascii="Times New Roman" w:hAnsi="Times New Roman" w:cs="Times New Roman"/>
                                <w:b/>
                                <w:bCs/>
                                <w:sz w:val="32"/>
                                <w:szCs w:val="32"/>
                              </w:rPr>
                            </w:pPr>
                          </w:p>
                          <w:p w14:paraId="4D701756" w14:textId="603C2C4F" w:rsidR="009C3FC6" w:rsidRDefault="009C3FC6" w:rsidP="009C3FC6">
                            <w:pPr>
                              <w:jc w:val="center"/>
                              <w:rPr>
                                <w:rFonts w:ascii="Times New Roman" w:hAnsi="Times New Roman" w:cs="Times New Roman"/>
                                <w:b/>
                                <w:bCs/>
                                <w:sz w:val="32"/>
                                <w:szCs w:val="32"/>
                              </w:rPr>
                            </w:pPr>
                          </w:p>
                          <w:p w14:paraId="7F7CCC61" w14:textId="77777777" w:rsidR="009C3FC6" w:rsidRDefault="009C3FC6" w:rsidP="009C3FC6">
                            <w:pPr>
                              <w:jc w:val="center"/>
                              <w:rPr>
                                <w:rFonts w:ascii="Times New Roman" w:hAnsi="Times New Roman" w:cs="Times New Roman"/>
                                <w:b/>
                                <w:bCs/>
                                <w:sz w:val="32"/>
                                <w:szCs w:val="32"/>
                              </w:rPr>
                            </w:pPr>
                          </w:p>
                          <w:p w14:paraId="0ABDC0A5" w14:textId="3B0E1476" w:rsidR="00A54EC6" w:rsidRPr="00193C22" w:rsidRDefault="00193C22" w:rsidP="009C3FC6">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COIMBATORE-641105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4D1A4" id="_x0000_t202" coordsize="21600,21600" o:spt="202" path="m,l,21600r21600,l21600,xe">
                <v:stroke joinstyle="miter"/>
                <v:path gradientshapeok="t" o:connecttype="rect"/>
              </v:shapetype>
              <v:shape id="Text Box 7" o:spid="_x0000_s1026" type="#_x0000_t202" style="position:absolute;margin-left:51pt;margin-top:-.75pt;width:355.5pt;height:5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" fillcolor="white [3201]" strokecolor="white [3212]" strokeweight=".5pt">
                <v:textbox>
                  <w:txbxContent>
                    <w:p w14:paraId="2633C2D1" w14:textId="7CE46BB3" w:rsidR="009C3FC6" w:rsidRDefault="00193C22" w:rsidP="006D0B83">
                      <w:pPr>
                        <w:rPr>
                          <w:rFonts w:ascii="Times New Roman" w:hAnsi="Times New Roman" w:cs="Times New Roman"/>
                          <w:b/>
                          <w:bCs/>
                          <w:sz w:val="32"/>
                          <w:szCs w:val="32"/>
                        </w:rPr>
                      </w:pPr>
                      <w:r>
                        <w:rPr>
                          <w:rFonts w:ascii="Times New Roman" w:hAnsi="Times New Roman" w:cs="Times New Roman"/>
                          <w:b/>
                          <w:bCs/>
                          <w:sz w:val="32"/>
                          <w:szCs w:val="32"/>
                        </w:rPr>
                        <w:t>DHANALAKSHMI SRINIVASAN COLLEGE OF</w:t>
                      </w:r>
                      <w:r w:rsidR="006D0B83">
                        <w:rPr>
                          <w:rFonts w:ascii="Times New Roman" w:hAnsi="Times New Roman" w:cs="Times New Roman"/>
                          <w:b/>
                          <w:bCs/>
                          <w:sz w:val="32"/>
                          <w:szCs w:val="32"/>
                        </w:rPr>
                        <w:t xml:space="preserve"> </w:t>
                      </w:r>
                      <w:r>
                        <w:rPr>
                          <w:rFonts w:ascii="Times New Roman" w:hAnsi="Times New Roman" w:cs="Times New Roman"/>
                          <w:b/>
                          <w:bCs/>
                          <w:sz w:val="32"/>
                          <w:szCs w:val="32"/>
                        </w:rPr>
                        <w:t>ENGINEERING,</w:t>
                      </w:r>
                      <w:r w:rsidR="006D0B83">
                        <w:rPr>
                          <w:rFonts w:ascii="Times New Roman" w:hAnsi="Times New Roman" w:cs="Times New Roman"/>
                          <w:b/>
                          <w:bCs/>
                          <w:sz w:val="32"/>
                          <w:szCs w:val="32"/>
                        </w:rPr>
                        <w:t xml:space="preserve"> COIMBATORE-641105.</w:t>
                      </w:r>
                    </w:p>
                    <w:p w14:paraId="47F0B3E9" w14:textId="77777777" w:rsidR="009C3FC6" w:rsidRDefault="009C3FC6" w:rsidP="009C3FC6">
                      <w:pPr>
                        <w:spacing w:line="240" w:lineRule="auto"/>
                        <w:jc w:val="center"/>
                        <w:rPr>
                          <w:rFonts w:ascii="Times New Roman" w:hAnsi="Times New Roman" w:cs="Times New Roman"/>
                          <w:b/>
                          <w:bCs/>
                          <w:sz w:val="32"/>
                          <w:szCs w:val="32"/>
                        </w:rPr>
                      </w:pPr>
                    </w:p>
                    <w:p w14:paraId="7AA06C53" w14:textId="21DF978B" w:rsidR="009C3FC6" w:rsidRDefault="009C3FC6" w:rsidP="009C3FC6">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9980056" w14:textId="77777777" w:rsidR="009C3FC6" w:rsidRDefault="009C3FC6" w:rsidP="009C3FC6">
                      <w:pPr>
                        <w:jc w:val="center"/>
                        <w:rPr>
                          <w:rFonts w:ascii="Times New Roman" w:hAnsi="Times New Roman" w:cs="Times New Roman"/>
                          <w:b/>
                          <w:bCs/>
                          <w:sz w:val="32"/>
                          <w:szCs w:val="32"/>
                        </w:rPr>
                      </w:pPr>
                    </w:p>
                    <w:p w14:paraId="164FAA18" w14:textId="77777777" w:rsidR="009C3FC6" w:rsidRDefault="009C3FC6" w:rsidP="009C3FC6">
                      <w:pPr>
                        <w:jc w:val="center"/>
                        <w:rPr>
                          <w:rFonts w:ascii="Times New Roman" w:hAnsi="Times New Roman" w:cs="Times New Roman"/>
                          <w:b/>
                          <w:bCs/>
                          <w:sz w:val="32"/>
                          <w:szCs w:val="32"/>
                        </w:rPr>
                      </w:pPr>
                    </w:p>
                    <w:p w14:paraId="79F5B2D4" w14:textId="77777777" w:rsidR="009C3FC6" w:rsidRDefault="009C3FC6" w:rsidP="009C3FC6">
                      <w:pPr>
                        <w:jc w:val="center"/>
                        <w:rPr>
                          <w:rFonts w:ascii="Times New Roman" w:hAnsi="Times New Roman" w:cs="Times New Roman"/>
                          <w:b/>
                          <w:bCs/>
                          <w:sz w:val="32"/>
                          <w:szCs w:val="32"/>
                        </w:rPr>
                      </w:pPr>
                    </w:p>
                    <w:p w14:paraId="4D701756" w14:textId="603C2C4F" w:rsidR="009C3FC6" w:rsidRDefault="009C3FC6" w:rsidP="009C3FC6">
                      <w:pPr>
                        <w:jc w:val="center"/>
                        <w:rPr>
                          <w:rFonts w:ascii="Times New Roman" w:hAnsi="Times New Roman" w:cs="Times New Roman"/>
                          <w:b/>
                          <w:bCs/>
                          <w:sz w:val="32"/>
                          <w:szCs w:val="32"/>
                        </w:rPr>
                      </w:pPr>
                    </w:p>
                    <w:p w14:paraId="7F7CCC61" w14:textId="77777777" w:rsidR="009C3FC6" w:rsidRDefault="009C3FC6" w:rsidP="009C3FC6">
                      <w:pPr>
                        <w:jc w:val="center"/>
                        <w:rPr>
                          <w:rFonts w:ascii="Times New Roman" w:hAnsi="Times New Roman" w:cs="Times New Roman"/>
                          <w:b/>
                          <w:bCs/>
                          <w:sz w:val="32"/>
                          <w:szCs w:val="32"/>
                        </w:rPr>
                      </w:pPr>
                    </w:p>
                    <w:p w14:paraId="0ABDC0A5" w14:textId="3B0E1476" w:rsidR="00A54EC6" w:rsidRPr="00193C22" w:rsidRDefault="00193C22" w:rsidP="009C3FC6">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COIMBATORE-641105</w:t>
                      </w:r>
                    </w:p>
                  </w:txbxContent>
                </v:textbox>
              </v:shape>
            </w:pict>
          </mc:Fallback>
        </mc:AlternateContent>
      </w:r>
      <w:r w:rsidR="009C5375">
        <w:rPr>
          <w:noProof/>
        </w:rPr>
        <mc:AlternateContent>
          <mc:Choice Requires="wps">
            <w:drawing>
              <wp:anchor distT="0" distB="0" distL="114300" distR="114300" simplePos="0" relativeHeight="251659776" behindDoc="0" locked="0" layoutInCell="1" allowOverlap="1" wp14:anchorId="35F6342E" wp14:editId="428584E9">
                <wp:simplePos x="0" y="0"/>
                <wp:positionH relativeFrom="column">
                  <wp:posOffset>5181600</wp:posOffset>
                </wp:positionH>
                <wp:positionV relativeFrom="paragraph">
                  <wp:posOffset>-342900</wp:posOffset>
                </wp:positionV>
                <wp:extent cx="1447800" cy="1104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447800" cy="1104900"/>
                        </a:xfrm>
                        <a:prstGeom prst="rect">
                          <a:avLst/>
                        </a:prstGeom>
                        <a:solidFill>
                          <a:schemeClr val="lt1"/>
                        </a:solidFill>
                        <a:ln w="6350">
                          <a:solidFill>
                            <a:schemeClr val="bg1"/>
                          </a:solidFill>
                        </a:ln>
                      </wps:spPr>
                      <wps:txbx>
                        <w:txbxContent>
                          <w:p w14:paraId="5122D243" w14:textId="7D4E31BB" w:rsidR="009C5375" w:rsidRDefault="00193C22">
                            <w:r w:rsidRPr="009C5375">
                              <w:drawing>
                                <wp:inline distT="0" distB="0" distL="0" distR="0" wp14:anchorId="3BD6D23D" wp14:editId="3B4C3904">
                                  <wp:extent cx="847725" cy="67820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229" cy="6794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6342E" id="Text Box 2" o:spid="_x0000_s1027" type="#_x0000_t202" style="position:absolute;margin-left:408pt;margin-top:-27pt;width:114pt;height: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" fillcolor="white [3201]" strokecolor="white [3212]" strokeweight=".5pt">
                <v:textbox>
                  <w:txbxContent>
                    <w:p w14:paraId="5122D243" w14:textId="7D4E31BB" w:rsidR="009C5375" w:rsidRDefault="00193C22">
                      <w:r w:rsidRPr="009C5375">
                        <w:drawing>
                          <wp:inline distT="0" distB="0" distL="0" distR="0" wp14:anchorId="3BD6D23D" wp14:editId="3B4C3904">
                            <wp:extent cx="847725" cy="67820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229" cy="679411"/>
                                    </a:xfrm>
                                    <a:prstGeom prst="rect">
                                      <a:avLst/>
                                    </a:prstGeom>
                                    <a:noFill/>
                                    <a:ln>
                                      <a:noFill/>
                                    </a:ln>
                                  </pic:spPr>
                                </pic:pic>
                              </a:graphicData>
                            </a:graphic>
                          </wp:inline>
                        </w:drawing>
                      </w:r>
                    </w:p>
                  </w:txbxContent>
                </v:textbox>
              </v:shape>
            </w:pict>
          </mc:Fallback>
        </mc:AlternateContent>
      </w:r>
      <w:r w:rsidR="009C5375">
        <w:rPr>
          <w:noProof/>
        </w:rPr>
        <mc:AlternateContent>
          <mc:Choice Requires="wps">
            <w:drawing>
              <wp:anchor distT="0" distB="0" distL="114300" distR="114300" simplePos="0" relativeHeight="251656704" behindDoc="0" locked="0" layoutInCell="1" allowOverlap="1" wp14:anchorId="68F84FB7" wp14:editId="09DBB08A">
                <wp:simplePos x="0" y="0"/>
                <wp:positionH relativeFrom="column">
                  <wp:posOffset>-552450</wp:posOffset>
                </wp:positionH>
                <wp:positionV relativeFrom="paragraph">
                  <wp:posOffset>-457200</wp:posOffset>
                </wp:positionV>
                <wp:extent cx="1400175" cy="11715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400175" cy="1171575"/>
                        </a:xfrm>
                        <a:prstGeom prst="rect">
                          <a:avLst/>
                        </a:prstGeom>
                        <a:solidFill>
                          <a:schemeClr val="bg1"/>
                        </a:solidFill>
                        <a:ln w="6350">
                          <a:solidFill>
                            <a:schemeClr val="bg1"/>
                          </a:solidFill>
                        </a:ln>
                      </wps:spPr>
                      <wps:txbx>
                        <w:txbxContent>
                          <w:p w14:paraId="736F568A" w14:textId="0FDD8DBB" w:rsidR="009C5375" w:rsidRDefault="00193C22">
                            <w:r w:rsidRPr="009C5375">
                              <w:drawing>
                                <wp:inline distT="0" distB="0" distL="0" distR="0" wp14:anchorId="41930631" wp14:editId="406155AD">
                                  <wp:extent cx="942975" cy="9549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6337" cy="9583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F84FB7" id="Text Box 1" o:spid="_x0000_s1028" type="#_x0000_t202" style="position:absolute;margin-left:-43.5pt;margin-top:-36pt;width:110.25pt;height:92.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" fillcolor="white [3212]" strokecolor="white [3212]" strokeweight=".5pt">
                <v:textbox>
                  <w:txbxContent>
                    <w:p w14:paraId="736F568A" w14:textId="0FDD8DBB" w:rsidR="009C5375" w:rsidRDefault="00193C22">
                      <w:r w:rsidRPr="009C5375">
                        <w:drawing>
                          <wp:inline distT="0" distB="0" distL="0" distR="0" wp14:anchorId="41930631" wp14:editId="406155AD">
                            <wp:extent cx="942975" cy="9549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6337" cy="958377"/>
                                    </a:xfrm>
                                    <a:prstGeom prst="rect">
                                      <a:avLst/>
                                    </a:prstGeom>
                                  </pic:spPr>
                                </pic:pic>
                              </a:graphicData>
                            </a:graphic>
                          </wp:inline>
                        </w:drawing>
                      </w:r>
                    </w:p>
                  </w:txbxContent>
                </v:textbox>
              </v:shape>
            </w:pict>
          </mc:Fallback>
        </mc:AlternateContent>
      </w:r>
      <w:r w:rsidR="009C5375">
        <w:t>Cc</w:t>
      </w:r>
      <w:r>
        <w:t xml:space="preserve">      </w:t>
      </w:r>
    </w:p>
    <w:p w14:paraId="0FBF46DF" w14:textId="7E38DCFA" w:rsidR="009C5375" w:rsidRDefault="009C5375"/>
    <w:p w14:paraId="66826079" w14:textId="439319B6" w:rsidR="009C5375" w:rsidRDefault="009C5375"/>
    <w:p w14:paraId="47028D03" w14:textId="14931300" w:rsidR="009C5375" w:rsidRDefault="009C5375"/>
    <w:p w14:paraId="694CAE7B" w14:textId="3C12BE0C" w:rsidR="009C5375" w:rsidRPr="00A54EC6" w:rsidRDefault="009C5375">
      <w:pPr>
        <w:rPr>
          <w:rFonts w:ascii="Times New Roman" w:hAnsi="Times New Roman" w:cs="Times New Roman"/>
          <w:b/>
          <w:bCs/>
          <w:sz w:val="24"/>
          <w:szCs w:val="24"/>
        </w:rPr>
      </w:pPr>
      <w:r w:rsidRPr="00A54EC6">
        <w:rPr>
          <w:rFonts w:ascii="Times New Roman" w:hAnsi="Times New Roman" w:cs="Times New Roman"/>
          <w:b/>
          <w:bCs/>
          <w:sz w:val="24"/>
          <w:szCs w:val="24"/>
        </w:rPr>
        <w:t>LITERATURE SURVEY  :</w:t>
      </w:r>
    </w:p>
    <w:p w14:paraId="5939758D" w14:textId="77777777" w:rsidR="000B1EFD" w:rsidRPr="00A54EC6" w:rsidRDefault="009C5375" w:rsidP="000B1EFD">
      <w:pPr>
        <w:rPr>
          <w:rFonts w:ascii="Times New Roman" w:hAnsi="Times New Roman" w:cs="Times New Roman"/>
          <w:sz w:val="24"/>
          <w:szCs w:val="24"/>
        </w:rPr>
      </w:pPr>
      <w:r w:rsidRPr="00A54EC6">
        <w:rPr>
          <w:rFonts w:ascii="Times New Roman" w:hAnsi="Times New Roman" w:cs="Times New Roman"/>
          <w:sz w:val="24"/>
          <w:szCs w:val="24"/>
        </w:rPr>
        <w:t xml:space="preserve">                                </w:t>
      </w:r>
      <w:r w:rsidR="000B1EFD" w:rsidRPr="00A54EC6">
        <w:rPr>
          <w:rFonts w:ascii="Times New Roman" w:hAnsi="Times New Roman" w:cs="Times New Roman"/>
          <w:sz w:val="24"/>
          <w:szCs w:val="24"/>
        </w:rPr>
        <w:t xml:space="preserve">As real time water quality monitoring </w:t>
      </w:r>
      <w:proofErr w:type="gramStart"/>
      <w:r w:rsidR="000B1EFD" w:rsidRPr="00A54EC6">
        <w:rPr>
          <w:rFonts w:ascii="Times New Roman" w:hAnsi="Times New Roman" w:cs="Times New Roman"/>
          <w:sz w:val="24"/>
          <w:szCs w:val="24"/>
        </w:rPr>
        <w:t>are</w:t>
      </w:r>
      <w:proofErr w:type="gramEnd"/>
      <w:r w:rsidR="000B1EFD" w:rsidRPr="00A54EC6">
        <w:rPr>
          <w:rFonts w:ascii="Times New Roman" w:hAnsi="Times New Roman" w:cs="Times New Roman"/>
          <w:sz w:val="24"/>
          <w:szCs w:val="24"/>
        </w:rPr>
        <w:t xml:space="preserve"> emerging all over the world. From drinking water to industrial waste water. In this general water quality parameters are total Organic carbon, Residual Chlorine, Conductivity, pH, Turbidity. </w:t>
      </w:r>
    </w:p>
    <w:p w14:paraId="70A0CC5F" w14:textId="274D3D68" w:rsidR="000B1EFD"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 xml:space="preserve">Total three subsystems are used: </w:t>
      </w:r>
    </w:p>
    <w:p w14:paraId="63CD3C50" w14:textId="74A86CF5" w:rsidR="000B1EFD"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 xml:space="preserve">• Data </w:t>
      </w:r>
      <w:r w:rsidRPr="00A54EC6">
        <w:rPr>
          <w:rFonts w:ascii="Times New Roman" w:hAnsi="Times New Roman" w:cs="Times New Roman"/>
          <w:sz w:val="24"/>
          <w:szCs w:val="24"/>
        </w:rPr>
        <w:t>Transmission subsystem.</w:t>
      </w:r>
      <w:r w:rsidRPr="00A54EC6">
        <w:rPr>
          <w:rFonts w:ascii="Times New Roman" w:hAnsi="Times New Roman" w:cs="Times New Roman"/>
          <w:sz w:val="24"/>
          <w:szCs w:val="24"/>
        </w:rPr>
        <w:t xml:space="preserve"> </w:t>
      </w:r>
    </w:p>
    <w:p w14:paraId="538FC72A" w14:textId="3B5865F2" w:rsidR="000B1EFD"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 xml:space="preserve">• Data </w:t>
      </w:r>
      <w:r w:rsidRPr="00A54EC6">
        <w:rPr>
          <w:rFonts w:ascii="Times New Roman" w:hAnsi="Times New Roman" w:cs="Times New Roman"/>
          <w:sz w:val="24"/>
          <w:szCs w:val="24"/>
        </w:rPr>
        <w:t xml:space="preserve">collection </w:t>
      </w:r>
      <w:r w:rsidRPr="00A54EC6">
        <w:rPr>
          <w:rFonts w:ascii="Times New Roman" w:hAnsi="Times New Roman" w:cs="Times New Roman"/>
          <w:sz w:val="24"/>
          <w:szCs w:val="24"/>
        </w:rPr>
        <w:t xml:space="preserve">Subsystem. </w:t>
      </w:r>
    </w:p>
    <w:p w14:paraId="730E1E85" w14:textId="77777777" w:rsidR="000B1EFD"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 Data Management Subsystem</w:t>
      </w:r>
      <w:r w:rsidRPr="00A54EC6">
        <w:rPr>
          <w:rFonts w:ascii="Times New Roman" w:hAnsi="Times New Roman" w:cs="Times New Roman"/>
          <w:sz w:val="24"/>
          <w:szCs w:val="24"/>
        </w:rPr>
        <w:t xml:space="preserve">. </w:t>
      </w:r>
    </w:p>
    <w:p w14:paraId="510982FB" w14:textId="77777777" w:rsidR="00A54EC6"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Various types of parameters are measured with sensors by placing them into different solutions of water. Data generated is compared with standard values in cloud and if exceeds then message sent from cloud to the users mobile. The given paper presents a detailed information of recent works carried out in smart water quality monitoring. Also, a power efficient, simpler solution for in pipe water quality monitoring based on Internet of Things technology is presented. The system developed in this paper is generally used for testing water samples and the data uploaded over the Internet are analyzed. The paper presents a detailed survey on the different techniques implemented in existing smart water quality monitoring systems. Also, a low cost, less complex water quality monitoring system is proposed.</w:t>
      </w:r>
    </w:p>
    <w:p w14:paraId="21101BBA" w14:textId="77777777" w:rsidR="00A54EC6"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 xml:space="preserve"> </w:t>
      </w:r>
      <w:r w:rsidRPr="00A54EC6">
        <w:rPr>
          <w:rFonts w:ascii="Times New Roman" w:hAnsi="Times New Roman" w:cs="Times New Roman"/>
          <w:sz w:val="24"/>
          <w:szCs w:val="24"/>
        </w:rPr>
        <w:t>[1]</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 xml:space="preserve">In this paper we got the idea about how previously water quality is monitored. As </w:t>
      </w:r>
    </w:p>
    <w:p w14:paraId="01F50133" w14:textId="09D43FF7" w:rsidR="00A54EC6" w:rsidRPr="00A54EC6" w:rsidRDefault="00A54EC6" w:rsidP="000B1EFD">
      <w:pPr>
        <w:rPr>
          <w:rFonts w:ascii="Times New Roman" w:hAnsi="Times New Roman" w:cs="Times New Roman"/>
          <w:sz w:val="24"/>
          <w:szCs w:val="24"/>
        </w:rPr>
      </w:pPr>
      <w:r w:rsidRPr="00A54EC6">
        <w:rPr>
          <w:rFonts w:ascii="Times New Roman" w:hAnsi="Times New Roman" w:cs="Times New Roman"/>
          <w:sz w:val="24"/>
          <w:szCs w:val="24"/>
        </w:rPr>
        <w:t xml:space="preserve"> </w:t>
      </w:r>
      <w:r w:rsidR="000B1EFD" w:rsidRPr="00A54EC6">
        <w:rPr>
          <w:rFonts w:ascii="Times New Roman" w:hAnsi="Times New Roman" w:cs="Times New Roman"/>
          <w:sz w:val="24"/>
          <w:szCs w:val="24"/>
        </w:rPr>
        <w:t>1. Autonomous water quality</w:t>
      </w:r>
      <w:r w:rsidR="000B1EFD" w:rsidRPr="00A54EC6">
        <w:rPr>
          <w:rFonts w:ascii="Times New Roman" w:hAnsi="Times New Roman" w:cs="Times New Roman"/>
          <w:sz w:val="24"/>
          <w:szCs w:val="24"/>
        </w:rPr>
        <w:t xml:space="preserve"> </w:t>
      </w:r>
      <w:r w:rsidR="000B1EFD" w:rsidRPr="00A54EC6">
        <w:rPr>
          <w:rFonts w:ascii="Times New Roman" w:hAnsi="Times New Roman" w:cs="Times New Roman"/>
          <w:sz w:val="24"/>
          <w:szCs w:val="24"/>
        </w:rPr>
        <w:t>monitoring using GSM.</w:t>
      </w:r>
    </w:p>
    <w:p w14:paraId="232572CF" w14:textId="77777777" w:rsidR="00A54EC6"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 xml:space="preserve"> 2. Using Image Processing technology for water quality monitoring system.</w:t>
      </w:r>
    </w:p>
    <w:p w14:paraId="447E6649" w14:textId="77777777" w:rsidR="00A54EC6"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 xml:space="preserve"> 3. Using Zigbee protocol. </w:t>
      </w:r>
    </w:p>
    <w:p w14:paraId="7E92B0BC" w14:textId="19D34B4F" w:rsidR="00A54EC6" w:rsidRPr="00A54EC6" w:rsidRDefault="000B1EFD" w:rsidP="000B1EFD">
      <w:pPr>
        <w:rPr>
          <w:rFonts w:ascii="Times New Roman" w:hAnsi="Times New Roman" w:cs="Times New Roman"/>
          <w:sz w:val="24"/>
          <w:szCs w:val="24"/>
        </w:rPr>
      </w:pPr>
      <w:r w:rsidRPr="00A54EC6">
        <w:rPr>
          <w:rFonts w:ascii="Times New Roman" w:hAnsi="Times New Roman" w:cs="Times New Roman"/>
          <w:sz w:val="24"/>
          <w:szCs w:val="24"/>
        </w:rPr>
        <w:t>The proposed system of this paper describes conditions of water quality through various sensors like pH, Water level, Turbidity, Conductivity using WSN through microcontroller and Wi-Fi</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[5].</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From this paper we got the details of each sensor pH, Temperature, Turbidity, Conductivity, Water level etc. How these sensors are working and How they will get interfaced with Arduino controller. how the data generated by sensors will get transferred to the cloud in our proposed system</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[6].</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We studied that the high use of fertilizers and other chemical sectors such as mining and construction have reduced</w:t>
      </w:r>
      <w:r w:rsidRPr="00A54EC6">
        <w:rPr>
          <w:rFonts w:ascii="Times New Roman" w:hAnsi="Times New Roman" w:cs="Times New Roman"/>
          <w:sz w:val="24"/>
          <w:szCs w:val="24"/>
        </w:rPr>
        <w:t xml:space="preserve"> </w:t>
      </w:r>
      <w:r w:rsidRPr="00A54EC6">
        <w:rPr>
          <w:rFonts w:ascii="Times New Roman" w:hAnsi="Times New Roman" w:cs="Times New Roman"/>
          <w:sz w:val="24"/>
          <w:szCs w:val="24"/>
        </w:rPr>
        <w:t xml:space="preserve">overall quality of water. This paper gives study about </w:t>
      </w:r>
      <w:proofErr w:type="gramStart"/>
      <w:r w:rsidRPr="00A54EC6">
        <w:rPr>
          <w:rFonts w:ascii="Times New Roman" w:hAnsi="Times New Roman" w:cs="Times New Roman"/>
          <w:sz w:val="24"/>
          <w:szCs w:val="24"/>
        </w:rPr>
        <w:t>Fiji islands</w:t>
      </w:r>
      <w:proofErr w:type="gramEnd"/>
      <w:r w:rsidRPr="00A54EC6">
        <w:rPr>
          <w:rFonts w:ascii="Times New Roman" w:hAnsi="Times New Roman" w:cs="Times New Roman"/>
          <w:sz w:val="24"/>
          <w:szCs w:val="24"/>
        </w:rPr>
        <w:t xml:space="preserve"> water quality which requires frequent data collecting </w:t>
      </w:r>
      <w:r w:rsidRPr="00A54EC6">
        <w:rPr>
          <w:rFonts w:ascii="Times New Roman" w:hAnsi="Times New Roman" w:cs="Times New Roman"/>
          <w:sz w:val="24"/>
          <w:szCs w:val="24"/>
        </w:rPr>
        <w:lastRenderedPageBreak/>
        <w:t>network for water quality monitoring using IoT and RS</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(Remote Sensing)</w:t>
      </w:r>
      <w:r w:rsidR="00A54EC6" w:rsidRPr="00A54EC6">
        <w:rPr>
          <w:rFonts w:ascii="Times New Roman" w:hAnsi="Times New Roman" w:cs="Times New Roman"/>
          <w:sz w:val="24"/>
          <w:szCs w:val="24"/>
        </w:rPr>
        <w:t>.</w:t>
      </w:r>
      <w:r w:rsidR="006D0B83">
        <w:rPr>
          <w:rFonts w:ascii="Times New Roman" w:hAnsi="Times New Roman" w:cs="Times New Roman"/>
          <w:sz w:val="24"/>
          <w:szCs w:val="24"/>
        </w:rPr>
        <w:t xml:space="preserve"> </w:t>
      </w:r>
      <w:r w:rsidR="00A54EC6" w:rsidRPr="00A54EC6">
        <w:rPr>
          <w:rFonts w:ascii="Times New Roman" w:hAnsi="Times New Roman" w:cs="Times New Roman"/>
          <w:sz w:val="24"/>
          <w:szCs w:val="24"/>
        </w:rPr>
        <w:t>T</w:t>
      </w:r>
      <w:r w:rsidRPr="00A54EC6">
        <w:rPr>
          <w:rFonts w:ascii="Times New Roman" w:hAnsi="Times New Roman" w:cs="Times New Roman"/>
          <w:sz w:val="24"/>
          <w:szCs w:val="24"/>
        </w:rPr>
        <w:t>he comparative study is provided for different parameters such as pH, Turbidity, Conductivity, Temperature etc</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[7].</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In this paper, methodologies results are as, when the sensor board is switched on, the sensors are stumble on individual water parameter information. Here represented and we studied about statistics of water stage pH, Turbidity, Temperature etc are displayed on the dashboard of system.</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[9]</w:t>
      </w:r>
      <w:r w:rsidR="00A54EC6" w:rsidRPr="00A54EC6">
        <w:rPr>
          <w:rFonts w:ascii="Times New Roman" w:hAnsi="Times New Roman" w:cs="Times New Roman"/>
          <w:sz w:val="24"/>
          <w:szCs w:val="24"/>
        </w:rPr>
        <w:t xml:space="preserve"> </w:t>
      </w:r>
      <w:r w:rsidRPr="00A54EC6">
        <w:rPr>
          <w:rFonts w:ascii="Times New Roman" w:hAnsi="Times New Roman" w:cs="Times New Roman"/>
          <w:sz w:val="24"/>
          <w:szCs w:val="24"/>
        </w:rPr>
        <w:t>This paper also proposes a sensor based water quality monitoring system measuring physical and chemical parameters of water. This paper is beneficial for the development of water quality measuring devices, for measuring and analysis of</w:t>
      </w:r>
      <w:r w:rsidRPr="00A54EC6">
        <w:rPr>
          <w:rFonts w:ascii="Times New Roman" w:hAnsi="Times New Roman" w:cs="Times New Roman"/>
          <w:sz w:val="24"/>
          <w:szCs w:val="24"/>
        </w:rPr>
        <w:t xml:space="preserve"> </w:t>
      </w:r>
      <w:r w:rsidRPr="00A54EC6">
        <w:rPr>
          <w:rFonts w:ascii="Times New Roman" w:hAnsi="Times New Roman" w:cs="Times New Roman"/>
          <w:sz w:val="24"/>
          <w:szCs w:val="24"/>
        </w:rPr>
        <w:t>water used for various living things ex. Human beings, animals as well as marine fishes and plants. It focuses on checking</w:t>
      </w:r>
      <w:r w:rsidRPr="00A54EC6">
        <w:rPr>
          <w:rFonts w:ascii="Times New Roman" w:hAnsi="Times New Roman" w:cs="Times New Roman"/>
          <w:sz w:val="24"/>
          <w:szCs w:val="24"/>
        </w:rPr>
        <w:t xml:space="preserve"> </w:t>
      </w:r>
      <w:r w:rsidRPr="00A54EC6">
        <w:rPr>
          <w:rFonts w:ascii="Times New Roman" w:hAnsi="Times New Roman" w:cs="Times New Roman"/>
          <w:sz w:val="24"/>
          <w:szCs w:val="24"/>
        </w:rPr>
        <w:t>odour, Water level, Turbidity and temperature and verified on a daily basis. Here also Data transmission subsystem include wireless communication device with built in security features that transmits data from controller to data storage.</w:t>
      </w:r>
    </w:p>
    <w:p w14:paraId="068E1A49" w14:textId="77777777" w:rsidR="009C5375" w:rsidRPr="00A54EC6" w:rsidRDefault="009C5375">
      <w:pPr>
        <w:rPr>
          <w:rFonts w:ascii="Times New Roman" w:hAnsi="Times New Roman" w:cs="Times New Roman"/>
          <w:sz w:val="24"/>
          <w:szCs w:val="24"/>
        </w:rPr>
      </w:pPr>
    </w:p>
    <w:p w14:paraId="6F728A2C" w14:textId="182B9DB7" w:rsidR="009C5375" w:rsidRPr="00A54EC6" w:rsidRDefault="009C5375">
      <w:pPr>
        <w:rPr>
          <w:rFonts w:ascii="Times New Roman" w:hAnsi="Times New Roman" w:cs="Times New Roman"/>
          <w:sz w:val="24"/>
          <w:szCs w:val="24"/>
        </w:rPr>
      </w:pPr>
    </w:p>
    <w:p w14:paraId="370CBB61" w14:textId="277A6F76" w:rsidR="009C5375" w:rsidRPr="00A54EC6" w:rsidRDefault="009C5375">
      <w:pPr>
        <w:rPr>
          <w:rFonts w:ascii="Times New Roman" w:hAnsi="Times New Roman" w:cs="Times New Roman"/>
          <w:sz w:val="24"/>
          <w:szCs w:val="24"/>
        </w:rPr>
      </w:pPr>
    </w:p>
    <w:sectPr w:rsidR="009C5375" w:rsidRPr="00A54EC6" w:rsidSect="009C537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59608" w14:textId="77777777" w:rsidR="00E219F1" w:rsidRDefault="00E219F1" w:rsidP="009C3FC6">
      <w:pPr>
        <w:spacing w:after="0" w:line="240" w:lineRule="auto"/>
      </w:pPr>
      <w:r>
        <w:separator/>
      </w:r>
    </w:p>
  </w:endnote>
  <w:endnote w:type="continuationSeparator" w:id="0">
    <w:p w14:paraId="262DF7A5" w14:textId="77777777" w:rsidR="00E219F1" w:rsidRDefault="00E219F1" w:rsidP="009C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E2C21" w14:textId="77777777" w:rsidR="00E219F1" w:rsidRDefault="00E219F1" w:rsidP="009C3FC6">
      <w:pPr>
        <w:spacing w:after="0" w:line="240" w:lineRule="auto"/>
      </w:pPr>
      <w:r>
        <w:separator/>
      </w:r>
    </w:p>
  </w:footnote>
  <w:footnote w:type="continuationSeparator" w:id="0">
    <w:p w14:paraId="58A272F2" w14:textId="77777777" w:rsidR="00E219F1" w:rsidRDefault="00E219F1" w:rsidP="009C3F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75"/>
    <w:rsid w:val="000A2BB2"/>
    <w:rsid w:val="000B1EFD"/>
    <w:rsid w:val="00193C22"/>
    <w:rsid w:val="006D0B83"/>
    <w:rsid w:val="009C3FC6"/>
    <w:rsid w:val="009C5375"/>
    <w:rsid w:val="00A04E69"/>
    <w:rsid w:val="00A54EC6"/>
    <w:rsid w:val="00E2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6C5A"/>
  <w15:chartTrackingRefBased/>
  <w15:docId w15:val="{4D054BD2-F1D8-4D3D-94EB-206F5B6B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FC6"/>
  </w:style>
  <w:style w:type="paragraph" w:styleId="Footer">
    <w:name w:val="footer"/>
    <w:basedOn w:val="Normal"/>
    <w:link w:val="FooterChar"/>
    <w:uiPriority w:val="99"/>
    <w:unhideWhenUsed/>
    <w:rsid w:val="009C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2022-10-27T04:56:00Z</dcterms:created>
  <dcterms:modified xsi:type="dcterms:W3CDTF">2022-10-27T06:15:00Z</dcterms:modified>
</cp:coreProperties>
</file>