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23" w:rsidRDefault="00E60923" w:rsidP="00E60923">
      <w:r>
        <w:t xml:space="preserve">As a </w:t>
      </w:r>
      <w:r w:rsidR="002C09AB">
        <w:t xml:space="preserve">master’s </w:t>
      </w:r>
      <w:r>
        <w:t xml:space="preserve">student </w:t>
      </w:r>
      <w:r w:rsidR="009D3FDE">
        <w:t>at</w:t>
      </w:r>
      <w:r>
        <w:t xml:space="preserve"> IIT Bombay, India, while the opportunities to learn are aplenty, there are limited platforms to interact with the scientific community at a global scale. A big reason for this is the insufficient funds available </w:t>
      </w:r>
      <w:r w:rsidR="009D3FDE">
        <w:t xml:space="preserve">as a </w:t>
      </w:r>
      <w:r>
        <w:t xml:space="preserve">student, as well as the institute’s inability to cover expenses to present at an international conference. </w:t>
      </w:r>
    </w:p>
    <w:p w:rsidR="00E60923" w:rsidRDefault="00E60923" w:rsidP="00E60923">
      <w:r>
        <w:t>While some limited support is provided to me by the Department of Computer Science and Engineering to encourage participation</w:t>
      </w:r>
      <w:r w:rsidR="008A40A9">
        <w:t xml:space="preserve"> at ICASSP</w:t>
      </w:r>
      <w:r>
        <w:t xml:space="preserve">, the SPS </w:t>
      </w:r>
      <w:r w:rsidR="008A40A9">
        <w:t xml:space="preserve">travel </w:t>
      </w:r>
      <w:r>
        <w:t xml:space="preserve">grant </w:t>
      </w:r>
      <w:r w:rsidR="009D3FDE">
        <w:t>will be</w:t>
      </w:r>
      <w:r w:rsidR="008A40A9">
        <w:t xml:space="preserve"> </w:t>
      </w:r>
      <w:r>
        <w:t xml:space="preserve">vital to bridge the gap, and enable </w:t>
      </w:r>
      <w:r w:rsidR="008A40A9">
        <w:t xml:space="preserve">me to make the trip. </w:t>
      </w:r>
    </w:p>
    <w:p w:rsidR="008A40A9" w:rsidRDefault="008A40A9" w:rsidP="00E60923">
      <w:r>
        <w:t>An estimate of the expenses is as follows:</w:t>
      </w:r>
    </w:p>
    <w:p w:rsidR="008A40A9" w:rsidRDefault="008A40A9" w:rsidP="008A40A9">
      <w:pPr>
        <w:ind w:left="720"/>
      </w:pPr>
      <w:r>
        <w:t>Airfare (Mumbai-New Orleans-Mumbai): USD 1,200</w:t>
      </w:r>
      <w:r>
        <w:br/>
        <w:t>ICASSP 2017 Registration: USD 230</w:t>
      </w:r>
      <w:r>
        <w:br/>
        <w:t>Lodging, food, commute: USD 400</w:t>
      </w:r>
    </w:p>
    <w:p w:rsidR="008A40A9" w:rsidRDefault="008A40A9" w:rsidP="008A40A9">
      <w:pPr>
        <w:ind w:left="720"/>
      </w:pPr>
      <w:r>
        <w:t>Total cost estimate: USD 1,830</w:t>
      </w:r>
      <w:r>
        <w:br/>
        <w:t>Support from Department of CSE: USD 850</w:t>
      </w:r>
    </w:p>
    <w:p w:rsidR="00BF4EC7" w:rsidRDefault="00E60923">
      <w:r>
        <w:t>This grant will ensure that despite being a student with limited funds, I will be able to present my work to a global audience at ICASSP 2017</w:t>
      </w:r>
      <w:r w:rsidR="00C538E7">
        <w:t>.</w:t>
      </w:r>
      <w:bookmarkStart w:id="0" w:name="_GoBack"/>
      <w:bookmarkEnd w:id="0"/>
    </w:p>
    <w:sectPr w:rsidR="00BF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23"/>
    <w:rsid w:val="00005D2E"/>
    <w:rsid w:val="0009362F"/>
    <w:rsid w:val="000A01E0"/>
    <w:rsid w:val="000B53D7"/>
    <w:rsid w:val="001E4C98"/>
    <w:rsid w:val="00225E7A"/>
    <w:rsid w:val="002C09AB"/>
    <w:rsid w:val="003153B9"/>
    <w:rsid w:val="00343531"/>
    <w:rsid w:val="00371600"/>
    <w:rsid w:val="003A512D"/>
    <w:rsid w:val="003D1F5F"/>
    <w:rsid w:val="004A33EE"/>
    <w:rsid w:val="00511B91"/>
    <w:rsid w:val="00514093"/>
    <w:rsid w:val="005263CE"/>
    <w:rsid w:val="005577B2"/>
    <w:rsid w:val="0058383F"/>
    <w:rsid w:val="006072F0"/>
    <w:rsid w:val="006116CF"/>
    <w:rsid w:val="00626874"/>
    <w:rsid w:val="00637748"/>
    <w:rsid w:val="00686D67"/>
    <w:rsid w:val="006A536A"/>
    <w:rsid w:val="007416AB"/>
    <w:rsid w:val="007416B9"/>
    <w:rsid w:val="00750A78"/>
    <w:rsid w:val="007F7A04"/>
    <w:rsid w:val="00814644"/>
    <w:rsid w:val="00834706"/>
    <w:rsid w:val="00856F8A"/>
    <w:rsid w:val="00880D73"/>
    <w:rsid w:val="008A221A"/>
    <w:rsid w:val="008A40A9"/>
    <w:rsid w:val="008D3055"/>
    <w:rsid w:val="008F33DE"/>
    <w:rsid w:val="008F5596"/>
    <w:rsid w:val="00925A4D"/>
    <w:rsid w:val="009967CC"/>
    <w:rsid w:val="00997E90"/>
    <w:rsid w:val="009D3FDE"/>
    <w:rsid w:val="00A40446"/>
    <w:rsid w:val="00AC57A2"/>
    <w:rsid w:val="00AD07F5"/>
    <w:rsid w:val="00AE4F9F"/>
    <w:rsid w:val="00B10409"/>
    <w:rsid w:val="00B23402"/>
    <w:rsid w:val="00B96C69"/>
    <w:rsid w:val="00BD2794"/>
    <w:rsid w:val="00BF4EC7"/>
    <w:rsid w:val="00BF7580"/>
    <w:rsid w:val="00C4454F"/>
    <w:rsid w:val="00C5073E"/>
    <w:rsid w:val="00C538E7"/>
    <w:rsid w:val="00C6324E"/>
    <w:rsid w:val="00C760B2"/>
    <w:rsid w:val="00C7710A"/>
    <w:rsid w:val="00CA4873"/>
    <w:rsid w:val="00CB1421"/>
    <w:rsid w:val="00CF76D2"/>
    <w:rsid w:val="00D2039B"/>
    <w:rsid w:val="00D23422"/>
    <w:rsid w:val="00D62F53"/>
    <w:rsid w:val="00D64E90"/>
    <w:rsid w:val="00D751BD"/>
    <w:rsid w:val="00DA3F30"/>
    <w:rsid w:val="00DF381F"/>
    <w:rsid w:val="00E16565"/>
    <w:rsid w:val="00E31010"/>
    <w:rsid w:val="00E41C6F"/>
    <w:rsid w:val="00E51C9C"/>
    <w:rsid w:val="00E60923"/>
    <w:rsid w:val="00F06AF6"/>
    <w:rsid w:val="00F53D9C"/>
    <w:rsid w:val="00F80BAB"/>
    <w:rsid w:val="00FE1057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F5042-57AA-4527-8895-4DA9652A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 Malhotra</dc:creator>
  <cp:keywords/>
  <dc:description/>
  <cp:lastModifiedBy>Eeshan Malhotra</cp:lastModifiedBy>
  <cp:revision>6</cp:revision>
  <dcterms:created xsi:type="dcterms:W3CDTF">2016-12-16T14:10:00Z</dcterms:created>
  <dcterms:modified xsi:type="dcterms:W3CDTF">2016-12-17T07:19:00Z</dcterms:modified>
</cp:coreProperties>
</file>