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8EFE0" w14:textId="06041FD3" w:rsidR="002A0A45" w:rsidRPr="002A0A45" w:rsidRDefault="002A0A45">
      <w:pPr>
        <w:rPr>
          <w:b/>
          <w:bCs/>
          <w:lang w:val="en-US"/>
        </w:rPr>
      </w:pPr>
      <w:r w:rsidRPr="002A0A45">
        <w:rPr>
          <w:b/>
          <w:bCs/>
          <w:lang w:val="en-US"/>
        </w:rPr>
        <w:t>S3 Version</w:t>
      </w:r>
    </w:p>
    <w:p w14:paraId="219DCCC1" w14:textId="77777777" w:rsidR="002A0A45" w:rsidRPr="00271EA7" w:rsidRDefault="002A0A45" w:rsidP="002A0A45">
      <w:pPr>
        <w:pStyle w:val="NormalWeb"/>
        <w:shd w:val="clear" w:color="auto" w:fill="FFFFFF"/>
        <w:spacing w:before="0" w:beforeAutospacing="0" w:after="240" w:afterAutospacing="0" w:line="360" w:lineRule="atLeast"/>
        <w:jc w:val="both"/>
        <w:rPr>
          <w:rFonts w:asciiTheme="minorHAnsi" w:hAnsiTheme="minorHAnsi" w:cstheme="minorHAnsi"/>
          <w:color w:val="16191F"/>
          <w:sz w:val="22"/>
          <w:szCs w:val="22"/>
        </w:rPr>
      </w:pPr>
      <w:r w:rsidRPr="00271EA7">
        <w:rPr>
          <w:rFonts w:asciiTheme="minorHAnsi" w:hAnsiTheme="minorHAnsi" w:cstheme="minorHAnsi"/>
          <w:color w:val="16191F"/>
          <w:sz w:val="22"/>
          <w:szCs w:val="22"/>
        </w:rPr>
        <w:t>Versioning in Amazon S3 is a means of keeping multiple variants of an object in the same bucket. You can use the S3 Versioning feature to preserve, retrieve, and restore every version of every object stored in your buckets. With versioning you can recover more easily from both unintended user actions and application failures. After versioning is enabled for a bucket, if Amazon S3 receives multiple write requests for the same object simultaneously, it stores all of those objects.</w:t>
      </w:r>
    </w:p>
    <w:p w14:paraId="3DC4CE2C" w14:textId="42F8008F" w:rsidR="002A0A45" w:rsidRDefault="002A0A45" w:rsidP="002A0A45">
      <w:pPr>
        <w:pStyle w:val="NormalWeb"/>
        <w:shd w:val="clear" w:color="auto" w:fill="FFFFFF"/>
        <w:spacing w:before="240" w:beforeAutospacing="0" w:after="240" w:afterAutospacing="0" w:line="360" w:lineRule="atLeast"/>
        <w:jc w:val="both"/>
        <w:rPr>
          <w:rFonts w:asciiTheme="minorHAnsi" w:hAnsiTheme="minorHAnsi" w:cstheme="minorHAnsi"/>
          <w:color w:val="16191F"/>
          <w:sz w:val="22"/>
          <w:szCs w:val="22"/>
        </w:rPr>
      </w:pPr>
      <w:r w:rsidRPr="00271EA7">
        <w:rPr>
          <w:rFonts w:asciiTheme="minorHAnsi" w:hAnsiTheme="minorHAnsi" w:cstheme="minorHAnsi"/>
          <w:color w:val="16191F"/>
          <w:sz w:val="22"/>
          <w:szCs w:val="22"/>
        </w:rPr>
        <w:t>Versioning-enabled buckets can help you recover objects from accidental deletion or overwrite. For example, if you delete an object, Amazon S3 inserts a delete marker instead of removing the object permanently. The delete marker becomes the current object version. If you overwrite an object, it results in a new object version in the bucket. You can always restore the previous version.</w:t>
      </w:r>
    </w:p>
    <w:p w14:paraId="3F3A3A00" w14:textId="480C49DB" w:rsidR="00B10679" w:rsidRPr="00270F96" w:rsidRDefault="00B10679" w:rsidP="002A0A45">
      <w:pPr>
        <w:pStyle w:val="NormalWeb"/>
        <w:shd w:val="clear" w:color="auto" w:fill="FFFFFF"/>
        <w:spacing w:before="240" w:beforeAutospacing="0" w:after="240" w:afterAutospacing="0" w:line="360" w:lineRule="atLeast"/>
        <w:jc w:val="both"/>
        <w:rPr>
          <w:rFonts w:asciiTheme="minorHAnsi" w:hAnsiTheme="minorHAnsi" w:cstheme="minorHAnsi"/>
          <w:color w:val="16191F"/>
          <w:sz w:val="22"/>
          <w:szCs w:val="22"/>
        </w:rPr>
      </w:pPr>
      <w:r w:rsidRPr="00B10679">
        <w:rPr>
          <w:rFonts w:asciiTheme="minorHAnsi" w:hAnsiTheme="minorHAnsi" w:cstheme="minorHAnsi"/>
          <w:b/>
          <w:bCs/>
          <w:color w:val="16191F"/>
          <w:sz w:val="22"/>
          <w:szCs w:val="22"/>
        </w:rPr>
        <w:t>Note:</w:t>
      </w:r>
      <w:r>
        <w:rPr>
          <w:rFonts w:asciiTheme="minorHAnsi" w:hAnsiTheme="minorHAnsi" w:cstheme="minorHAnsi"/>
          <w:b/>
          <w:bCs/>
          <w:color w:val="16191F"/>
          <w:sz w:val="22"/>
          <w:szCs w:val="22"/>
        </w:rPr>
        <w:t xml:space="preserve"> </w:t>
      </w:r>
      <w:r w:rsidR="00270F96">
        <w:rPr>
          <w:rFonts w:asciiTheme="minorHAnsi" w:hAnsiTheme="minorHAnsi" w:cstheme="minorHAnsi"/>
          <w:color w:val="16191F"/>
          <w:sz w:val="22"/>
          <w:szCs w:val="22"/>
        </w:rPr>
        <w:t xml:space="preserve">You can’t protect the data’s loss in S3 bucket without version enabling. </w:t>
      </w:r>
    </w:p>
    <w:p w14:paraId="68E24CC4" w14:textId="77777777" w:rsidR="00271EA7" w:rsidRPr="00271EA7" w:rsidRDefault="00271EA7" w:rsidP="00271EA7">
      <w:pPr>
        <w:shd w:val="clear" w:color="auto" w:fill="FFFFFF"/>
        <w:spacing w:before="240" w:after="240" w:line="360" w:lineRule="atLeast"/>
        <w:rPr>
          <w:rFonts w:eastAsia="Times New Roman" w:cstheme="minorHAnsi"/>
          <w:color w:val="16191F"/>
          <w:lang w:eastAsia="en-IN"/>
        </w:rPr>
      </w:pPr>
      <w:r w:rsidRPr="00271EA7">
        <w:rPr>
          <w:rFonts w:eastAsia="Times New Roman" w:cstheme="minorHAnsi"/>
          <w:color w:val="16191F"/>
          <w:lang w:eastAsia="en-IN"/>
        </w:rPr>
        <w:t>Buckets can be in one of three states:</w:t>
      </w:r>
    </w:p>
    <w:p w14:paraId="4CA7D8A3" w14:textId="77777777" w:rsidR="00271EA7" w:rsidRPr="00271EA7" w:rsidRDefault="00271EA7" w:rsidP="00271EA7">
      <w:pPr>
        <w:numPr>
          <w:ilvl w:val="0"/>
          <w:numId w:val="1"/>
        </w:numPr>
        <w:shd w:val="clear" w:color="auto" w:fill="FFFFFF"/>
        <w:spacing w:after="0" w:line="360" w:lineRule="atLeast"/>
        <w:rPr>
          <w:rFonts w:eastAsia="Times New Roman" w:cstheme="minorHAnsi"/>
          <w:color w:val="16191F"/>
          <w:lang w:eastAsia="en-IN"/>
        </w:rPr>
      </w:pPr>
      <w:proofErr w:type="spellStart"/>
      <w:r w:rsidRPr="00271EA7">
        <w:rPr>
          <w:rFonts w:eastAsia="Times New Roman" w:cstheme="minorHAnsi"/>
          <w:color w:val="16191F"/>
          <w:lang w:eastAsia="en-IN"/>
        </w:rPr>
        <w:t>Unversioned</w:t>
      </w:r>
      <w:proofErr w:type="spellEnd"/>
      <w:r w:rsidRPr="00271EA7">
        <w:rPr>
          <w:rFonts w:eastAsia="Times New Roman" w:cstheme="minorHAnsi"/>
          <w:color w:val="16191F"/>
          <w:lang w:eastAsia="en-IN"/>
        </w:rPr>
        <w:t xml:space="preserve"> (the default)</w:t>
      </w:r>
    </w:p>
    <w:p w14:paraId="5E2ED275" w14:textId="77777777" w:rsidR="00271EA7" w:rsidRPr="00271EA7" w:rsidRDefault="00271EA7" w:rsidP="00271EA7">
      <w:pPr>
        <w:numPr>
          <w:ilvl w:val="0"/>
          <w:numId w:val="1"/>
        </w:numPr>
        <w:shd w:val="clear" w:color="auto" w:fill="FFFFFF"/>
        <w:spacing w:after="0" w:line="360" w:lineRule="atLeast"/>
        <w:rPr>
          <w:rFonts w:eastAsia="Times New Roman" w:cstheme="minorHAnsi"/>
          <w:color w:val="16191F"/>
          <w:lang w:eastAsia="en-IN"/>
        </w:rPr>
      </w:pPr>
      <w:r w:rsidRPr="00271EA7">
        <w:rPr>
          <w:rFonts w:eastAsia="Times New Roman" w:cstheme="minorHAnsi"/>
          <w:color w:val="16191F"/>
          <w:lang w:eastAsia="en-IN"/>
        </w:rPr>
        <w:t>Versioning-enabled</w:t>
      </w:r>
    </w:p>
    <w:p w14:paraId="454CCC43" w14:textId="6AAB9441" w:rsidR="00271EA7" w:rsidRDefault="00271EA7" w:rsidP="00271EA7">
      <w:pPr>
        <w:numPr>
          <w:ilvl w:val="0"/>
          <w:numId w:val="1"/>
        </w:numPr>
        <w:shd w:val="clear" w:color="auto" w:fill="FFFFFF"/>
        <w:spacing w:line="360" w:lineRule="atLeast"/>
        <w:rPr>
          <w:rFonts w:eastAsia="Times New Roman" w:cstheme="minorHAnsi"/>
          <w:color w:val="16191F"/>
          <w:lang w:eastAsia="en-IN"/>
        </w:rPr>
      </w:pPr>
      <w:r w:rsidRPr="00271EA7">
        <w:rPr>
          <w:rFonts w:eastAsia="Times New Roman" w:cstheme="minorHAnsi"/>
          <w:color w:val="16191F"/>
          <w:lang w:eastAsia="en-IN"/>
        </w:rPr>
        <w:t>Versioning-suspended</w:t>
      </w:r>
    </w:p>
    <w:p w14:paraId="059A1831" w14:textId="4627069D" w:rsidR="005902FA" w:rsidRDefault="005902FA" w:rsidP="005902FA">
      <w:pPr>
        <w:shd w:val="clear" w:color="auto" w:fill="FFFFFF"/>
        <w:spacing w:line="360" w:lineRule="atLeast"/>
        <w:rPr>
          <w:rFonts w:eastAsia="Times New Roman" w:cstheme="minorHAnsi"/>
          <w:color w:val="16191F"/>
          <w:lang w:eastAsia="en-IN"/>
        </w:rPr>
      </w:pPr>
      <w:r>
        <w:rPr>
          <w:rFonts w:eastAsia="Times New Roman" w:cstheme="minorHAnsi"/>
          <w:color w:val="16191F"/>
          <w:lang w:eastAsia="en-IN"/>
        </w:rPr>
        <w:t>Upload object in S3 bucket and verify the URL.</w:t>
      </w:r>
    </w:p>
    <w:p w14:paraId="536380EA" w14:textId="396F804F" w:rsidR="005902FA" w:rsidRDefault="005902FA" w:rsidP="005902FA">
      <w:pPr>
        <w:shd w:val="clear" w:color="auto" w:fill="FFFFFF"/>
        <w:spacing w:line="360" w:lineRule="atLeast"/>
        <w:rPr>
          <w:rFonts w:eastAsia="Times New Roman" w:cstheme="minorHAnsi"/>
          <w:color w:val="16191F"/>
          <w:lang w:eastAsia="en-IN"/>
        </w:rPr>
      </w:pPr>
      <w:r>
        <w:rPr>
          <w:noProof/>
        </w:rPr>
        <w:drawing>
          <wp:inline distT="0" distB="0" distL="0" distR="0" wp14:anchorId="295CC07D" wp14:editId="4138F3AD">
            <wp:extent cx="4220210" cy="21382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3776" cy="2145164"/>
                    </a:xfrm>
                    <a:prstGeom prst="rect">
                      <a:avLst/>
                    </a:prstGeom>
                  </pic:spPr>
                </pic:pic>
              </a:graphicData>
            </a:graphic>
          </wp:inline>
        </w:drawing>
      </w:r>
    </w:p>
    <w:p w14:paraId="3A2D2AC4" w14:textId="1931FFDA" w:rsidR="005902FA" w:rsidRDefault="005902FA" w:rsidP="005902FA">
      <w:pPr>
        <w:shd w:val="clear" w:color="auto" w:fill="FFFFFF"/>
        <w:spacing w:line="360" w:lineRule="atLeast"/>
        <w:rPr>
          <w:rFonts w:eastAsia="Times New Roman" w:cstheme="minorHAnsi"/>
          <w:color w:val="16191F"/>
          <w:lang w:eastAsia="en-IN"/>
        </w:rPr>
      </w:pPr>
      <w:r>
        <w:rPr>
          <w:rFonts w:eastAsia="Times New Roman" w:cstheme="minorHAnsi"/>
          <w:color w:val="16191F"/>
          <w:lang w:eastAsia="en-IN"/>
        </w:rPr>
        <w:t>Access object by using URL</w:t>
      </w:r>
    </w:p>
    <w:p w14:paraId="4699B7CD" w14:textId="6235849B" w:rsidR="005902FA" w:rsidRDefault="005902FA" w:rsidP="005902FA">
      <w:pPr>
        <w:shd w:val="clear" w:color="auto" w:fill="FFFFFF"/>
        <w:spacing w:line="360" w:lineRule="atLeast"/>
        <w:rPr>
          <w:rFonts w:eastAsia="Times New Roman" w:cstheme="minorHAnsi"/>
          <w:color w:val="16191F"/>
          <w:lang w:eastAsia="en-IN"/>
        </w:rPr>
      </w:pPr>
      <w:r>
        <w:rPr>
          <w:noProof/>
        </w:rPr>
        <w:drawing>
          <wp:inline distT="0" distB="0" distL="0" distR="0" wp14:anchorId="7993B9B7" wp14:editId="19FD99A1">
            <wp:extent cx="4289823" cy="125202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1963" cy="1261405"/>
                    </a:xfrm>
                    <a:prstGeom prst="rect">
                      <a:avLst/>
                    </a:prstGeom>
                  </pic:spPr>
                </pic:pic>
              </a:graphicData>
            </a:graphic>
          </wp:inline>
        </w:drawing>
      </w:r>
    </w:p>
    <w:p w14:paraId="62BC3C67" w14:textId="77777777" w:rsidR="00817E41" w:rsidRDefault="00817E41" w:rsidP="00271EA7">
      <w:pPr>
        <w:shd w:val="clear" w:color="auto" w:fill="FFFFFF"/>
        <w:spacing w:line="360" w:lineRule="atLeast"/>
        <w:rPr>
          <w:rFonts w:eastAsia="Times New Roman" w:cstheme="minorHAnsi"/>
          <w:color w:val="16191F"/>
          <w:lang w:eastAsia="en-IN"/>
        </w:rPr>
      </w:pPr>
    </w:p>
    <w:p w14:paraId="6969F539" w14:textId="77777777" w:rsidR="00817E41" w:rsidRDefault="00817E41" w:rsidP="00271EA7">
      <w:pPr>
        <w:shd w:val="clear" w:color="auto" w:fill="FFFFFF"/>
        <w:spacing w:line="360" w:lineRule="atLeast"/>
        <w:rPr>
          <w:rFonts w:eastAsia="Times New Roman" w:cstheme="minorHAnsi"/>
          <w:color w:val="16191F"/>
          <w:lang w:eastAsia="en-IN"/>
        </w:rPr>
      </w:pPr>
    </w:p>
    <w:p w14:paraId="6C74A81E" w14:textId="36F39BE3" w:rsidR="00817E41" w:rsidRDefault="00817E41" w:rsidP="00271EA7">
      <w:pPr>
        <w:shd w:val="clear" w:color="auto" w:fill="FFFFFF"/>
        <w:spacing w:line="360" w:lineRule="atLeast"/>
        <w:rPr>
          <w:rFonts w:eastAsia="Times New Roman" w:cstheme="minorHAnsi"/>
          <w:color w:val="16191F"/>
          <w:lang w:eastAsia="en-IN"/>
        </w:rPr>
      </w:pPr>
      <w:r>
        <w:rPr>
          <w:rFonts w:eastAsia="Times New Roman" w:cstheme="minorHAnsi"/>
          <w:color w:val="16191F"/>
          <w:lang w:eastAsia="en-IN"/>
        </w:rPr>
        <w:t>Enable bucket versioning</w:t>
      </w:r>
    </w:p>
    <w:p w14:paraId="7DA812F7" w14:textId="3AB01A1F" w:rsidR="00271EA7" w:rsidRDefault="005902FA" w:rsidP="00271EA7">
      <w:pPr>
        <w:shd w:val="clear" w:color="auto" w:fill="FFFFFF"/>
        <w:spacing w:line="360" w:lineRule="atLeast"/>
        <w:rPr>
          <w:rFonts w:eastAsia="Times New Roman" w:cstheme="minorHAnsi"/>
          <w:color w:val="16191F"/>
          <w:lang w:eastAsia="en-IN"/>
        </w:rPr>
      </w:pPr>
      <w:r>
        <w:rPr>
          <w:noProof/>
        </w:rPr>
        <w:drawing>
          <wp:inline distT="0" distB="0" distL="0" distR="0" wp14:anchorId="63DB4D4F" wp14:editId="729C2104">
            <wp:extent cx="5169535" cy="2405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6533" cy="2418139"/>
                    </a:xfrm>
                    <a:prstGeom prst="rect">
                      <a:avLst/>
                    </a:prstGeom>
                  </pic:spPr>
                </pic:pic>
              </a:graphicData>
            </a:graphic>
          </wp:inline>
        </w:drawing>
      </w:r>
    </w:p>
    <w:p w14:paraId="10E6FC1E" w14:textId="0BEE943E" w:rsidR="00817E41" w:rsidRDefault="0026433A" w:rsidP="00271EA7">
      <w:pPr>
        <w:shd w:val="clear" w:color="auto" w:fill="FFFFFF"/>
        <w:spacing w:line="360" w:lineRule="atLeast"/>
        <w:rPr>
          <w:rFonts w:eastAsia="Times New Roman" w:cstheme="minorHAnsi"/>
          <w:color w:val="16191F"/>
          <w:lang w:eastAsia="en-IN"/>
        </w:rPr>
      </w:pPr>
      <w:r>
        <w:rPr>
          <w:rFonts w:eastAsia="Times New Roman" w:cstheme="minorHAnsi"/>
          <w:color w:val="16191F"/>
          <w:lang w:eastAsia="en-IN"/>
        </w:rPr>
        <w:t>Now edit object and re-upload into bucket</w:t>
      </w:r>
    </w:p>
    <w:p w14:paraId="51FCDA37" w14:textId="7600FBEF" w:rsidR="00817E41" w:rsidRDefault="0026433A" w:rsidP="00271EA7">
      <w:pPr>
        <w:shd w:val="clear" w:color="auto" w:fill="FFFFFF"/>
        <w:spacing w:line="360" w:lineRule="atLeast"/>
        <w:rPr>
          <w:rFonts w:eastAsia="Times New Roman" w:cstheme="minorHAnsi"/>
          <w:color w:val="16191F"/>
          <w:lang w:eastAsia="en-IN"/>
        </w:rPr>
      </w:pPr>
      <w:r>
        <w:rPr>
          <w:noProof/>
        </w:rPr>
        <w:drawing>
          <wp:inline distT="0" distB="0" distL="0" distR="0" wp14:anchorId="7DF52739" wp14:editId="303B8242">
            <wp:extent cx="4133850" cy="161075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4449" cy="1614881"/>
                    </a:xfrm>
                    <a:prstGeom prst="rect">
                      <a:avLst/>
                    </a:prstGeom>
                  </pic:spPr>
                </pic:pic>
              </a:graphicData>
            </a:graphic>
          </wp:inline>
        </w:drawing>
      </w:r>
    </w:p>
    <w:p w14:paraId="1ECDF77D" w14:textId="1D552CA2" w:rsidR="0026433A" w:rsidRDefault="0026433A" w:rsidP="00271EA7">
      <w:pPr>
        <w:shd w:val="clear" w:color="auto" w:fill="FFFFFF"/>
        <w:spacing w:line="360" w:lineRule="atLeast"/>
        <w:rPr>
          <w:rFonts w:eastAsia="Times New Roman" w:cstheme="minorHAnsi"/>
          <w:color w:val="16191F"/>
          <w:lang w:eastAsia="en-IN"/>
        </w:rPr>
      </w:pPr>
      <w:r>
        <w:rPr>
          <w:noProof/>
        </w:rPr>
        <w:drawing>
          <wp:inline distT="0" distB="0" distL="0" distR="0" wp14:anchorId="3D4E1C7C" wp14:editId="0B38A375">
            <wp:extent cx="5422900" cy="209608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2806" cy="2107645"/>
                    </a:xfrm>
                    <a:prstGeom prst="rect">
                      <a:avLst/>
                    </a:prstGeom>
                  </pic:spPr>
                </pic:pic>
              </a:graphicData>
            </a:graphic>
          </wp:inline>
        </w:drawing>
      </w:r>
    </w:p>
    <w:p w14:paraId="679E10ED" w14:textId="3B8116BB" w:rsidR="0026433A" w:rsidRDefault="0026433A" w:rsidP="00271EA7">
      <w:pPr>
        <w:shd w:val="clear" w:color="auto" w:fill="FFFFFF"/>
        <w:spacing w:line="360" w:lineRule="atLeast"/>
        <w:rPr>
          <w:rFonts w:eastAsia="Times New Roman" w:cstheme="minorHAnsi"/>
          <w:color w:val="16191F"/>
          <w:lang w:eastAsia="en-IN"/>
        </w:rPr>
      </w:pPr>
      <w:r>
        <w:rPr>
          <w:rFonts w:eastAsia="Times New Roman" w:cstheme="minorHAnsi"/>
          <w:color w:val="16191F"/>
          <w:lang w:eastAsia="en-IN"/>
        </w:rPr>
        <w:t>Validated the modified object in the console.</w:t>
      </w:r>
    </w:p>
    <w:p w14:paraId="304B8702" w14:textId="7FF69A3B" w:rsidR="0026433A" w:rsidRDefault="0026433A" w:rsidP="00271EA7">
      <w:pPr>
        <w:shd w:val="clear" w:color="auto" w:fill="FFFFFF"/>
        <w:spacing w:line="360" w:lineRule="atLeast"/>
        <w:rPr>
          <w:rFonts w:eastAsia="Times New Roman" w:cstheme="minorHAnsi"/>
          <w:color w:val="16191F"/>
          <w:lang w:eastAsia="en-IN"/>
        </w:rPr>
      </w:pPr>
      <w:r>
        <w:rPr>
          <w:noProof/>
        </w:rPr>
        <w:lastRenderedPageBreak/>
        <w:drawing>
          <wp:inline distT="0" distB="0" distL="0" distR="0" wp14:anchorId="49E0F0A6" wp14:editId="1C3E4E79">
            <wp:extent cx="3446145" cy="112541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5313" cy="1138206"/>
                    </a:xfrm>
                    <a:prstGeom prst="rect">
                      <a:avLst/>
                    </a:prstGeom>
                  </pic:spPr>
                </pic:pic>
              </a:graphicData>
            </a:graphic>
          </wp:inline>
        </w:drawing>
      </w:r>
    </w:p>
    <w:p w14:paraId="3287D58D" w14:textId="73BD5F25" w:rsidR="00B10679" w:rsidRDefault="00B10679" w:rsidP="00271EA7">
      <w:pPr>
        <w:shd w:val="clear" w:color="auto" w:fill="FFFFFF"/>
        <w:spacing w:line="360" w:lineRule="atLeast"/>
        <w:rPr>
          <w:rFonts w:eastAsia="Times New Roman" w:cstheme="minorHAnsi"/>
          <w:color w:val="16191F"/>
          <w:lang w:eastAsia="en-IN"/>
        </w:rPr>
      </w:pPr>
      <w:r>
        <w:rPr>
          <w:rFonts w:eastAsia="Times New Roman" w:cstheme="minorHAnsi"/>
          <w:color w:val="16191F"/>
          <w:lang w:eastAsia="en-IN"/>
        </w:rPr>
        <w:t xml:space="preserve">You can validate the version ID for the object. Highlighted ID is after object modified and below one is exciting file you may download the exciting file. </w:t>
      </w:r>
    </w:p>
    <w:p w14:paraId="1AFA19AD" w14:textId="4EBDB82A" w:rsidR="00B10679" w:rsidRDefault="00B10679" w:rsidP="00271EA7">
      <w:pPr>
        <w:shd w:val="clear" w:color="auto" w:fill="FFFFFF"/>
        <w:spacing w:line="360" w:lineRule="atLeast"/>
        <w:rPr>
          <w:rFonts w:eastAsia="Times New Roman" w:cstheme="minorHAnsi"/>
          <w:color w:val="16191F"/>
          <w:lang w:eastAsia="en-IN"/>
        </w:rPr>
      </w:pPr>
      <w:r>
        <w:rPr>
          <w:noProof/>
        </w:rPr>
        <w:drawing>
          <wp:inline distT="0" distB="0" distL="0" distR="0" wp14:anchorId="5F4EF6BA" wp14:editId="56B17C44">
            <wp:extent cx="4184650" cy="1610751"/>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5268" cy="1626386"/>
                    </a:xfrm>
                    <a:prstGeom prst="rect">
                      <a:avLst/>
                    </a:prstGeom>
                  </pic:spPr>
                </pic:pic>
              </a:graphicData>
            </a:graphic>
          </wp:inline>
        </w:drawing>
      </w:r>
    </w:p>
    <w:p w14:paraId="22AD932D" w14:textId="77777777" w:rsidR="0026433A" w:rsidRPr="00271EA7" w:rsidRDefault="0026433A" w:rsidP="00271EA7">
      <w:pPr>
        <w:shd w:val="clear" w:color="auto" w:fill="FFFFFF"/>
        <w:spacing w:line="360" w:lineRule="atLeast"/>
        <w:rPr>
          <w:rFonts w:eastAsia="Times New Roman" w:cstheme="minorHAnsi"/>
          <w:color w:val="16191F"/>
          <w:lang w:eastAsia="en-IN"/>
        </w:rPr>
      </w:pPr>
    </w:p>
    <w:p w14:paraId="67459D38" w14:textId="77777777" w:rsidR="002A0A45" w:rsidRPr="002A0A45" w:rsidRDefault="002A0A45">
      <w:pPr>
        <w:rPr>
          <w:lang w:val="en-US"/>
        </w:rPr>
      </w:pPr>
    </w:p>
    <w:sectPr w:rsidR="002A0A45" w:rsidRPr="002A0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E32"/>
    <w:multiLevelType w:val="multilevel"/>
    <w:tmpl w:val="1D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45"/>
    <w:rsid w:val="00173CBA"/>
    <w:rsid w:val="0026433A"/>
    <w:rsid w:val="00270F96"/>
    <w:rsid w:val="00271EA7"/>
    <w:rsid w:val="002A0A45"/>
    <w:rsid w:val="005902FA"/>
    <w:rsid w:val="00817E41"/>
    <w:rsid w:val="00B10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860E"/>
  <w15:chartTrackingRefBased/>
  <w15:docId w15:val="{05074306-2E68-47AE-A4C6-BE26F7AB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0A4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966360">
      <w:bodyDiv w:val="1"/>
      <w:marLeft w:val="0"/>
      <w:marRight w:val="0"/>
      <w:marTop w:val="0"/>
      <w:marBottom w:val="0"/>
      <w:divBdr>
        <w:top w:val="none" w:sz="0" w:space="0" w:color="auto"/>
        <w:left w:val="none" w:sz="0" w:space="0" w:color="auto"/>
        <w:bottom w:val="none" w:sz="0" w:space="0" w:color="auto"/>
        <w:right w:val="none" w:sz="0" w:space="0" w:color="auto"/>
      </w:divBdr>
      <w:divsChild>
        <w:div w:id="797139452">
          <w:marLeft w:val="0"/>
          <w:marRight w:val="0"/>
          <w:marTop w:val="0"/>
          <w:marBottom w:val="240"/>
          <w:divBdr>
            <w:top w:val="none" w:sz="0" w:space="0" w:color="auto"/>
            <w:left w:val="none" w:sz="0" w:space="0" w:color="auto"/>
            <w:bottom w:val="none" w:sz="0" w:space="0" w:color="auto"/>
            <w:right w:val="none" w:sz="0" w:space="0" w:color="auto"/>
          </w:divBdr>
        </w:div>
      </w:divsChild>
    </w:div>
    <w:div w:id="122703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Arunpoo</dc:creator>
  <cp:keywords/>
  <dc:description/>
  <cp:lastModifiedBy>Arunpoo</cp:lastModifiedBy>
  <cp:revision>1</cp:revision>
  <dcterms:created xsi:type="dcterms:W3CDTF">2021-12-05T06:55:00Z</dcterms:created>
  <dcterms:modified xsi:type="dcterms:W3CDTF">2021-12-05T08:27:00Z</dcterms:modified>
</cp:coreProperties>
</file>