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C65B2" w14:textId="4DDA19AE" w:rsidR="00007C96" w:rsidRPr="00007C96" w:rsidRDefault="00007C96">
      <w:pPr>
        <w:rPr>
          <w:b/>
          <w:bCs/>
          <w:sz w:val="32"/>
          <w:szCs w:val="32"/>
        </w:rPr>
      </w:pPr>
      <w:r w:rsidRPr="00007C96">
        <w:rPr>
          <w:b/>
          <w:bCs/>
          <w:sz w:val="32"/>
          <w:szCs w:val="32"/>
        </w:rPr>
        <w:t>API Testing and Functional Testing</w:t>
      </w:r>
      <w:r>
        <w:rPr>
          <w:b/>
          <w:bCs/>
          <w:sz w:val="32"/>
          <w:szCs w:val="32"/>
        </w:rPr>
        <w:t xml:space="preserve">    - IT22332080</w:t>
      </w:r>
    </w:p>
    <w:tbl>
      <w:tblPr>
        <w:tblStyle w:val="TableGrid0"/>
        <w:tblW w:w="0" w:type="auto"/>
        <w:tblInd w:w="720" w:type="dxa"/>
        <w:tblLook w:val="04A0" w:firstRow="1" w:lastRow="0" w:firstColumn="1" w:lastColumn="0" w:noHBand="0" w:noVBand="1"/>
      </w:tblPr>
      <w:tblGrid>
        <w:gridCol w:w="1699"/>
        <w:gridCol w:w="1646"/>
        <w:gridCol w:w="1989"/>
        <w:gridCol w:w="1747"/>
        <w:gridCol w:w="1549"/>
      </w:tblGrid>
      <w:tr w:rsidR="00656D5F" w14:paraId="3BF63437" w14:textId="77777777" w:rsidTr="00007C96">
        <w:tc>
          <w:tcPr>
            <w:tcW w:w="1699" w:type="dxa"/>
          </w:tcPr>
          <w:p w14:paraId="0C518891" w14:textId="35987DF9" w:rsidR="00656D5F" w:rsidRDefault="00656D5F" w:rsidP="000D1144">
            <w:pPr>
              <w:rPr>
                <w:rFonts w:asciiTheme="majorBidi" w:hAnsiTheme="majorBidi" w:cstheme="majorBidi"/>
              </w:rPr>
            </w:pPr>
            <w:r>
              <w:rPr>
                <w:rFonts w:asciiTheme="majorBidi" w:hAnsiTheme="majorBidi" w:cstheme="majorBidi"/>
              </w:rPr>
              <w:t>Testing Method</w:t>
            </w:r>
          </w:p>
        </w:tc>
        <w:tc>
          <w:tcPr>
            <w:tcW w:w="1646" w:type="dxa"/>
          </w:tcPr>
          <w:p w14:paraId="2EF0DAF3" w14:textId="3BF1701B" w:rsidR="00656D5F" w:rsidRDefault="00656D5F" w:rsidP="000D1144">
            <w:pPr>
              <w:rPr>
                <w:rFonts w:asciiTheme="majorBidi" w:hAnsiTheme="majorBidi" w:cstheme="majorBidi"/>
              </w:rPr>
            </w:pPr>
            <w:r>
              <w:rPr>
                <w:rFonts w:asciiTheme="majorBidi" w:hAnsiTheme="majorBidi" w:cstheme="majorBidi"/>
              </w:rPr>
              <w:t>Test Description</w:t>
            </w:r>
          </w:p>
        </w:tc>
        <w:tc>
          <w:tcPr>
            <w:tcW w:w="1989" w:type="dxa"/>
          </w:tcPr>
          <w:p w14:paraId="690C6B10" w14:textId="6DACB502" w:rsidR="00656D5F" w:rsidRDefault="00656D5F" w:rsidP="000D1144">
            <w:pPr>
              <w:rPr>
                <w:rFonts w:asciiTheme="majorBidi" w:hAnsiTheme="majorBidi" w:cstheme="majorBidi"/>
              </w:rPr>
            </w:pPr>
            <w:r>
              <w:rPr>
                <w:rFonts w:asciiTheme="majorBidi" w:hAnsiTheme="majorBidi" w:cstheme="majorBidi"/>
              </w:rPr>
              <w:t>API Used</w:t>
            </w:r>
          </w:p>
        </w:tc>
        <w:tc>
          <w:tcPr>
            <w:tcW w:w="1747" w:type="dxa"/>
          </w:tcPr>
          <w:p w14:paraId="1C7431A6" w14:textId="37CED1A8" w:rsidR="00656D5F" w:rsidRDefault="00656D5F" w:rsidP="000D1144">
            <w:pPr>
              <w:rPr>
                <w:rFonts w:asciiTheme="majorBidi" w:hAnsiTheme="majorBidi" w:cstheme="majorBidi"/>
              </w:rPr>
            </w:pPr>
            <w:r>
              <w:rPr>
                <w:rFonts w:asciiTheme="majorBidi" w:hAnsiTheme="majorBidi" w:cstheme="majorBidi"/>
              </w:rPr>
              <w:t>Expected Response</w:t>
            </w:r>
          </w:p>
        </w:tc>
        <w:tc>
          <w:tcPr>
            <w:tcW w:w="1549" w:type="dxa"/>
          </w:tcPr>
          <w:p w14:paraId="30A16D98" w14:textId="2A4C8C76" w:rsidR="00656D5F" w:rsidRDefault="00656D5F" w:rsidP="000D1144">
            <w:pPr>
              <w:rPr>
                <w:rFonts w:asciiTheme="majorBidi" w:hAnsiTheme="majorBidi" w:cstheme="majorBidi"/>
              </w:rPr>
            </w:pPr>
            <w:r>
              <w:rPr>
                <w:rFonts w:asciiTheme="majorBidi" w:hAnsiTheme="majorBidi" w:cstheme="majorBidi"/>
              </w:rPr>
              <w:t>Response Code</w:t>
            </w:r>
          </w:p>
        </w:tc>
      </w:tr>
      <w:tr w:rsidR="00656D5F" w14:paraId="36D5679C" w14:textId="77777777" w:rsidTr="00007C96">
        <w:tc>
          <w:tcPr>
            <w:tcW w:w="1699" w:type="dxa"/>
          </w:tcPr>
          <w:p w14:paraId="6F3DED35" w14:textId="1CEC6C46" w:rsidR="00656D5F" w:rsidRDefault="00656D5F" w:rsidP="000D1144">
            <w:pPr>
              <w:rPr>
                <w:rFonts w:asciiTheme="majorBidi" w:hAnsiTheme="majorBidi" w:cstheme="majorBidi"/>
              </w:rPr>
            </w:pPr>
            <w:r w:rsidRPr="00656D5F">
              <w:rPr>
                <w:rFonts w:asciiTheme="majorBidi" w:hAnsiTheme="majorBidi" w:cstheme="majorBidi"/>
              </w:rPr>
              <w:t>Positive API Testing</w:t>
            </w:r>
          </w:p>
        </w:tc>
        <w:tc>
          <w:tcPr>
            <w:tcW w:w="1646" w:type="dxa"/>
          </w:tcPr>
          <w:p w14:paraId="35C1F22E" w14:textId="74CB062D" w:rsidR="00656D5F" w:rsidRDefault="00656D5F" w:rsidP="000D1144">
            <w:pPr>
              <w:rPr>
                <w:rFonts w:asciiTheme="majorBidi" w:hAnsiTheme="majorBidi" w:cstheme="majorBidi"/>
              </w:rPr>
            </w:pPr>
            <w:r w:rsidRPr="00656D5F">
              <w:rPr>
                <w:rFonts w:asciiTheme="majorBidi" w:hAnsiTheme="majorBidi" w:cstheme="majorBidi"/>
              </w:rPr>
              <w:t>Verify GET request returns all products</w:t>
            </w:r>
          </w:p>
        </w:tc>
        <w:tc>
          <w:tcPr>
            <w:tcW w:w="1989" w:type="dxa"/>
          </w:tcPr>
          <w:p w14:paraId="6C74A626" w14:textId="5BB3181D" w:rsidR="00656D5F" w:rsidRDefault="00656D5F" w:rsidP="000D1144">
            <w:pPr>
              <w:rPr>
                <w:rFonts w:asciiTheme="majorBidi" w:hAnsiTheme="majorBidi" w:cstheme="majorBidi"/>
              </w:rPr>
            </w:pPr>
            <w:r w:rsidRPr="00656D5F">
              <w:rPr>
                <w:rFonts w:asciiTheme="majorBidi" w:hAnsiTheme="majorBidi" w:cstheme="majorBidi"/>
              </w:rPr>
              <w:t>GET /api/productsList</w:t>
            </w:r>
          </w:p>
        </w:tc>
        <w:tc>
          <w:tcPr>
            <w:tcW w:w="1747" w:type="dxa"/>
          </w:tcPr>
          <w:p w14:paraId="5216FF08" w14:textId="4C2B6B39" w:rsidR="00656D5F" w:rsidRDefault="00656D5F" w:rsidP="000D1144">
            <w:pPr>
              <w:rPr>
                <w:rFonts w:asciiTheme="majorBidi" w:hAnsiTheme="majorBidi" w:cstheme="majorBidi"/>
              </w:rPr>
            </w:pPr>
            <w:r w:rsidRPr="00656D5F">
              <w:rPr>
                <w:rFonts w:asciiTheme="majorBidi" w:hAnsiTheme="majorBidi" w:cstheme="majorBidi"/>
              </w:rPr>
              <w:t>JSON response containing "products"</w:t>
            </w:r>
          </w:p>
        </w:tc>
        <w:tc>
          <w:tcPr>
            <w:tcW w:w="1549" w:type="dxa"/>
          </w:tcPr>
          <w:p w14:paraId="5742C03A" w14:textId="3A416CEB" w:rsidR="00656D5F" w:rsidRDefault="00656D5F" w:rsidP="000D1144">
            <w:pPr>
              <w:rPr>
                <w:rFonts w:asciiTheme="majorBidi" w:hAnsiTheme="majorBidi" w:cstheme="majorBidi"/>
              </w:rPr>
            </w:pPr>
            <w:r w:rsidRPr="00656D5F">
              <w:rPr>
                <w:rFonts w:asciiTheme="majorBidi" w:hAnsiTheme="majorBidi" w:cstheme="majorBidi"/>
              </w:rPr>
              <w:t>200</w:t>
            </w:r>
          </w:p>
        </w:tc>
      </w:tr>
      <w:tr w:rsidR="00656D5F" w14:paraId="0AB60890" w14:textId="77777777" w:rsidTr="00007C96">
        <w:tc>
          <w:tcPr>
            <w:tcW w:w="1699" w:type="dxa"/>
          </w:tcPr>
          <w:p w14:paraId="6D9E8DEB" w14:textId="62AE5BDA" w:rsidR="00656D5F" w:rsidRPr="00656D5F" w:rsidRDefault="00656D5F" w:rsidP="000D1144">
            <w:pPr>
              <w:rPr>
                <w:rFonts w:asciiTheme="majorBidi" w:hAnsiTheme="majorBidi" w:cstheme="majorBidi"/>
              </w:rPr>
            </w:pPr>
            <w:r w:rsidRPr="00656D5F">
              <w:rPr>
                <w:rFonts w:asciiTheme="majorBidi" w:hAnsiTheme="majorBidi" w:cstheme="majorBidi"/>
              </w:rPr>
              <w:t>Negative API Testing</w:t>
            </w:r>
          </w:p>
        </w:tc>
        <w:tc>
          <w:tcPr>
            <w:tcW w:w="1646" w:type="dxa"/>
          </w:tcPr>
          <w:p w14:paraId="76B7699A" w14:textId="444A5EBC" w:rsidR="00656D5F" w:rsidRPr="00656D5F" w:rsidRDefault="00656D5F" w:rsidP="000D1144">
            <w:pPr>
              <w:rPr>
                <w:rFonts w:asciiTheme="majorBidi" w:hAnsiTheme="majorBidi" w:cstheme="majorBidi"/>
              </w:rPr>
            </w:pPr>
            <w:r w:rsidRPr="00656D5F">
              <w:rPr>
                <w:rFonts w:asciiTheme="majorBidi" w:hAnsiTheme="majorBidi" w:cstheme="majorBidi"/>
              </w:rPr>
              <w:t>Accessing invalid endpoint</w:t>
            </w:r>
          </w:p>
        </w:tc>
        <w:tc>
          <w:tcPr>
            <w:tcW w:w="1989" w:type="dxa"/>
          </w:tcPr>
          <w:p w14:paraId="755B3540" w14:textId="361DE695" w:rsidR="00656D5F" w:rsidRPr="00656D5F" w:rsidRDefault="00656D5F" w:rsidP="000D1144">
            <w:pPr>
              <w:rPr>
                <w:rFonts w:asciiTheme="majorBidi" w:hAnsiTheme="majorBidi" w:cstheme="majorBidi"/>
              </w:rPr>
            </w:pPr>
            <w:r w:rsidRPr="00656D5F">
              <w:rPr>
                <w:rFonts w:asciiTheme="majorBidi" w:hAnsiTheme="majorBidi" w:cstheme="majorBidi"/>
              </w:rPr>
              <w:t>GET /api/invalidProducts</w:t>
            </w:r>
          </w:p>
        </w:tc>
        <w:tc>
          <w:tcPr>
            <w:tcW w:w="1747" w:type="dxa"/>
          </w:tcPr>
          <w:p w14:paraId="4716BF47" w14:textId="0E68D86C" w:rsidR="00656D5F" w:rsidRPr="00656D5F" w:rsidRDefault="00656D5F" w:rsidP="000D1144">
            <w:pPr>
              <w:rPr>
                <w:rFonts w:asciiTheme="majorBidi" w:hAnsiTheme="majorBidi" w:cstheme="majorBidi"/>
              </w:rPr>
            </w:pPr>
            <w:r w:rsidRPr="00656D5F">
              <w:rPr>
                <w:rFonts w:asciiTheme="majorBidi" w:hAnsiTheme="majorBidi" w:cstheme="majorBidi"/>
              </w:rPr>
              <w:t>404 Not Found</w:t>
            </w:r>
          </w:p>
        </w:tc>
        <w:tc>
          <w:tcPr>
            <w:tcW w:w="1549" w:type="dxa"/>
          </w:tcPr>
          <w:p w14:paraId="4EB4D757" w14:textId="1E5954C3" w:rsidR="00656D5F" w:rsidRPr="00656D5F" w:rsidRDefault="00656D5F" w:rsidP="000D1144">
            <w:pPr>
              <w:rPr>
                <w:rFonts w:asciiTheme="majorBidi" w:hAnsiTheme="majorBidi" w:cstheme="majorBidi"/>
              </w:rPr>
            </w:pPr>
            <w:r w:rsidRPr="00656D5F">
              <w:rPr>
                <w:rFonts w:asciiTheme="majorBidi" w:hAnsiTheme="majorBidi" w:cstheme="majorBidi"/>
              </w:rPr>
              <w:t>404</w:t>
            </w:r>
          </w:p>
        </w:tc>
      </w:tr>
      <w:tr w:rsidR="00656D5F" w14:paraId="36ADB2AF" w14:textId="77777777" w:rsidTr="00007C96">
        <w:tc>
          <w:tcPr>
            <w:tcW w:w="1699" w:type="dxa"/>
          </w:tcPr>
          <w:p w14:paraId="1CC9AC8C" w14:textId="3A936047" w:rsidR="00656D5F" w:rsidRPr="00656D5F" w:rsidRDefault="00656D5F" w:rsidP="000D1144">
            <w:pPr>
              <w:rPr>
                <w:rFonts w:asciiTheme="majorBidi" w:hAnsiTheme="majorBidi" w:cstheme="majorBidi"/>
              </w:rPr>
            </w:pPr>
            <w:r w:rsidRPr="00656D5F">
              <w:rPr>
                <w:rFonts w:asciiTheme="majorBidi" w:hAnsiTheme="majorBidi" w:cstheme="majorBidi"/>
              </w:rPr>
              <w:t>Negative API Testing</w:t>
            </w:r>
          </w:p>
        </w:tc>
        <w:tc>
          <w:tcPr>
            <w:tcW w:w="1646" w:type="dxa"/>
          </w:tcPr>
          <w:p w14:paraId="7FED36B2" w14:textId="1222EEDC" w:rsidR="00656D5F" w:rsidRPr="00656D5F" w:rsidRDefault="00656D5F" w:rsidP="000D1144">
            <w:pPr>
              <w:rPr>
                <w:rFonts w:asciiTheme="majorBidi" w:hAnsiTheme="majorBidi" w:cstheme="majorBidi"/>
              </w:rPr>
            </w:pPr>
            <w:r w:rsidRPr="00656D5F">
              <w:rPr>
                <w:rFonts w:asciiTheme="majorBidi" w:hAnsiTheme="majorBidi" w:cstheme="majorBidi"/>
              </w:rPr>
              <w:t>Sending unsupported POST request</w:t>
            </w:r>
          </w:p>
        </w:tc>
        <w:tc>
          <w:tcPr>
            <w:tcW w:w="1989" w:type="dxa"/>
          </w:tcPr>
          <w:p w14:paraId="4A584193" w14:textId="3F7D9561" w:rsidR="00656D5F" w:rsidRPr="00656D5F" w:rsidRDefault="00656D5F" w:rsidP="000D1144">
            <w:pPr>
              <w:rPr>
                <w:rFonts w:asciiTheme="majorBidi" w:hAnsiTheme="majorBidi" w:cstheme="majorBidi"/>
              </w:rPr>
            </w:pPr>
            <w:r w:rsidRPr="00656D5F">
              <w:rPr>
                <w:rFonts w:asciiTheme="majorBidi" w:hAnsiTheme="majorBidi" w:cstheme="majorBidi"/>
              </w:rPr>
              <w:t>POST /api/productsList</w:t>
            </w:r>
          </w:p>
        </w:tc>
        <w:tc>
          <w:tcPr>
            <w:tcW w:w="1747" w:type="dxa"/>
          </w:tcPr>
          <w:p w14:paraId="36D8886F" w14:textId="551A6289" w:rsidR="00656D5F" w:rsidRPr="00656D5F" w:rsidRDefault="00656D5F" w:rsidP="000D1144">
            <w:pPr>
              <w:rPr>
                <w:rFonts w:asciiTheme="majorBidi" w:hAnsiTheme="majorBidi" w:cstheme="majorBidi"/>
              </w:rPr>
            </w:pPr>
            <w:r w:rsidRPr="00656D5F">
              <w:rPr>
                <w:rFonts w:asciiTheme="majorBidi" w:hAnsiTheme="majorBidi" w:cstheme="majorBidi"/>
              </w:rPr>
              <w:t>Method not allowed (ideally 405, but current test expects 200)</w:t>
            </w:r>
          </w:p>
        </w:tc>
        <w:tc>
          <w:tcPr>
            <w:tcW w:w="1549" w:type="dxa"/>
          </w:tcPr>
          <w:p w14:paraId="2BF6D09C" w14:textId="71E059D8" w:rsidR="00656D5F" w:rsidRPr="00656D5F" w:rsidRDefault="00656D5F" w:rsidP="000D1144">
            <w:pPr>
              <w:rPr>
                <w:rFonts w:asciiTheme="majorBidi" w:hAnsiTheme="majorBidi" w:cstheme="majorBidi"/>
              </w:rPr>
            </w:pPr>
            <w:r w:rsidRPr="00656D5F">
              <w:rPr>
                <w:rFonts w:asciiTheme="majorBidi" w:hAnsiTheme="majorBidi" w:cstheme="majorBidi"/>
              </w:rPr>
              <w:t>200 / 405</w:t>
            </w:r>
          </w:p>
        </w:tc>
      </w:tr>
      <w:tr w:rsidR="00656D5F" w14:paraId="640238C6" w14:textId="77777777" w:rsidTr="00007C96">
        <w:tc>
          <w:tcPr>
            <w:tcW w:w="1699" w:type="dxa"/>
          </w:tcPr>
          <w:p w14:paraId="285D0470" w14:textId="77777777" w:rsidR="00656D5F" w:rsidRDefault="00656D5F" w:rsidP="000D1144">
            <w:pPr>
              <w:rPr>
                <w:rFonts w:asciiTheme="majorBidi" w:hAnsiTheme="majorBidi" w:cstheme="majorBidi"/>
              </w:rPr>
            </w:pPr>
            <w:r w:rsidRPr="00656D5F">
              <w:rPr>
                <w:rFonts w:asciiTheme="majorBidi" w:hAnsiTheme="majorBidi" w:cstheme="majorBidi"/>
              </w:rPr>
              <w:t>Positive API Testing</w:t>
            </w:r>
            <w:r>
              <w:rPr>
                <w:rFonts w:asciiTheme="majorBidi" w:hAnsiTheme="majorBidi" w:cstheme="majorBidi"/>
              </w:rPr>
              <w:t xml:space="preserve"> +</w:t>
            </w:r>
          </w:p>
          <w:p w14:paraId="0C275223" w14:textId="33EF49B6" w:rsidR="00656D5F" w:rsidRPr="00E9366E" w:rsidRDefault="00656D5F" w:rsidP="000D1144">
            <w:pPr>
              <w:rPr>
                <w:rFonts w:asciiTheme="majorBidi" w:hAnsiTheme="majorBidi" w:cstheme="majorBidi"/>
                <w:b/>
                <w:bCs/>
              </w:rPr>
            </w:pPr>
            <w:r w:rsidRPr="00E9366E">
              <w:rPr>
                <w:rFonts w:asciiTheme="majorBidi" w:hAnsiTheme="majorBidi" w:cstheme="majorBidi"/>
                <w:b/>
                <w:bCs/>
              </w:rPr>
              <w:t>Performance Testing</w:t>
            </w:r>
          </w:p>
        </w:tc>
        <w:tc>
          <w:tcPr>
            <w:tcW w:w="1646" w:type="dxa"/>
          </w:tcPr>
          <w:p w14:paraId="5B86CC73" w14:textId="71C0A644" w:rsidR="00656D5F" w:rsidRPr="00656D5F" w:rsidRDefault="00656D5F" w:rsidP="000D1144">
            <w:pPr>
              <w:rPr>
                <w:rFonts w:asciiTheme="majorBidi" w:hAnsiTheme="majorBidi" w:cstheme="majorBidi"/>
              </w:rPr>
            </w:pPr>
            <w:r w:rsidRPr="00656D5F">
              <w:rPr>
                <w:rFonts w:asciiTheme="majorBidi" w:hAnsiTheme="majorBidi" w:cstheme="majorBidi"/>
              </w:rPr>
              <w:t>Validate response time is under 2 seconds</w:t>
            </w:r>
          </w:p>
        </w:tc>
        <w:tc>
          <w:tcPr>
            <w:tcW w:w="1989" w:type="dxa"/>
          </w:tcPr>
          <w:p w14:paraId="5D5E3968" w14:textId="2C393A80" w:rsidR="00656D5F" w:rsidRPr="00656D5F" w:rsidRDefault="00656D5F" w:rsidP="000D1144">
            <w:pPr>
              <w:rPr>
                <w:rFonts w:asciiTheme="majorBidi" w:hAnsiTheme="majorBidi" w:cstheme="majorBidi"/>
              </w:rPr>
            </w:pPr>
            <w:r w:rsidRPr="00656D5F">
              <w:rPr>
                <w:rFonts w:asciiTheme="majorBidi" w:hAnsiTheme="majorBidi" w:cstheme="majorBidi"/>
              </w:rPr>
              <w:t>GET /api/productsList</w:t>
            </w:r>
          </w:p>
        </w:tc>
        <w:tc>
          <w:tcPr>
            <w:tcW w:w="1747" w:type="dxa"/>
          </w:tcPr>
          <w:p w14:paraId="02CD3EA0" w14:textId="75ECB1AE" w:rsidR="00656D5F" w:rsidRPr="00656D5F" w:rsidRDefault="00656D5F" w:rsidP="000D1144">
            <w:pPr>
              <w:rPr>
                <w:rFonts w:asciiTheme="majorBidi" w:hAnsiTheme="majorBidi" w:cstheme="majorBidi"/>
              </w:rPr>
            </w:pPr>
            <w:r w:rsidRPr="00656D5F">
              <w:rPr>
                <w:rFonts w:asciiTheme="majorBidi" w:hAnsiTheme="majorBidi" w:cstheme="majorBidi"/>
              </w:rPr>
              <w:t>Response time &lt; 2000ms</w:t>
            </w:r>
          </w:p>
        </w:tc>
        <w:tc>
          <w:tcPr>
            <w:tcW w:w="1549" w:type="dxa"/>
          </w:tcPr>
          <w:p w14:paraId="16E82C8F" w14:textId="7D474861" w:rsidR="00656D5F" w:rsidRPr="00656D5F" w:rsidRDefault="00656D5F" w:rsidP="000D1144">
            <w:pPr>
              <w:rPr>
                <w:rFonts w:asciiTheme="majorBidi" w:hAnsiTheme="majorBidi" w:cstheme="majorBidi"/>
              </w:rPr>
            </w:pPr>
            <w:r w:rsidRPr="00656D5F">
              <w:rPr>
                <w:rFonts w:asciiTheme="majorBidi" w:hAnsiTheme="majorBidi" w:cstheme="majorBidi"/>
              </w:rPr>
              <w:t>200</w:t>
            </w:r>
          </w:p>
        </w:tc>
      </w:tr>
      <w:tr w:rsidR="00656D5F" w14:paraId="73938C9D" w14:textId="77777777" w:rsidTr="00007C96">
        <w:tc>
          <w:tcPr>
            <w:tcW w:w="1699" w:type="dxa"/>
          </w:tcPr>
          <w:p w14:paraId="641F190E" w14:textId="7004AFF6" w:rsidR="00656D5F" w:rsidRPr="00656D5F" w:rsidRDefault="00656D5F" w:rsidP="000D1144">
            <w:pPr>
              <w:rPr>
                <w:rFonts w:asciiTheme="majorBidi" w:hAnsiTheme="majorBidi" w:cstheme="majorBidi"/>
              </w:rPr>
            </w:pPr>
            <w:r w:rsidRPr="00656D5F">
              <w:rPr>
                <w:rFonts w:asciiTheme="majorBidi" w:hAnsiTheme="majorBidi" w:cstheme="majorBidi"/>
              </w:rPr>
              <w:t>Positive API Testing</w:t>
            </w:r>
          </w:p>
        </w:tc>
        <w:tc>
          <w:tcPr>
            <w:tcW w:w="1646" w:type="dxa"/>
          </w:tcPr>
          <w:p w14:paraId="181116D7" w14:textId="7C5030C6" w:rsidR="00656D5F" w:rsidRPr="00656D5F" w:rsidRDefault="00656D5F" w:rsidP="000D1144">
            <w:pPr>
              <w:rPr>
                <w:rFonts w:asciiTheme="majorBidi" w:hAnsiTheme="majorBidi" w:cstheme="majorBidi"/>
              </w:rPr>
            </w:pPr>
            <w:r w:rsidRPr="00656D5F">
              <w:rPr>
                <w:rFonts w:asciiTheme="majorBidi" w:hAnsiTheme="majorBidi" w:cstheme="majorBidi"/>
              </w:rPr>
              <w:t>Validate JSON structure contains product list</w:t>
            </w:r>
          </w:p>
        </w:tc>
        <w:tc>
          <w:tcPr>
            <w:tcW w:w="1989" w:type="dxa"/>
          </w:tcPr>
          <w:p w14:paraId="62A5E708" w14:textId="1A99C94E" w:rsidR="00656D5F" w:rsidRPr="00656D5F" w:rsidRDefault="00656D5F" w:rsidP="000D1144">
            <w:pPr>
              <w:rPr>
                <w:rFonts w:asciiTheme="majorBidi" w:hAnsiTheme="majorBidi" w:cstheme="majorBidi"/>
              </w:rPr>
            </w:pPr>
            <w:r w:rsidRPr="00656D5F">
              <w:rPr>
                <w:rFonts w:asciiTheme="majorBidi" w:hAnsiTheme="majorBidi" w:cstheme="majorBidi"/>
              </w:rPr>
              <w:t>GET /api/productsList</w:t>
            </w:r>
          </w:p>
        </w:tc>
        <w:tc>
          <w:tcPr>
            <w:tcW w:w="1747" w:type="dxa"/>
          </w:tcPr>
          <w:p w14:paraId="119D0F33" w14:textId="09BAA753" w:rsidR="00656D5F" w:rsidRPr="00656D5F" w:rsidRDefault="00656D5F" w:rsidP="000D1144">
            <w:pPr>
              <w:rPr>
                <w:rFonts w:asciiTheme="majorBidi" w:hAnsiTheme="majorBidi" w:cstheme="majorBidi"/>
              </w:rPr>
            </w:pPr>
            <w:r w:rsidRPr="00656D5F">
              <w:rPr>
                <w:rFonts w:asciiTheme="majorBidi" w:hAnsiTheme="majorBidi" w:cstheme="majorBidi"/>
              </w:rPr>
              <w:t>JSON path "products" should exist</w:t>
            </w:r>
          </w:p>
        </w:tc>
        <w:tc>
          <w:tcPr>
            <w:tcW w:w="1549" w:type="dxa"/>
          </w:tcPr>
          <w:p w14:paraId="515CE394" w14:textId="08E3E6BE" w:rsidR="00656D5F" w:rsidRPr="00656D5F" w:rsidRDefault="00656D5F" w:rsidP="000D1144">
            <w:pPr>
              <w:rPr>
                <w:rFonts w:asciiTheme="majorBidi" w:hAnsiTheme="majorBidi" w:cstheme="majorBidi"/>
              </w:rPr>
            </w:pPr>
            <w:r w:rsidRPr="00656D5F">
              <w:rPr>
                <w:rFonts w:asciiTheme="majorBidi" w:hAnsiTheme="majorBidi" w:cstheme="majorBidi"/>
              </w:rPr>
              <w:t>200</w:t>
            </w:r>
          </w:p>
        </w:tc>
      </w:tr>
      <w:tr w:rsidR="00656D5F" w14:paraId="6A09EB10" w14:textId="77777777" w:rsidTr="00007C96">
        <w:tc>
          <w:tcPr>
            <w:tcW w:w="1699" w:type="dxa"/>
          </w:tcPr>
          <w:p w14:paraId="0BE21833" w14:textId="03B32FE3" w:rsidR="00656D5F" w:rsidRPr="00656D5F" w:rsidRDefault="00656D5F" w:rsidP="000D1144">
            <w:pPr>
              <w:rPr>
                <w:rFonts w:asciiTheme="majorBidi" w:hAnsiTheme="majorBidi" w:cstheme="majorBidi"/>
              </w:rPr>
            </w:pPr>
            <w:r w:rsidRPr="00656D5F">
              <w:rPr>
                <w:rFonts w:asciiTheme="majorBidi" w:hAnsiTheme="majorBidi" w:cstheme="majorBidi"/>
              </w:rPr>
              <w:t>Negative API Testing</w:t>
            </w:r>
          </w:p>
        </w:tc>
        <w:tc>
          <w:tcPr>
            <w:tcW w:w="1646" w:type="dxa"/>
          </w:tcPr>
          <w:p w14:paraId="7BC70669" w14:textId="32509DE0" w:rsidR="00656D5F" w:rsidRPr="00656D5F" w:rsidRDefault="00656D5F" w:rsidP="000D1144">
            <w:pPr>
              <w:rPr>
                <w:rFonts w:asciiTheme="majorBidi" w:hAnsiTheme="majorBidi" w:cstheme="majorBidi"/>
              </w:rPr>
            </w:pPr>
            <w:r w:rsidRPr="00656D5F">
              <w:rPr>
                <w:rFonts w:asciiTheme="majorBidi" w:hAnsiTheme="majorBidi" w:cstheme="majorBidi"/>
              </w:rPr>
              <w:t>Validate POST method returns proper error and JSON fields</w:t>
            </w:r>
          </w:p>
        </w:tc>
        <w:tc>
          <w:tcPr>
            <w:tcW w:w="1989" w:type="dxa"/>
          </w:tcPr>
          <w:p w14:paraId="1D4DD897" w14:textId="556ABA05" w:rsidR="00656D5F" w:rsidRPr="00656D5F" w:rsidRDefault="00656D5F" w:rsidP="000D1144">
            <w:pPr>
              <w:rPr>
                <w:rFonts w:asciiTheme="majorBidi" w:hAnsiTheme="majorBidi" w:cstheme="majorBidi"/>
              </w:rPr>
            </w:pPr>
            <w:r w:rsidRPr="00656D5F">
              <w:rPr>
                <w:rFonts w:asciiTheme="majorBidi" w:hAnsiTheme="majorBidi" w:cstheme="majorBidi"/>
              </w:rPr>
              <w:t>POST /api/productsList with JSON header</w:t>
            </w:r>
          </w:p>
        </w:tc>
        <w:tc>
          <w:tcPr>
            <w:tcW w:w="1747" w:type="dxa"/>
          </w:tcPr>
          <w:p w14:paraId="4E7AE8CE" w14:textId="10F65B3C" w:rsidR="00656D5F" w:rsidRPr="00656D5F" w:rsidRDefault="00656D5F" w:rsidP="000D1144">
            <w:pPr>
              <w:rPr>
                <w:rFonts w:asciiTheme="majorBidi" w:hAnsiTheme="majorBidi" w:cstheme="majorBidi"/>
              </w:rPr>
            </w:pPr>
            <w:r w:rsidRPr="00656D5F">
              <w:rPr>
                <w:rFonts w:asciiTheme="majorBidi" w:hAnsiTheme="majorBidi" w:cstheme="majorBidi"/>
              </w:rPr>
              <w:t>JSON with responseCode = 405, message = "This request method is not supported."</w:t>
            </w:r>
          </w:p>
        </w:tc>
        <w:tc>
          <w:tcPr>
            <w:tcW w:w="1549" w:type="dxa"/>
          </w:tcPr>
          <w:p w14:paraId="5C41F968" w14:textId="040A27A3" w:rsidR="00656D5F" w:rsidRPr="00656D5F" w:rsidRDefault="00656D5F" w:rsidP="000D1144">
            <w:pPr>
              <w:rPr>
                <w:rFonts w:asciiTheme="majorBidi" w:hAnsiTheme="majorBidi" w:cstheme="majorBidi"/>
              </w:rPr>
            </w:pPr>
            <w:r w:rsidRPr="00656D5F">
              <w:rPr>
                <w:rFonts w:asciiTheme="majorBidi" w:hAnsiTheme="majorBidi" w:cstheme="majorBidi"/>
              </w:rPr>
              <w:t>405</w:t>
            </w:r>
          </w:p>
        </w:tc>
      </w:tr>
      <w:tr w:rsidR="00656D5F" w14:paraId="64D05BC4" w14:textId="77777777" w:rsidTr="00007C96">
        <w:tc>
          <w:tcPr>
            <w:tcW w:w="1699" w:type="dxa"/>
          </w:tcPr>
          <w:p w14:paraId="65662B6F" w14:textId="78D60414" w:rsidR="00656D5F" w:rsidRPr="00656D5F" w:rsidRDefault="00656D5F" w:rsidP="000D1144">
            <w:pPr>
              <w:rPr>
                <w:rFonts w:asciiTheme="majorBidi" w:hAnsiTheme="majorBidi" w:cstheme="majorBidi"/>
              </w:rPr>
            </w:pPr>
            <w:r w:rsidRPr="00656D5F">
              <w:rPr>
                <w:rFonts w:asciiTheme="majorBidi" w:hAnsiTheme="majorBidi" w:cstheme="majorBidi"/>
              </w:rPr>
              <w:t>Mixed API Testing</w:t>
            </w:r>
          </w:p>
        </w:tc>
        <w:tc>
          <w:tcPr>
            <w:tcW w:w="1646" w:type="dxa"/>
          </w:tcPr>
          <w:p w14:paraId="1B9D3863" w14:textId="51B6394F" w:rsidR="00656D5F" w:rsidRPr="00656D5F" w:rsidRDefault="00656D5F" w:rsidP="000D1144">
            <w:pPr>
              <w:rPr>
                <w:rFonts w:asciiTheme="majorBidi" w:hAnsiTheme="majorBidi" w:cstheme="majorBidi"/>
              </w:rPr>
            </w:pPr>
            <w:r w:rsidRPr="00656D5F">
              <w:rPr>
                <w:rFonts w:asciiTheme="majorBidi" w:hAnsiTheme="majorBidi" w:cstheme="majorBidi"/>
              </w:rPr>
              <w:t>Compare valid GET and invalid POST responses</w:t>
            </w:r>
          </w:p>
        </w:tc>
        <w:tc>
          <w:tcPr>
            <w:tcW w:w="1989" w:type="dxa"/>
          </w:tcPr>
          <w:p w14:paraId="7988F97D" w14:textId="3EAC1131" w:rsidR="00656D5F" w:rsidRPr="00656D5F" w:rsidRDefault="00656D5F" w:rsidP="000D1144">
            <w:pPr>
              <w:rPr>
                <w:rFonts w:asciiTheme="majorBidi" w:hAnsiTheme="majorBidi" w:cstheme="majorBidi"/>
              </w:rPr>
            </w:pPr>
            <w:r w:rsidRPr="00656D5F">
              <w:rPr>
                <w:rFonts w:asciiTheme="majorBidi" w:hAnsiTheme="majorBidi" w:cstheme="majorBidi"/>
              </w:rPr>
              <w:t>GET and POST /api/productsList</w:t>
            </w:r>
          </w:p>
        </w:tc>
        <w:tc>
          <w:tcPr>
            <w:tcW w:w="1747" w:type="dxa"/>
          </w:tcPr>
          <w:p w14:paraId="16D83436" w14:textId="0CEC58F9" w:rsidR="00656D5F" w:rsidRPr="00656D5F" w:rsidRDefault="00656D5F" w:rsidP="000D1144">
            <w:pPr>
              <w:rPr>
                <w:rFonts w:asciiTheme="majorBidi" w:hAnsiTheme="majorBidi" w:cstheme="majorBidi"/>
              </w:rPr>
            </w:pPr>
            <w:r w:rsidRPr="00656D5F">
              <w:rPr>
                <w:rFonts w:asciiTheme="majorBidi" w:hAnsiTheme="majorBidi" w:cstheme="majorBidi"/>
              </w:rPr>
              <w:t>GET returns products; POST should return method not allowed (currently expects 200)</w:t>
            </w:r>
          </w:p>
        </w:tc>
        <w:tc>
          <w:tcPr>
            <w:tcW w:w="1549" w:type="dxa"/>
          </w:tcPr>
          <w:p w14:paraId="7F57C292" w14:textId="033F887E" w:rsidR="00656D5F" w:rsidRPr="00656D5F" w:rsidRDefault="00656D5F" w:rsidP="000D1144">
            <w:pPr>
              <w:rPr>
                <w:rFonts w:asciiTheme="majorBidi" w:hAnsiTheme="majorBidi" w:cstheme="majorBidi"/>
              </w:rPr>
            </w:pPr>
            <w:r w:rsidRPr="00656D5F">
              <w:rPr>
                <w:rFonts w:asciiTheme="majorBidi" w:hAnsiTheme="majorBidi" w:cstheme="majorBidi"/>
              </w:rPr>
              <w:t>200 / 405</w:t>
            </w:r>
          </w:p>
        </w:tc>
      </w:tr>
      <w:tr w:rsidR="00656D5F" w14:paraId="0B32EAE4" w14:textId="77777777" w:rsidTr="00007C96">
        <w:tc>
          <w:tcPr>
            <w:tcW w:w="1699" w:type="dxa"/>
          </w:tcPr>
          <w:p w14:paraId="65BED615" w14:textId="1C31E324" w:rsidR="00656D5F" w:rsidRPr="00656D5F" w:rsidRDefault="00656D5F" w:rsidP="000D1144">
            <w:pPr>
              <w:rPr>
                <w:rFonts w:asciiTheme="majorBidi" w:hAnsiTheme="majorBidi" w:cstheme="majorBidi"/>
              </w:rPr>
            </w:pPr>
            <w:r w:rsidRPr="00656D5F">
              <w:rPr>
                <w:rFonts w:asciiTheme="majorBidi" w:hAnsiTheme="majorBidi" w:cstheme="majorBidi"/>
              </w:rPr>
              <w:t>Negative API Testing</w:t>
            </w:r>
          </w:p>
        </w:tc>
        <w:tc>
          <w:tcPr>
            <w:tcW w:w="1646" w:type="dxa"/>
          </w:tcPr>
          <w:p w14:paraId="6527CBEB" w14:textId="3E477B80" w:rsidR="00656D5F" w:rsidRPr="00656D5F" w:rsidRDefault="00656D5F" w:rsidP="000D1144">
            <w:pPr>
              <w:rPr>
                <w:rFonts w:asciiTheme="majorBidi" w:hAnsiTheme="majorBidi" w:cstheme="majorBidi"/>
              </w:rPr>
            </w:pPr>
            <w:r w:rsidRPr="00656D5F">
              <w:rPr>
                <w:rFonts w:asciiTheme="majorBidi" w:hAnsiTheme="majorBidi" w:cstheme="majorBidi"/>
              </w:rPr>
              <w:t>Search without sending required parameter</w:t>
            </w:r>
          </w:p>
        </w:tc>
        <w:tc>
          <w:tcPr>
            <w:tcW w:w="1989" w:type="dxa"/>
          </w:tcPr>
          <w:p w14:paraId="42C6E14B" w14:textId="165FE973" w:rsidR="00656D5F" w:rsidRPr="00656D5F" w:rsidRDefault="00656D5F" w:rsidP="000D1144">
            <w:pPr>
              <w:rPr>
                <w:rFonts w:asciiTheme="majorBidi" w:hAnsiTheme="majorBidi" w:cstheme="majorBidi"/>
              </w:rPr>
            </w:pPr>
            <w:r w:rsidRPr="00656D5F">
              <w:rPr>
                <w:rFonts w:asciiTheme="majorBidi" w:hAnsiTheme="majorBidi" w:cstheme="majorBidi"/>
              </w:rPr>
              <w:t>POST /api/searchProduct</w:t>
            </w:r>
          </w:p>
        </w:tc>
        <w:tc>
          <w:tcPr>
            <w:tcW w:w="1747" w:type="dxa"/>
          </w:tcPr>
          <w:p w14:paraId="62BDDBCD" w14:textId="0DF79DEE" w:rsidR="00656D5F" w:rsidRPr="00656D5F" w:rsidRDefault="00656D5F" w:rsidP="000D1144">
            <w:pPr>
              <w:rPr>
                <w:rFonts w:asciiTheme="majorBidi" w:hAnsiTheme="majorBidi" w:cstheme="majorBidi"/>
              </w:rPr>
            </w:pPr>
            <w:r w:rsidRPr="00656D5F">
              <w:rPr>
                <w:rFonts w:asciiTheme="majorBidi" w:hAnsiTheme="majorBidi" w:cstheme="majorBidi"/>
              </w:rPr>
              <w:t>responseCode = 400, message = "Bad request, search_product parameter is missing in POST request."</w:t>
            </w:r>
          </w:p>
        </w:tc>
        <w:tc>
          <w:tcPr>
            <w:tcW w:w="1549" w:type="dxa"/>
          </w:tcPr>
          <w:p w14:paraId="4CAD51B5" w14:textId="77777777" w:rsidR="00656D5F" w:rsidRDefault="00656D5F" w:rsidP="00656D5F">
            <w:pPr>
              <w:spacing w:line="240" w:lineRule="auto"/>
              <w:rPr>
                <w:rFonts w:ascii="Times New Roman" w:eastAsia="Times New Roman" w:hAnsi="Times New Roman" w:cs="Times New Roman"/>
                <w:color w:val="auto"/>
                <w:sz w:val="24"/>
              </w:rPr>
            </w:pPr>
            <w:r>
              <w:t>200 (HTTP), 400 (logic)</w:t>
            </w:r>
          </w:p>
          <w:p w14:paraId="1BEEF57C" w14:textId="77777777" w:rsidR="00656D5F" w:rsidRDefault="00656D5F" w:rsidP="000D1144">
            <w:pPr>
              <w:rPr>
                <w:rFonts w:asciiTheme="majorBidi" w:hAnsiTheme="majorBidi" w:cstheme="majorBidi"/>
              </w:rPr>
            </w:pPr>
          </w:p>
          <w:p w14:paraId="28A63458" w14:textId="77777777" w:rsidR="00007C96" w:rsidRPr="00656D5F" w:rsidRDefault="00007C96" w:rsidP="000D1144">
            <w:pPr>
              <w:rPr>
                <w:rFonts w:asciiTheme="majorBidi" w:hAnsiTheme="majorBidi" w:cstheme="majorBidi"/>
              </w:rPr>
            </w:pPr>
          </w:p>
        </w:tc>
      </w:tr>
    </w:tbl>
    <w:p w14:paraId="086A10F1" w14:textId="77777777" w:rsidR="000D1144" w:rsidRDefault="000D1144" w:rsidP="000D1144">
      <w:pPr>
        <w:ind w:left="720"/>
        <w:rPr>
          <w:rFonts w:asciiTheme="majorBidi" w:hAnsiTheme="majorBidi" w:cstheme="majorBidi"/>
        </w:rPr>
      </w:pPr>
    </w:p>
    <w:p w14:paraId="2CCE48E8" w14:textId="77777777" w:rsidR="00007C96" w:rsidRDefault="00007C96" w:rsidP="000D1144">
      <w:pPr>
        <w:ind w:left="720"/>
        <w:rPr>
          <w:rFonts w:asciiTheme="majorBidi" w:hAnsiTheme="majorBidi" w:cstheme="majorBidi"/>
        </w:rPr>
      </w:pPr>
    </w:p>
    <w:p w14:paraId="28324D20" w14:textId="77777777" w:rsidR="00007C96" w:rsidRDefault="00007C96" w:rsidP="000D1144">
      <w:pPr>
        <w:rPr>
          <w:rFonts w:asciiTheme="majorBidi" w:hAnsiTheme="majorBidi" w:cstheme="majorBidi"/>
        </w:rPr>
      </w:pPr>
    </w:p>
    <w:p w14:paraId="31B0EBAF" w14:textId="77777777" w:rsidR="00007C96" w:rsidRDefault="00007C96" w:rsidP="000D1144">
      <w:pPr>
        <w:rPr>
          <w:rFonts w:asciiTheme="majorBidi" w:hAnsiTheme="majorBidi" w:cstheme="majorBidi"/>
        </w:rPr>
      </w:pPr>
    </w:p>
    <w:p w14:paraId="16D77956" w14:textId="3A6E950F" w:rsidR="000D1144" w:rsidRPr="00007C96" w:rsidRDefault="000D1144" w:rsidP="000D1144">
      <w:pPr>
        <w:rPr>
          <w:rFonts w:asciiTheme="majorBidi" w:hAnsiTheme="majorBidi" w:cstheme="majorBidi"/>
          <w:b/>
          <w:bCs/>
          <w:sz w:val="32"/>
          <w:szCs w:val="32"/>
        </w:rPr>
      </w:pPr>
      <w:r>
        <w:rPr>
          <w:rFonts w:asciiTheme="majorBidi" w:hAnsiTheme="majorBidi" w:cstheme="majorBidi"/>
        </w:rPr>
        <w:t xml:space="preserve">            </w:t>
      </w:r>
      <w:r w:rsidR="00007C96" w:rsidRPr="00007C96">
        <w:rPr>
          <w:rFonts w:asciiTheme="majorBidi" w:hAnsiTheme="majorBidi" w:cstheme="majorBidi"/>
          <w:b/>
          <w:bCs/>
          <w:sz w:val="32"/>
          <w:szCs w:val="32"/>
        </w:rPr>
        <w:t>UI Testing</w:t>
      </w:r>
    </w:p>
    <w:tbl>
      <w:tblPr>
        <w:tblStyle w:val="TableGrid0"/>
        <w:tblW w:w="0" w:type="auto"/>
        <w:tblLook w:val="04A0" w:firstRow="1" w:lastRow="0" w:firstColumn="1" w:lastColumn="0" w:noHBand="0" w:noVBand="1"/>
      </w:tblPr>
      <w:tblGrid>
        <w:gridCol w:w="1329"/>
        <w:gridCol w:w="1298"/>
        <w:gridCol w:w="786"/>
        <w:gridCol w:w="1109"/>
        <w:gridCol w:w="981"/>
        <w:gridCol w:w="1058"/>
        <w:gridCol w:w="878"/>
        <w:gridCol w:w="1911"/>
      </w:tblGrid>
      <w:tr w:rsidR="00007C96" w14:paraId="1DBD0719" w14:textId="27F3E3DD" w:rsidTr="00007C96">
        <w:tc>
          <w:tcPr>
            <w:tcW w:w="1170" w:type="dxa"/>
          </w:tcPr>
          <w:p w14:paraId="603C295F" w14:textId="7EA55BB4" w:rsidR="00007C96" w:rsidRPr="00007C96" w:rsidRDefault="00007C96" w:rsidP="00007C96">
            <w:pPr>
              <w:spacing w:line="240" w:lineRule="auto"/>
              <w:rPr>
                <w:rFonts w:ascii="Times New Roman" w:eastAsia="Times New Roman" w:hAnsi="Times New Roman" w:cs="Times New Roman"/>
                <w:b/>
                <w:bCs/>
                <w:color w:val="auto"/>
                <w:sz w:val="24"/>
              </w:rPr>
            </w:pPr>
            <w:r>
              <w:rPr>
                <w:b/>
                <w:bCs/>
              </w:rPr>
              <w:t>Test Case Name</w:t>
            </w:r>
          </w:p>
        </w:tc>
        <w:tc>
          <w:tcPr>
            <w:tcW w:w="1474" w:type="dxa"/>
          </w:tcPr>
          <w:p w14:paraId="7F0BFFD8" w14:textId="3F2E0496" w:rsidR="00007C96" w:rsidRDefault="00007C96" w:rsidP="00007C96">
            <w:pPr>
              <w:spacing w:line="240" w:lineRule="auto"/>
              <w:rPr>
                <w:rFonts w:asciiTheme="majorBidi" w:hAnsiTheme="majorBidi" w:cstheme="majorBidi"/>
                <w:szCs w:val="22"/>
              </w:rPr>
            </w:pPr>
            <w:r w:rsidRPr="00007C96">
              <w:rPr>
                <w:rFonts w:asciiTheme="majorBidi" w:hAnsiTheme="majorBidi" w:cstheme="majorBidi"/>
                <w:szCs w:val="22"/>
              </w:rPr>
              <w:t>Test Description</w:t>
            </w:r>
          </w:p>
        </w:tc>
        <w:tc>
          <w:tcPr>
            <w:tcW w:w="1121" w:type="dxa"/>
          </w:tcPr>
          <w:p w14:paraId="0A62F59C" w14:textId="575921BB" w:rsidR="00007C96" w:rsidRDefault="00007C96" w:rsidP="00007C96">
            <w:pPr>
              <w:spacing w:line="240" w:lineRule="auto"/>
              <w:rPr>
                <w:rFonts w:asciiTheme="majorBidi" w:hAnsiTheme="majorBidi" w:cstheme="majorBidi"/>
                <w:szCs w:val="22"/>
              </w:rPr>
            </w:pPr>
            <w:r w:rsidRPr="00007C96">
              <w:rPr>
                <w:rFonts w:asciiTheme="majorBidi" w:hAnsiTheme="majorBidi" w:cstheme="majorBidi"/>
                <w:szCs w:val="22"/>
              </w:rPr>
              <w:t>Input Data</w:t>
            </w:r>
          </w:p>
        </w:tc>
        <w:tc>
          <w:tcPr>
            <w:tcW w:w="1344" w:type="dxa"/>
          </w:tcPr>
          <w:p w14:paraId="11752A21" w14:textId="3FFB0548" w:rsidR="00007C96" w:rsidRDefault="00007C96" w:rsidP="00007C96">
            <w:pPr>
              <w:spacing w:line="240" w:lineRule="auto"/>
              <w:rPr>
                <w:rFonts w:asciiTheme="majorBidi" w:hAnsiTheme="majorBidi" w:cstheme="majorBidi"/>
                <w:szCs w:val="22"/>
              </w:rPr>
            </w:pPr>
            <w:r w:rsidRPr="00007C96">
              <w:rPr>
                <w:rFonts w:asciiTheme="majorBidi" w:hAnsiTheme="majorBidi" w:cstheme="majorBidi"/>
                <w:szCs w:val="22"/>
              </w:rPr>
              <w:t>Expected Result</w:t>
            </w:r>
          </w:p>
        </w:tc>
        <w:tc>
          <w:tcPr>
            <w:tcW w:w="1197" w:type="dxa"/>
          </w:tcPr>
          <w:p w14:paraId="56DE0044" w14:textId="18EE4D3B" w:rsidR="00007C96" w:rsidRDefault="00007C96" w:rsidP="00007C96">
            <w:pPr>
              <w:spacing w:line="240" w:lineRule="auto"/>
              <w:rPr>
                <w:rFonts w:asciiTheme="majorBidi" w:hAnsiTheme="majorBidi" w:cstheme="majorBidi"/>
                <w:szCs w:val="22"/>
              </w:rPr>
            </w:pPr>
            <w:r w:rsidRPr="00007C96">
              <w:rPr>
                <w:rFonts w:asciiTheme="majorBidi" w:hAnsiTheme="majorBidi" w:cstheme="majorBidi"/>
                <w:szCs w:val="22"/>
              </w:rPr>
              <w:t>Actual Result</w:t>
            </w:r>
          </w:p>
        </w:tc>
        <w:tc>
          <w:tcPr>
            <w:tcW w:w="1210" w:type="dxa"/>
          </w:tcPr>
          <w:p w14:paraId="5671B195" w14:textId="027662F7" w:rsidR="00007C96" w:rsidRPr="00007C96" w:rsidRDefault="00007C96" w:rsidP="00007C96">
            <w:pPr>
              <w:spacing w:line="240" w:lineRule="auto"/>
              <w:rPr>
                <w:rFonts w:asciiTheme="majorBidi" w:hAnsiTheme="majorBidi" w:cstheme="majorBidi"/>
                <w:szCs w:val="22"/>
              </w:rPr>
            </w:pPr>
            <w:r w:rsidRPr="00007C96">
              <w:rPr>
                <w:rFonts w:asciiTheme="majorBidi" w:hAnsiTheme="majorBidi" w:cstheme="majorBidi"/>
                <w:szCs w:val="22"/>
              </w:rPr>
              <w:t>Pass/Fail</w:t>
            </w:r>
          </w:p>
        </w:tc>
        <w:tc>
          <w:tcPr>
            <w:tcW w:w="1003" w:type="dxa"/>
          </w:tcPr>
          <w:p w14:paraId="4CB778E7" w14:textId="1B8517A7" w:rsidR="00007C96" w:rsidRPr="00007C96" w:rsidRDefault="00007C96" w:rsidP="00007C96">
            <w:pPr>
              <w:spacing w:line="240" w:lineRule="auto"/>
              <w:rPr>
                <w:rFonts w:asciiTheme="majorBidi" w:hAnsiTheme="majorBidi" w:cstheme="majorBidi"/>
                <w:szCs w:val="22"/>
              </w:rPr>
            </w:pPr>
            <w:r w:rsidRPr="00581AB6">
              <w:t>Testing Type</w:t>
            </w:r>
          </w:p>
        </w:tc>
        <w:tc>
          <w:tcPr>
            <w:tcW w:w="831" w:type="dxa"/>
          </w:tcPr>
          <w:p w14:paraId="52795D24" w14:textId="2FD0D737" w:rsidR="00007C96" w:rsidRPr="00581AB6" w:rsidRDefault="00007C96" w:rsidP="00007C96">
            <w:pPr>
              <w:spacing w:line="240" w:lineRule="auto"/>
            </w:pPr>
            <w:r w:rsidRPr="00E85D06">
              <w:t>Tools/Technologies Used</w:t>
            </w:r>
          </w:p>
        </w:tc>
      </w:tr>
      <w:tr w:rsidR="00007C96" w14:paraId="4FA2C8EB" w14:textId="14F70F57" w:rsidTr="00007C96">
        <w:tc>
          <w:tcPr>
            <w:tcW w:w="1170" w:type="dxa"/>
          </w:tcPr>
          <w:p w14:paraId="77C60E1D" w14:textId="372A9083" w:rsidR="00007C96" w:rsidRDefault="00007C96" w:rsidP="00007C96">
            <w:pPr>
              <w:spacing w:line="240" w:lineRule="auto"/>
              <w:rPr>
                <w:rFonts w:asciiTheme="majorBidi" w:hAnsiTheme="majorBidi" w:cstheme="majorBidi"/>
                <w:szCs w:val="22"/>
              </w:rPr>
            </w:pPr>
            <w:r w:rsidRPr="00007C96">
              <w:rPr>
                <w:rFonts w:asciiTheme="majorBidi" w:hAnsiTheme="majorBidi" w:cstheme="majorBidi"/>
                <w:szCs w:val="22"/>
              </w:rPr>
              <w:t>Invalid Email Subscription Test</w:t>
            </w:r>
          </w:p>
        </w:tc>
        <w:tc>
          <w:tcPr>
            <w:tcW w:w="1474" w:type="dxa"/>
          </w:tcPr>
          <w:p w14:paraId="04186C0B" w14:textId="45BF3231" w:rsidR="00007C96" w:rsidRDefault="00007C96" w:rsidP="00007C96">
            <w:pPr>
              <w:spacing w:line="240" w:lineRule="auto"/>
              <w:rPr>
                <w:rFonts w:asciiTheme="majorBidi" w:hAnsiTheme="majorBidi" w:cstheme="majorBidi"/>
                <w:szCs w:val="22"/>
              </w:rPr>
            </w:pPr>
            <w:r w:rsidRPr="00007C96">
              <w:rPr>
                <w:rFonts w:asciiTheme="majorBidi" w:hAnsiTheme="majorBidi" w:cstheme="majorBidi"/>
                <w:szCs w:val="22"/>
              </w:rPr>
              <w:t>Verify that invalid email input is rejected by the form</w:t>
            </w:r>
          </w:p>
        </w:tc>
        <w:tc>
          <w:tcPr>
            <w:tcW w:w="1121" w:type="dxa"/>
          </w:tcPr>
          <w:p w14:paraId="37F59F10" w14:textId="2571BD84" w:rsidR="00007C96" w:rsidRDefault="00007C96" w:rsidP="00007C96">
            <w:pPr>
              <w:spacing w:line="240" w:lineRule="auto"/>
              <w:rPr>
                <w:rFonts w:asciiTheme="majorBidi" w:hAnsiTheme="majorBidi" w:cstheme="majorBidi"/>
                <w:szCs w:val="22"/>
              </w:rPr>
            </w:pPr>
            <w:r w:rsidRPr="00007C96">
              <w:rPr>
                <w:rFonts w:asciiTheme="majorBidi" w:hAnsiTheme="majorBidi" w:cstheme="majorBidi"/>
                <w:szCs w:val="22"/>
              </w:rPr>
              <w:t>1235</w:t>
            </w:r>
          </w:p>
        </w:tc>
        <w:tc>
          <w:tcPr>
            <w:tcW w:w="1344" w:type="dxa"/>
          </w:tcPr>
          <w:p w14:paraId="64E40413" w14:textId="614D46CB" w:rsidR="00007C96" w:rsidRDefault="00007C96" w:rsidP="00007C96">
            <w:pPr>
              <w:spacing w:line="240" w:lineRule="auto"/>
              <w:rPr>
                <w:rFonts w:asciiTheme="majorBidi" w:hAnsiTheme="majorBidi" w:cstheme="majorBidi"/>
                <w:szCs w:val="22"/>
              </w:rPr>
            </w:pPr>
            <w:r w:rsidRPr="00007C96">
              <w:rPr>
                <w:rFonts w:asciiTheme="majorBidi" w:hAnsiTheme="majorBidi" w:cstheme="majorBidi"/>
                <w:szCs w:val="22"/>
              </w:rPr>
              <w:t>Form should not submit, browser blocks it</w:t>
            </w:r>
          </w:p>
        </w:tc>
        <w:tc>
          <w:tcPr>
            <w:tcW w:w="1197" w:type="dxa"/>
          </w:tcPr>
          <w:p w14:paraId="1A7D2FE3" w14:textId="6CDE8C88" w:rsidR="00007C96" w:rsidRDefault="00007C96" w:rsidP="00007C96">
            <w:pPr>
              <w:spacing w:line="240" w:lineRule="auto"/>
              <w:rPr>
                <w:rFonts w:asciiTheme="majorBidi" w:hAnsiTheme="majorBidi" w:cstheme="majorBidi"/>
                <w:szCs w:val="22"/>
              </w:rPr>
            </w:pPr>
            <w:r w:rsidRPr="00007C96">
              <w:rPr>
                <w:rFonts w:asciiTheme="majorBidi" w:hAnsiTheme="majorBidi" w:cstheme="majorBidi"/>
                <w:szCs w:val="22"/>
              </w:rPr>
              <w:t>Form blocked</w:t>
            </w:r>
          </w:p>
        </w:tc>
        <w:tc>
          <w:tcPr>
            <w:tcW w:w="1210" w:type="dxa"/>
          </w:tcPr>
          <w:p w14:paraId="0E41E624" w14:textId="0FECFA1E" w:rsidR="00007C96" w:rsidRDefault="00007C96" w:rsidP="00007C96">
            <w:pPr>
              <w:spacing w:line="240" w:lineRule="auto"/>
              <w:rPr>
                <w:rFonts w:asciiTheme="majorBidi" w:hAnsiTheme="majorBidi" w:cstheme="majorBidi"/>
                <w:szCs w:val="22"/>
              </w:rPr>
            </w:pPr>
            <w:r w:rsidRPr="00007C96">
              <w:rPr>
                <w:rFonts w:asciiTheme="majorBidi" w:hAnsiTheme="majorBidi" w:cstheme="majorBidi"/>
                <w:szCs w:val="22"/>
              </w:rPr>
              <w:t>Pass</w:t>
            </w:r>
          </w:p>
        </w:tc>
        <w:tc>
          <w:tcPr>
            <w:tcW w:w="1003" w:type="dxa"/>
          </w:tcPr>
          <w:p w14:paraId="3CE5AC1A" w14:textId="24DA1C32" w:rsidR="00007C96" w:rsidRDefault="00007C96" w:rsidP="00007C96">
            <w:pPr>
              <w:spacing w:line="240" w:lineRule="auto"/>
              <w:rPr>
                <w:rFonts w:asciiTheme="majorBidi" w:hAnsiTheme="majorBidi" w:cstheme="majorBidi"/>
                <w:szCs w:val="22"/>
              </w:rPr>
            </w:pPr>
            <w:r w:rsidRPr="00007C96">
              <w:t>UI Testing</w:t>
            </w:r>
          </w:p>
        </w:tc>
        <w:tc>
          <w:tcPr>
            <w:tcW w:w="831" w:type="dxa"/>
          </w:tcPr>
          <w:p w14:paraId="6514273D" w14:textId="1F908956" w:rsidR="00007C96" w:rsidRPr="00581AB6" w:rsidRDefault="00007C96" w:rsidP="00007C96">
            <w:pPr>
              <w:spacing w:line="240" w:lineRule="auto"/>
            </w:pPr>
            <w:r w:rsidRPr="00007C96">
              <w:t>Selenium WebDriver, ChromeDriver, TestNG, Java</w:t>
            </w:r>
          </w:p>
        </w:tc>
      </w:tr>
    </w:tbl>
    <w:p w14:paraId="32C88A02" w14:textId="77777777" w:rsidR="000D1144" w:rsidRDefault="000D1144" w:rsidP="004C742F">
      <w:pPr>
        <w:spacing w:line="240" w:lineRule="auto"/>
        <w:rPr>
          <w:rFonts w:asciiTheme="majorBidi" w:hAnsiTheme="majorBidi" w:cstheme="majorBidi"/>
          <w:szCs w:val="22"/>
        </w:rPr>
      </w:pPr>
    </w:p>
    <w:p w14:paraId="38A2D314" w14:textId="77777777" w:rsidR="002F34DC" w:rsidRDefault="002F34DC" w:rsidP="004C742F">
      <w:pPr>
        <w:spacing w:line="240" w:lineRule="auto"/>
        <w:rPr>
          <w:rFonts w:asciiTheme="majorBidi" w:hAnsiTheme="majorBidi" w:cstheme="majorBidi"/>
          <w:szCs w:val="22"/>
        </w:rPr>
      </w:pPr>
    </w:p>
    <w:p w14:paraId="7CD712FE" w14:textId="77777777" w:rsidR="00194AA0" w:rsidRPr="000D1144" w:rsidRDefault="00194AA0" w:rsidP="00194AA0">
      <w:pPr>
        <w:spacing w:line="240" w:lineRule="auto"/>
        <w:rPr>
          <w:rFonts w:asciiTheme="majorBidi" w:hAnsiTheme="majorBidi" w:cstheme="majorBidi"/>
          <w:szCs w:val="22"/>
        </w:rPr>
      </w:pPr>
      <w:r w:rsidRPr="002F34DC">
        <w:rPr>
          <w:rFonts w:asciiTheme="majorBidi" w:hAnsiTheme="majorBidi" w:cstheme="majorBidi"/>
          <w:szCs w:val="22"/>
        </w:rPr>
        <w:t xml:space="preserve">This software testing project was developed using </w:t>
      </w:r>
      <w:r w:rsidRPr="002F34DC">
        <w:rPr>
          <w:rFonts w:asciiTheme="majorBidi" w:hAnsiTheme="majorBidi" w:cstheme="majorBidi"/>
          <w:b/>
          <w:bCs/>
          <w:szCs w:val="22"/>
        </w:rPr>
        <w:t>Java</w:t>
      </w:r>
      <w:r w:rsidRPr="002F34DC">
        <w:rPr>
          <w:rFonts w:asciiTheme="majorBidi" w:hAnsiTheme="majorBidi" w:cstheme="majorBidi"/>
          <w:szCs w:val="22"/>
        </w:rPr>
        <w:t xml:space="preserve"> as the primary programming language and </w:t>
      </w:r>
      <w:r w:rsidRPr="002F34DC">
        <w:rPr>
          <w:rFonts w:asciiTheme="majorBidi" w:hAnsiTheme="majorBidi" w:cstheme="majorBidi"/>
          <w:b/>
          <w:bCs/>
          <w:szCs w:val="22"/>
        </w:rPr>
        <w:t>Maven</w:t>
      </w:r>
      <w:r w:rsidRPr="002F34DC">
        <w:rPr>
          <w:rFonts w:asciiTheme="majorBidi" w:hAnsiTheme="majorBidi" w:cstheme="majorBidi"/>
          <w:szCs w:val="22"/>
        </w:rPr>
        <w:t xml:space="preserve"> for build automation and dependency management. For API testing, the project utilizes </w:t>
      </w:r>
      <w:r w:rsidRPr="002F34DC">
        <w:rPr>
          <w:rFonts w:asciiTheme="majorBidi" w:hAnsiTheme="majorBidi" w:cstheme="majorBidi"/>
          <w:b/>
          <w:bCs/>
          <w:szCs w:val="22"/>
        </w:rPr>
        <w:t>REST Assured</w:t>
      </w:r>
      <w:r w:rsidRPr="002F34DC">
        <w:rPr>
          <w:rFonts w:asciiTheme="majorBidi" w:hAnsiTheme="majorBidi" w:cstheme="majorBidi"/>
          <w:szCs w:val="22"/>
        </w:rPr>
        <w:t xml:space="preserve">, a powerful Java library that allows for seamless testing of RESTful web services through fluent syntax. Test cases for both API and UI components are structured and executed using </w:t>
      </w:r>
      <w:r w:rsidRPr="002F34DC">
        <w:rPr>
          <w:rFonts w:asciiTheme="majorBidi" w:hAnsiTheme="majorBidi" w:cstheme="majorBidi"/>
          <w:b/>
          <w:bCs/>
          <w:szCs w:val="22"/>
        </w:rPr>
        <w:t>TestNG</w:t>
      </w:r>
      <w:r w:rsidRPr="002F34DC">
        <w:rPr>
          <w:rFonts w:asciiTheme="majorBidi" w:hAnsiTheme="majorBidi" w:cstheme="majorBidi"/>
          <w:szCs w:val="22"/>
        </w:rPr>
        <w:t xml:space="preserve">, which provides annotations like @Test, @BeforeClass, and @AfterClass for test lifecycle management and reporting. The project also incorporates </w:t>
      </w:r>
      <w:r w:rsidRPr="002F34DC">
        <w:rPr>
          <w:rFonts w:asciiTheme="majorBidi" w:hAnsiTheme="majorBidi" w:cstheme="majorBidi"/>
          <w:b/>
          <w:bCs/>
          <w:szCs w:val="22"/>
        </w:rPr>
        <w:t>Selenium WebDriver</w:t>
      </w:r>
      <w:r w:rsidRPr="002F34DC">
        <w:rPr>
          <w:rFonts w:asciiTheme="majorBidi" w:hAnsiTheme="majorBidi" w:cstheme="majorBidi"/>
          <w:szCs w:val="22"/>
        </w:rPr>
        <w:t xml:space="preserve"> for automated </w:t>
      </w:r>
      <w:r w:rsidRPr="002F34DC">
        <w:rPr>
          <w:rFonts w:asciiTheme="majorBidi" w:hAnsiTheme="majorBidi" w:cstheme="majorBidi"/>
          <w:b/>
          <w:bCs/>
          <w:szCs w:val="22"/>
        </w:rPr>
        <w:t>UI testing</w:t>
      </w:r>
      <w:r w:rsidRPr="002F34DC">
        <w:rPr>
          <w:rFonts w:asciiTheme="majorBidi" w:hAnsiTheme="majorBidi" w:cstheme="majorBidi"/>
          <w:szCs w:val="22"/>
        </w:rPr>
        <w:t xml:space="preserve">, enabling browser-based testing scenarios such as form validation and user interaction. Specifically, </w:t>
      </w:r>
      <w:proofErr w:type="spellStart"/>
      <w:r w:rsidRPr="002F34DC">
        <w:rPr>
          <w:rFonts w:asciiTheme="majorBidi" w:hAnsiTheme="majorBidi" w:cstheme="majorBidi"/>
          <w:b/>
          <w:bCs/>
          <w:szCs w:val="22"/>
        </w:rPr>
        <w:t>ChromeDriver</w:t>
      </w:r>
      <w:proofErr w:type="spellEnd"/>
      <w:r w:rsidRPr="002F34DC">
        <w:rPr>
          <w:rFonts w:asciiTheme="majorBidi" w:hAnsiTheme="majorBidi" w:cstheme="majorBidi"/>
          <w:szCs w:val="22"/>
        </w:rPr>
        <w:t xml:space="preserve"> is used as the interface between Selenium and the Google Chrome browser to simulate real-world user activity. All test executions are managed through the </w:t>
      </w:r>
      <w:r w:rsidRPr="002F34DC">
        <w:rPr>
          <w:rFonts w:asciiTheme="majorBidi" w:hAnsiTheme="majorBidi" w:cstheme="majorBidi"/>
          <w:b/>
          <w:bCs/>
          <w:szCs w:val="22"/>
        </w:rPr>
        <w:t>Maven Surefire Plugin</w:t>
      </w:r>
      <w:r w:rsidRPr="002F34DC">
        <w:rPr>
          <w:rFonts w:asciiTheme="majorBidi" w:hAnsiTheme="majorBidi" w:cstheme="majorBidi"/>
          <w:szCs w:val="22"/>
        </w:rPr>
        <w:t>, which automatically identifies and runs test classes, produces concise output reports, and supports redirecting test logs to files. This setup ensures a robust, modular, and fully automated testing framework for validating both the functionality and user interface of the application.</w:t>
      </w:r>
    </w:p>
    <w:p w14:paraId="6417A3F2" w14:textId="0AC68488" w:rsidR="002F34DC" w:rsidRDefault="002F34DC" w:rsidP="00194AA0">
      <w:pPr>
        <w:spacing w:line="240" w:lineRule="auto"/>
        <w:rPr>
          <w:rFonts w:asciiTheme="majorBidi" w:hAnsiTheme="majorBidi" w:cstheme="majorBidi"/>
          <w:szCs w:val="22"/>
        </w:rPr>
      </w:pPr>
    </w:p>
    <w:p w14:paraId="42B827D6" w14:textId="77777777" w:rsidR="00762009" w:rsidRDefault="00762009" w:rsidP="00194AA0">
      <w:pPr>
        <w:spacing w:line="240" w:lineRule="auto"/>
        <w:rPr>
          <w:rFonts w:asciiTheme="majorBidi" w:hAnsiTheme="majorBidi" w:cstheme="majorBidi"/>
          <w:szCs w:val="22"/>
        </w:rPr>
      </w:pPr>
    </w:p>
    <w:p w14:paraId="1439D501" w14:textId="365BFD5E" w:rsidR="00762009" w:rsidRDefault="00762009" w:rsidP="00194AA0">
      <w:pPr>
        <w:spacing w:line="240" w:lineRule="auto"/>
        <w:rPr>
          <w:rFonts w:asciiTheme="majorBidi" w:hAnsiTheme="majorBidi" w:cstheme="majorBidi"/>
          <w:szCs w:val="22"/>
        </w:rPr>
      </w:pPr>
      <w:r>
        <w:rPr>
          <w:rFonts w:asciiTheme="majorBidi" w:hAnsiTheme="majorBidi" w:cstheme="majorBidi"/>
          <w:szCs w:val="22"/>
        </w:rPr>
        <w:t xml:space="preserve">Intro for </w:t>
      </w:r>
      <w:proofErr w:type="spellStart"/>
      <w:r>
        <w:rPr>
          <w:rFonts w:asciiTheme="majorBidi" w:hAnsiTheme="majorBidi" w:cstheme="majorBidi"/>
          <w:szCs w:val="22"/>
        </w:rPr>
        <w:t>arunalu</w:t>
      </w:r>
      <w:proofErr w:type="spellEnd"/>
      <w:r>
        <w:rPr>
          <w:rFonts w:asciiTheme="majorBidi" w:hAnsiTheme="majorBidi" w:cstheme="majorBidi"/>
          <w:szCs w:val="22"/>
        </w:rPr>
        <w:t xml:space="preserve"> and </w:t>
      </w:r>
      <w:proofErr w:type="spellStart"/>
      <w:r>
        <w:rPr>
          <w:rFonts w:asciiTheme="majorBidi" w:hAnsiTheme="majorBidi" w:cstheme="majorBidi"/>
          <w:szCs w:val="22"/>
        </w:rPr>
        <w:t>migara</w:t>
      </w:r>
      <w:proofErr w:type="spellEnd"/>
      <w:r>
        <w:rPr>
          <w:rFonts w:asciiTheme="majorBidi" w:hAnsiTheme="majorBidi" w:cstheme="majorBidi"/>
          <w:szCs w:val="22"/>
        </w:rPr>
        <w:t>-</w:t>
      </w:r>
    </w:p>
    <w:p w14:paraId="081AB664" w14:textId="6D86AFBD" w:rsidR="00762009" w:rsidRDefault="00762009" w:rsidP="00194AA0">
      <w:pPr>
        <w:spacing w:line="240" w:lineRule="auto"/>
        <w:rPr>
          <w:rFonts w:asciiTheme="majorBidi" w:hAnsiTheme="majorBidi" w:cstheme="majorBidi"/>
          <w:szCs w:val="22"/>
        </w:rPr>
      </w:pPr>
      <w:r w:rsidRPr="00762009">
        <w:rPr>
          <w:rFonts w:asciiTheme="majorBidi" w:hAnsiTheme="majorBidi" w:cstheme="majorBidi"/>
          <w:szCs w:val="22"/>
        </w:rPr>
        <w:t xml:space="preserve">This project uses </w:t>
      </w:r>
      <w:r w:rsidRPr="00762009">
        <w:rPr>
          <w:rFonts w:asciiTheme="majorBidi" w:hAnsiTheme="majorBidi" w:cstheme="majorBidi"/>
          <w:b/>
          <w:bCs/>
          <w:szCs w:val="22"/>
        </w:rPr>
        <w:t>Java</w:t>
      </w:r>
      <w:r w:rsidRPr="00762009">
        <w:rPr>
          <w:rFonts w:asciiTheme="majorBidi" w:hAnsiTheme="majorBidi" w:cstheme="majorBidi"/>
          <w:szCs w:val="22"/>
        </w:rPr>
        <w:t xml:space="preserve"> for writing test logic and </w:t>
      </w:r>
      <w:r w:rsidRPr="00762009">
        <w:rPr>
          <w:rFonts w:asciiTheme="majorBidi" w:hAnsiTheme="majorBidi" w:cstheme="majorBidi"/>
          <w:b/>
          <w:bCs/>
          <w:szCs w:val="22"/>
        </w:rPr>
        <w:t>Maven</w:t>
      </w:r>
      <w:r w:rsidRPr="00762009">
        <w:rPr>
          <w:rFonts w:asciiTheme="majorBidi" w:hAnsiTheme="majorBidi" w:cstheme="majorBidi"/>
          <w:szCs w:val="22"/>
        </w:rPr>
        <w:t xml:space="preserve"> to manage dependencies. </w:t>
      </w:r>
      <w:r w:rsidRPr="00762009">
        <w:rPr>
          <w:rFonts w:asciiTheme="majorBidi" w:hAnsiTheme="majorBidi" w:cstheme="majorBidi"/>
          <w:b/>
          <w:bCs/>
          <w:szCs w:val="22"/>
        </w:rPr>
        <w:t>Selenium Java (4.31.0)</w:t>
      </w:r>
      <w:r w:rsidRPr="00762009">
        <w:rPr>
          <w:rFonts w:asciiTheme="majorBidi" w:hAnsiTheme="majorBidi" w:cstheme="majorBidi"/>
          <w:szCs w:val="22"/>
        </w:rPr>
        <w:t xml:space="preserve"> handles browser automation, while </w:t>
      </w:r>
      <w:r w:rsidRPr="00762009">
        <w:rPr>
          <w:rFonts w:asciiTheme="majorBidi" w:hAnsiTheme="majorBidi" w:cstheme="majorBidi"/>
          <w:b/>
          <w:bCs/>
          <w:szCs w:val="22"/>
        </w:rPr>
        <w:t xml:space="preserve">Selenium </w:t>
      </w:r>
      <w:proofErr w:type="spellStart"/>
      <w:r w:rsidRPr="00762009">
        <w:rPr>
          <w:rFonts w:asciiTheme="majorBidi" w:hAnsiTheme="majorBidi" w:cstheme="majorBidi"/>
          <w:b/>
          <w:bCs/>
          <w:szCs w:val="22"/>
        </w:rPr>
        <w:t>DevTools</w:t>
      </w:r>
      <w:proofErr w:type="spellEnd"/>
      <w:r w:rsidRPr="00762009">
        <w:rPr>
          <w:rFonts w:asciiTheme="majorBidi" w:hAnsiTheme="majorBidi" w:cstheme="majorBidi"/>
          <w:b/>
          <w:bCs/>
          <w:szCs w:val="22"/>
        </w:rPr>
        <w:t xml:space="preserve"> v118</w:t>
      </w:r>
      <w:r w:rsidRPr="00762009">
        <w:rPr>
          <w:rFonts w:asciiTheme="majorBidi" w:hAnsiTheme="majorBidi" w:cstheme="majorBidi"/>
          <w:szCs w:val="22"/>
        </w:rPr>
        <w:t xml:space="preserve"> is used for advanced browser features like network monitoring. </w:t>
      </w:r>
      <w:r w:rsidRPr="00762009">
        <w:rPr>
          <w:rFonts w:asciiTheme="majorBidi" w:hAnsiTheme="majorBidi" w:cstheme="majorBidi"/>
          <w:b/>
          <w:bCs/>
          <w:szCs w:val="22"/>
        </w:rPr>
        <w:t>TestNG (7.11.0)</w:t>
      </w:r>
      <w:r w:rsidRPr="00762009">
        <w:rPr>
          <w:rFonts w:asciiTheme="majorBidi" w:hAnsiTheme="majorBidi" w:cstheme="majorBidi"/>
          <w:szCs w:val="22"/>
        </w:rPr>
        <w:t xml:space="preserve"> structures and runs the tests. </w:t>
      </w:r>
      <w:proofErr w:type="spellStart"/>
      <w:r w:rsidRPr="00762009">
        <w:rPr>
          <w:rFonts w:asciiTheme="majorBidi" w:hAnsiTheme="majorBidi" w:cstheme="majorBidi"/>
          <w:b/>
          <w:bCs/>
          <w:szCs w:val="22"/>
        </w:rPr>
        <w:t>WebDriverManager</w:t>
      </w:r>
      <w:proofErr w:type="spellEnd"/>
      <w:r w:rsidRPr="00762009">
        <w:rPr>
          <w:rFonts w:asciiTheme="majorBidi" w:hAnsiTheme="majorBidi" w:cstheme="majorBidi"/>
          <w:b/>
          <w:bCs/>
          <w:szCs w:val="22"/>
        </w:rPr>
        <w:t xml:space="preserve"> (6.1.0)</w:t>
      </w:r>
      <w:r w:rsidRPr="00762009">
        <w:rPr>
          <w:rFonts w:asciiTheme="majorBidi" w:hAnsiTheme="majorBidi" w:cstheme="majorBidi"/>
          <w:szCs w:val="22"/>
        </w:rPr>
        <w:t xml:space="preserve"> takes care of downloading the correct browser drivers. For logging, it uses </w:t>
      </w:r>
      <w:r w:rsidRPr="00762009">
        <w:rPr>
          <w:rFonts w:asciiTheme="majorBidi" w:hAnsiTheme="majorBidi" w:cstheme="majorBidi"/>
          <w:b/>
          <w:bCs/>
          <w:szCs w:val="22"/>
        </w:rPr>
        <w:t>Log4j</w:t>
      </w:r>
      <w:r w:rsidRPr="00762009">
        <w:rPr>
          <w:rFonts w:asciiTheme="majorBidi" w:hAnsiTheme="majorBidi" w:cstheme="majorBidi"/>
          <w:szCs w:val="22"/>
        </w:rPr>
        <w:t xml:space="preserve">, </w:t>
      </w:r>
      <w:r w:rsidRPr="00762009">
        <w:rPr>
          <w:rFonts w:asciiTheme="majorBidi" w:hAnsiTheme="majorBidi" w:cstheme="majorBidi"/>
          <w:b/>
          <w:bCs/>
          <w:szCs w:val="22"/>
        </w:rPr>
        <w:t>Log4j2</w:t>
      </w:r>
      <w:r w:rsidRPr="00762009">
        <w:rPr>
          <w:rFonts w:asciiTheme="majorBidi" w:hAnsiTheme="majorBidi" w:cstheme="majorBidi"/>
          <w:szCs w:val="22"/>
        </w:rPr>
        <w:t xml:space="preserve">, and </w:t>
      </w:r>
      <w:r w:rsidRPr="00762009">
        <w:rPr>
          <w:rFonts w:asciiTheme="majorBidi" w:hAnsiTheme="majorBidi" w:cstheme="majorBidi"/>
          <w:b/>
          <w:bCs/>
          <w:szCs w:val="22"/>
        </w:rPr>
        <w:t>SLF4J (2.0.9)</w:t>
      </w:r>
      <w:r w:rsidRPr="00762009">
        <w:rPr>
          <w:rFonts w:asciiTheme="majorBidi" w:hAnsiTheme="majorBidi" w:cstheme="majorBidi"/>
          <w:szCs w:val="22"/>
        </w:rPr>
        <w:t xml:space="preserve"> to track and organize test output.</w:t>
      </w:r>
    </w:p>
    <w:p w14:paraId="345DC5BE" w14:textId="77777777" w:rsidR="00762009" w:rsidRDefault="00762009" w:rsidP="00194AA0">
      <w:pPr>
        <w:spacing w:line="240" w:lineRule="auto"/>
        <w:rPr>
          <w:rFonts w:asciiTheme="majorBidi" w:hAnsiTheme="majorBidi" w:cstheme="majorBidi"/>
          <w:szCs w:val="22"/>
        </w:rPr>
      </w:pPr>
    </w:p>
    <w:p w14:paraId="49DE3491" w14:textId="173C3F52" w:rsidR="00762009" w:rsidRPr="00762009" w:rsidRDefault="00762009" w:rsidP="00762009">
      <w:pPr>
        <w:spacing w:line="240" w:lineRule="auto"/>
        <w:rPr>
          <w:rFonts w:asciiTheme="majorBidi" w:hAnsiTheme="majorBidi" w:cstheme="majorBidi"/>
          <w:b/>
          <w:bCs/>
          <w:szCs w:val="22"/>
        </w:rPr>
      </w:pPr>
      <w:r w:rsidRPr="00762009">
        <w:rPr>
          <w:rFonts w:asciiTheme="majorBidi" w:hAnsiTheme="majorBidi" w:cstheme="majorBidi"/>
          <w:b/>
          <w:bCs/>
          <w:szCs w:val="22"/>
        </w:rPr>
        <w:t xml:space="preserve"> Description: Login Functionality (</w:t>
      </w:r>
      <w:proofErr w:type="spellStart"/>
      <w:r w:rsidRPr="00762009">
        <w:rPr>
          <w:rFonts w:asciiTheme="majorBidi" w:hAnsiTheme="majorBidi" w:cstheme="majorBidi"/>
          <w:b/>
          <w:bCs/>
          <w:szCs w:val="22"/>
        </w:rPr>
        <w:t>testLoginUserWithCorrectCredentials</w:t>
      </w:r>
      <w:proofErr w:type="spellEnd"/>
      <w:r w:rsidRPr="00762009">
        <w:rPr>
          <w:rFonts w:asciiTheme="majorBidi" w:hAnsiTheme="majorBidi" w:cstheme="majorBidi"/>
          <w:b/>
          <w:bCs/>
          <w:szCs w:val="22"/>
        </w:rPr>
        <w:t>)</w:t>
      </w:r>
    </w:p>
    <w:p w14:paraId="6C937298" w14:textId="77777777" w:rsidR="00762009" w:rsidRPr="00762009" w:rsidRDefault="00762009" w:rsidP="00762009">
      <w:pPr>
        <w:spacing w:line="240" w:lineRule="auto"/>
        <w:rPr>
          <w:rFonts w:asciiTheme="majorBidi" w:hAnsiTheme="majorBidi" w:cstheme="majorBidi"/>
          <w:szCs w:val="22"/>
        </w:rPr>
      </w:pPr>
      <w:r w:rsidRPr="00762009">
        <w:rPr>
          <w:rFonts w:asciiTheme="majorBidi" w:hAnsiTheme="majorBidi" w:cstheme="majorBidi"/>
          <w:szCs w:val="22"/>
        </w:rPr>
        <w:t xml:space="preserve">The </w:t>
      </w:r>
      <w:r w:rsidRPr="00762009">
        <w:rPr>
          <w:rFonts w:asciiTheme="majorBidi" w:hAnsiTheme="majorBidi" w:cstheme="majorBidi"/>
          <w:b/>
          <w:bCs/>
          <w:szCs w:val="22"/>
        </w:rPr>
        <w:t>login test</w:t>
      </w:r>
      <w:r w:rsidRPr="00762009">
        <w:rPr>
          <w:rFonts w:asciiTheme="majorBidi" w:hAnsiTheme="majorBidi" w:cstheme="majorBidi"/>
          <w:szCs w:val="22"/>
        </w:rPr>
        <w:t xml:space="preserve"> validates that a user can successfully log in with correct credentials. It navigates to the login page, fills in a valid email and password, and verifies the "Logged in as" label with the correct username. This confirms that authentication and session handling are functioning as intended.</w:t>
      </w:r>
    </w:p>
    <w:p w14:paraId="6FA01BD7" w14:textId="77777777" w:rsidR="00762009" w:rsidRPr="00762009" w:rsidRDefault="00762009" w:rsidP="00762009">
      <w:pPr>
        <w:spacing w:line="240" w:lineRule="auto"/>
        <w:rPr>
          <w:rFonts w:asciiTheme="majorBidi" w:hAnsiTheme="majorBidi" w:cstheme="majorBidi"/>
          <w:szCs w:val="22"/>
        </w:rPr>
      </w:pPr>
      <w:r w:rsidRPr="00762009">
        <w:rPr>
          <w:rFonts w:asciiTheme="majorBidi" w:hAnsiTheme="majorBidi" w:cstheme="majorBidi"/>
          <w:szCs w:val="22"/>
        </w:rPr>
        <w:pict w14:anchorId="3412A204">
          <v:rect id="_x0000_i1031" style="width:0;height:1.5pt" o:hralign="center" o:hrstd="t" o:hr="t" fillcolor="#a0a0a0" stroked="f"/>
        </w:pict>
      </w:r>
    </w:p>
    <w:p w14:paraId="6C58F33A" w14:textId="638656FE" w:rsidR="00762009" w:rsidRPr="00762009" w:rsidRDefault="00762009" w:rsidP="00762009">
      <w:pPr>
        <w:spacing w:line="240" w:lineRule="auto"/>
        <w:rPr>
          <w:rFonts w:asciiTheme="majorBidi" w:hAnsiTheme="majorBidi" w:cstheme="majorBidi"/>
          <w:b/>
          <w:bCs/>
          <w:szCs w:val="22"/>
        </w:rPr>
      </w:pPr>
      <w:r w:rsidRPr="00762009">
        <w:rPr>
          <w:rFonts w:asciiTheme="majorBidi" w:hAnsiTheme="majorBidi" w:cstheme="majorBidi"/>
          <w:b/>
          <w:bCs/>
          <w:szCs w:val="22"/>
        </w:rPr>
        <w:t>Description: Login with Incorrect Credentials (</w:t>
      </w:r>
      <w:proofErr w:type="spellStart"/>
      <w:r w:rsidRPr="00762009">
        <w:rPr>
          <w:rFonts w:asciiTheme="majorBidi" w:hAnsiTheme="majorBidi" w:cstheme="majorBidi"/>
          <w:b/>
          <w:bCs/>
          <w:szCs w:val="22"/>
        </w:rPr>
        <w:t>testLoginUserWithIncorrectCredentials</w:t>
      </w:r>
      <w:proofErr w:type="spellEnd"/>
      <w:r w:rsidRPr="00762009">
        <w:rPr>
          <w:rFonts w:asciiTheme="majorBidi" w:hAnsiTheme="majorBidi" w:cstheme="majorBidi"/>
          <w:b/>
          <w:bCs/>
          <w:szCs w:val="22"/>
        </w:rPr>
        <w:t>)</w:t>
      </w:r>
    </w:p>
    <w:p w14:paraId="2B77D61B" w14:textId="77777777" w:rsidR="00762009" w:rsidRPr="00762009" w:rsidRDefault="00762009" w:rsidP="00762009">
      <w:pPr>
        <w:spacing w:line="240" w:lineRule="auto"/>
        <w:rPr>
          <w:rFonts w:asciiTheme="majorBidi" w:hAnsiTheme="majorBidi" w:cstheme="majorBidi"/>
          <w:szCs w:val="22"/>
        </w:rPr>
      </w:pPr>
      <w:r w:rsidRPr="00762009">
        <w:rPr>
          <w:rFonts w:asciiTheme="majorBidi" w:hAnsiTheme="majorBidi" w:cstheme="majorBidi"/>
          <w:szCs w:val="22"/>
        </w:rPr>
        <w:t xml:space="preserve">This negative test checks if the system correctly handles invalid login attempts. The test tries to log in using the wrong credentials and verifies that the user is either not logged in or redirected properly. (Note: </w:t>
      </w:r>
      <w:r w:rsidRPr="00762009">
        <w:rPr>
          <w:rFonts w:asciiTheme="majorBidi" w:hAnsiTheme="majorBidi" w:cstheme="majorBidi"/>
          <w:szCs w:val="22"/>
        </w:rPr>
        <w:lastRenderedPageBreak/>
        <w:t>Your assertion currently checks for "Jane Doe" but may require adjustment depending on intended behavior.)</w:t>
      </w:r>
    </w:p>
    <w:p w14:paraId="6CC6D9F7" w14:textId="77777777" w:rsidR="00762009" w:rsidRDefault="00762009" w:rsidP="00194AA0">
      <w:pPr>
        <w:spacing w:line="240" w:lineRule="auto"/>
        <w:rPr>
          <w:rFonts w:asciiTheme="majorBidi" w:hAnsiTheme="majorBidi" w:cstheme="majorBidi"/>
          <w:szCs w:val="22"/>
        </w:rPr>
      </w:pPr>
    </w:p>
    <w:p w14:paraId="29195464" w14:textId="77777777" w:rsidR="00762009" w:rsidRPr="00762009" w:rsidRDefault="00762009" w:rsidP="00762009">
      <w:pPr>
        <w:spacing w:line="240" w:lineRule="auto"/>
        <w:rPr>
          <w:rFonts w:asciiTheme="majorBidi" w:hAnsiTheme="majorBidi" w:cstheme="majorBidi"/>
          <w:b/>
          <w:bCs/>
          <w:szCs w:val="22"/>
        </w:rPr>
      </w:pPr>
      <w:r w:rsidRPr="00762009">
        <w:rPr>
          <w:rFonts w:asciiTheme="majorBidi" w:hAnsiTheme="majorBidi" w:cstheme="majorBidi"/>
          <w:b/>
          <w:bCs/>
          <w:szCs w:val="22"/>
        </w:rPr>
        <w:t>Description: Register Functionality (</w:t>
      </w:r>
      <w:proofErr w:type="spellStart"/>
      <w:r w:rsidRPr="00762009">
        <w:rPr>
          <w:rFonts w:asciiTheme="majorBidi" w:hAnsiTheme="majorBidi" w:cstheme="majorBidi"/>
          <w:b/>
          <w:bCs/>
          <w:szCs w:val="22"/>
        </w:rPr>
        <w:t>testRegisterUser</w:t>
      </w:r>
      <w:proofErr w:type="spellEnd"/>
      <w:r w:rsidRPr="00762009">
        <w:rPr>
          <w:rFonts w:asciiTheme="majorBidi" w:hAnsiTheme="majorBidi" w:cstheme="majorBidi"/>
          <w:b/>
          <w:bCs/>
          <w:szCs w:val="22"/>
        </w:rPr>
        <w:t>)</w:t>
      </w:r>
    </w:p>
    <w:p w14:paraId="4BC73899" w14:textId="77777777" w:rsidR="00762009" w:rsidRPr="00762009" w:rsidRDefault="00762009" w:rsidP="00762009">
      <w:pPr>
        <w:spacing w:line="240" w:lineRule="auto"/>
        <w:rPr>
          <w:rFonts w:asciiTheme="majorBidi" w:hAnsiTheme="majorBidi" w:cstheme="majorBidi"/>
          <w:szCs w:val="22"/>
        </w:rPr>
      </w:pPr>
      <w:r w:rsidRPr="00762009">
        <w:rPr>
          <w:rFonts w:asciiTheme="majorBidi" w:hAnsiTheme="majorBidi" w:cstheme="majorBidi"/>
          <w:szCs w:val="22"/>
        </w:rPr>
        <w:t xml:space="preserve">The </w:t>
      </w:r>
      <w:r w:rsidRPr="00762009">
        <w:rPr>
          <w:rFonts w:asciiTheme="majorBidi" w:hAnsiTheme="majorBidi" w:cstheme="majorBidi"/>
          <w:b/>
          <w:bCs/>
          <w:szCs w:val="22"/>
        </w:rPr>
        <w:t>registration test</w:t>
      </w:r>
      <w:r w:rsidRPr="00762009">
        <w:rPr>
          <w:rFonts w:asciiTheme="majorBidi" w:hAnsiTheme="majorBidi" w:cstheme="majorBidi"/>
          <w:szCs w:val="22"/>
        </w:rPr>
        <w:t xml:space="preserve"> automates the complete flow of creating a new user account on </w:t>
      </w:r>
      <w:hyperlink r:id="rId7" w:tgtFrame="_new" w:history="1">
        <w:r w:rsidRPr="00762009">
          <w:rPr>
            <w:rStyle w:val="Hyperlink"/>
            <w:rFonts w:asciiTheme="majorBidi" w:hAnsiTheme="majorBidi" w:cstheme="majorBidi"/>
            <w:szCs w:val="22"/>
          </w:rPr>
          <w:t>automationexercise.com</w:t>
        </w:r>
      </w:hyperlink>
      <w:r w:rsidRPr="00762009">
        <w:rPr>
          <w:rFonts w:asciiTheme="majorBidi" w:hAnsiTheme="majorBidi" w:cstheme="majorBidi"/>
          <w:szCs w:val="22"/>
        </w:rPr>
        <w:t>. It begins by verifying the visibility of the home page and navigates to the "Signup/Login" section. It then fills in unique user details such as name and email, followed by detailed account information (password, DOB, address, etc.). The test ensures that the "ACCOUNT CREATED!" confirmation appears and validates the user is logged in. Finally, the test verifies account deletion with the "ACCOUNT DELETED!" message. Screenshots are taken at each key step to aid in debugging and reporting.</w:t>
      </w:r>
    </w:p>
    <w:p w14:paraId="34D32F3B" w14:textId="77777777" w:rsidR="00762009" w:rsidRPr="00762009" w:rsidRDefault="00762009" w:rsidP="00762009">
      <w:pPr>
        <w:spacing w:line="240" w:lineRule="auto"/>
        <w:rPr>
          <w:rFonts w:asciiTheme="majorBidi" w:hAnsiTheme="majorBidi" w:cstheme="majorBidi"/>
          <w:szCs w:val="22"/>
        </w:rPr>
      </w:pPr>
      <w:r w:rsidRPr="00762009">
        <w:rPr>
          <w:rFonts w:asciiTheme="majorBidi" w:hAnsiTheme="majorBidi" w:cstheme="majorBidi"/>
          <w:szCs w:val="22"/>
        </w:rPr>
        <w:pict w14:anchorId="70F6048C">
          <v:rect id="_x0000_i1039" style="width:0;height:1.5pt" o:hralign="center" o:hrstd="t" o:hr="t" fillcolor="#a0a0a0" stroked="f"/>
        </w:pict>
      </w:r>
    </w:p>
    <w:p w14:paraId="24C7C89F" w14:textId="1084FDE0" w:rsidR="00762009" w:rsidRPr="00762009" w:rsidRDefault="00762009" w:rsidP="00762009">
      <w:pPr>
        <w:spacing w:line="240" w:lineRule="auto"/>
        <w:rPr>
          <w:rFonts w:asciiTheme="majorBidi" w:hAnsiTheme="majorBidi" w:cstheme="majorBidi"/>
          <w:b/>
          <w:bCs/>
          <w:szCs w:val="22"/>
        </w:rPr>
      </w:pPr>
      <w:r w:rsidRPr="00762009">
        <w:rPr>
          <w:rFonts w:asciiTheme="majorBidi" w:hAnsiTheme="majorBidi" w:cstheme="majorBidi"/>
          <w:b/>
          <w:bCs/>
          <w:szCs w:val="22"/>
        </w:rPr>
        <w:t>Description: Register with Existing Email (</w:t>
      </w:r>
      <w:proofErr w:type="spellStart"/>
      <w:r w:rsidRPr="00762009">
        <w:rPr>
          <w:rFonts w:asciiTheme="majorBidi" w:hAnsiTheme="majorBidi" w:cstheme="majorBidi"/>
          <w:b/>
          <w:bCs/>
          <w:szCs w:val="22"/>
        </w:rPr>
        <w:t>testRegisterUserEmailFailure</w:t>
      </w:r>
      <w:proofErr w:type="spellEnd"/>
      <w:r w:rsidRPr="00762009">
        <w:rPr>
          <w:rFonts w:asciiTheme="majorBidi" w:hAnsiTheme="majorBidi" w:cstheme="majorBidi"/>
          <w:b/>
          <w:bCs/>
          <w:szCs w:val="22"/>
        </w:rPr>
        <w:t>)</w:t>
      </w:r>
    </w:p>
    <w:p w14:paraId="1F683B9A" w14:textId="77777777" w:rsidR="00762009" w:rsidRPr="00762009" w:rsidRDefault="00762009" w:rsidP="00762009">
      <w:pPr>
        <w:spacing w:line="240" w:lineRule="auto"/>
        <w:rPr>
          <w:rFonts w:asciiTheme="majorBidi" w:hAnsiTheme="majorBidi" w:cstheme="majorBidi"/>
          <w:szCs w:val="22"/>
        </w:rPr>
      </w:pPr>
      <w:r w:rsidRPr="00762009">
        <w:rPr>
          <w:rFonts w:asciiTheme="majorBidi" w:hAnsiTheme="majorBidi" w:cstheme="majorBidi"/>
          <w:szCs w:val="22"/>
        </w:rPr>
        <w:t>This negative test case checks the application's response when attempting to register with an already existing email. After entering the name and existing email and clicking the signup button, it waits for the error message "Email Address already exist!" and verifies that the user remains on the signup page without progressing further.</w:t>
      </w:r>
    </w:p>
    <w:p w14:paraId="5EA4EDB7" w14:textId="77777777" w:rsidR="00762009" w:rsidRDefault="00762009" w:rsidP="00194AA0">
      <w:pPr>
        <w:pBdr>
          <w:bottom w:val="single" w:sz="6" w:space="1" w:color="auto"/>
        </w:pBdr>
        <w:spacing w:line="240" w:lineRule="auto"/>
        <w:rPr>
          <w:rFonts w:asciiTheme="majorBidi" w:hAnsiTheme="majorBidi" w:cstheme="majorBidi"/>
          <w:szCs w:val="22"/>
        </w:rPr>
      </w:pPr>
    </w:p>
    <w:p w14:paraId="5E5EC63D" w14:textId="5FAF8FD0" w:rsidR="00762009" w:rsidRDefault="00762009" w:rsidP="00194AA0">
      <w:pPr>
        <w:spacing w:line="240" w:lineRule="auto"/>
        <w:rPr>
          <w:rFonts w:asciiTheme="majorBidi" w:hAnsiTheme="majorBidi" w:cstheme="majorBidi"/>
          <w:szCs w:val="22"/>
        </w:rPr>
      </w:pPr>
      <w:proofErr w:type="spellStart"/>
      <w:r>
        <w:rPr>
          <w:rFonts w:asciiTheme="majorBidi" w:hAnsiTheme="majorBidi" w:cstheme="majorBidi"/>
          <w:szCs w:val="22"/>
        </w:rPr>
        <w:t>Arunalu</w:t>
      </w:r>
      <w:proofErr w:type="spellEnd"/>
      <w:r>
        <w:rPr>
          <w:rFonts w:asciiTheme="majorBidi" w:hAnsiTheme="majorBidi" w:cstheme="majorBidi"/>
          <w:szCs w:val="22"/>
        </w:rPr>
        <w:t xml:space="preserve">- </w:t>
      </w:r>
      <w:proofErr w:type="spellStart"/>
      <w:r>
        <w:rPr>
          <w:rFonts w:asciiTheme="majorBidi" w:hAnsiTheme="majorBidi" w:cstheme="majorBidi"/>
          <w:szCs w:val="22"/>
        </w:rPr>
        <w:t>perfomace</w:t>
      </w:r>
      <w:proofErr w:type="spellEnd"/>
      <w:r>
        <w:rPr>
          <w:rFonts w:asciiTheme="majorBidi" w:hAnsiTheme="majorBidi" w:cstheme="majorBidi"/>
          <w:szCs w:val="22"/>
        </w:rPr>
        <w:t xml:space="preserve"> test</w:t>
      </w:r>
    </w:p>
    <w:p w14:paraId="75AC0643" w14:textId="476E412D" w:rsidR="00762009" w:rsidRPr="000D1144" w:rsidRDefault="00762009" w:rsidP="00194AA0">
      <w:pPr>
        <w:spacing w:line="240" w:lineRule="auto"/>
        <w:rPr>
          <w:rFonts w:asciiTheme="majorBidi" w:hAnsiTheme="majorBidi" w:cstheme="majorBidi"/>
          <w:szCs w:val="22"/>
        </w:rPr>
      </w:pPr>
      <w:r w:rsidRPr="00762009">
        <w:rPr>
          <w:rFonts w:asciiTheme="majorBidi" w:hAnsiTheme="majorBidi" w:cstheme="majorBidi"/>
          <w:szCs w:val="22"/>
        </w:rPr>
        <w:t xml:space="preserve">This project uses </w:t>
      </w:r>
      <w:r w:rsidRPr="00762009">
        <w:rPr>
          <w:rFonts w:asciiTheme="majorBidi" w:hAnsiTheme="majorBidi" w:cstheme="majorBidi"/>
          <w:b/>
          <w:bCs/>
          <w:szCs w:val="22"/>
        </w:rPr>
        <w:t>Apache JMeter</w:t>
      </w:r>
      <w:r w:rsidRPr="00762009">
        <w:rPr>
          <w:rFonts w:asciiTheme="majorBidi" w:hAnsiTheme="majorBidi" w:cstheme="majorBidi"/>
          <w:szCs w:val="22"/>
        </w:rPr>
        <w:t xml:space="preserve"> programmatically via Java to perform </w:t>
      </w:r>
      <w:r w:rsidRPr="00762009">
        <w:rPr>
          <w:rFonts w:asciiTheme="majorBidi" w:hAnsiTheme="majorBidi" w:cstheme="majorBidi"/>
          <w:b/>
          <w:bCs/>
          <w:szCs w:val="22"/>
        </w:rPr>
        <w:t>performance testing</w:t>
      </w:r>
      <w:r w:rsidRPr="00762009">
        <w:rPr>
          <w:rFonts w:asciiTheme="majorBidi" w:hAnsiTheme="majorBidi" w:cstheme="majorBidi"/>
          <w:szCs w:val="22"/>
        </w:rPr>
        <w:t xml:space="preserve"> on the https://automationexercise.com/api/createAccount API endpoint. It simulates multiple concurrent users (threads) sending POST requests with dynamically generated account data to evaluate server responsiveness under load. The setup involves configuring a </w:t>
      </w:r>
      <w:r w:rsidRPr="00762009">
        <w:rPr>
          <w:rFonts w:asciiTheme="majorBidi" w:hAnsiTheme="majorBidi" w:cstheme="majorBidi"/>
          <w:b/>
          <w:bCs/>
          <w:szCs w:val="22"/>
        </w:rPr>
        <w:t>Test Plan</w:t>
      </w:r>
      <w:r w:rsidRPr="00762009">
        <w:rPr>
          <w:rFonts w:asciiTheme="majorBidi" w:hAnsiTheme="majorBidi" w:cstheme="majorBidi"/>
          <w:szCs w:val="22"/>
        </w:rPr>
        <w:t xml:space="preserve">, </w:t>
      </w:r>
      <w:r w:rsidRPr="00762009">
        <w:rPr>
          <w:rFonts w:asciiTheme="majorBidi" w:hAnsiTheme="majorBidi" w:cstheme="majorBidi"/>
          <w:b/>
          <w:bCs/>
          <w:szCs w:val="22"/>
        </w:rPr>
        <w:t>Thread Group</w:t>
      </w:r>
      <w:r w:rsidRPr="00762009">
        <w:rPr>
          <w:rFonts w:asciiTheme="majorBidi" w:hAnsiTheme="majorBidi" w:cstheme="majorBidi"/>
          <w:szCs w:val="22"/>
        </w:rPr>
        <w:t xml:space="preserve">, </w:t>
      </w:r>
      <w:r w:rsidRPr="00762009">
        <w:rPr>
          <w:rFonts w:asciiTheme="majorBidi" w:hAnsiTheme="majorBidi" w:cstheme="majorBidi"/>
          <w:b/>
          <w:bCs/>
          <w:szCs w:val="22"/>
        </w:rPr>
        <w:t>Loop Controller</w:t>
      </w:r>
      <w:r w:rsidRPr="00762009">
        <w:rPr>
          <w:rFonts w:asciiTheme="majorBidi" w:hAnsiTheme="majorBidi" w:cstheme="majorBidi"/>
          <w:szCs w:val="22"/>
        </w:rPr>
        <w:t xml:space="preserve">, </w:t>
      </w:r>
      <w:r w:rsidRPr="00762009">
        <w:rPr>
          <w:rFonts w:asciiTheme="majorBidi" w:hAnsiTheme="majorBidi" w:cstheme="majorBidi"/>
          <w:b/>
          <w:bCs/>
          <w:szCs w:val="22"/>
        </w:rPr>
        <w:t>HTTP Sampler</w:t>
      </w:r>
      <w:r w:rsidRPr="00762009">
        <w:rPr>
          <w:rFonts w:asciiTheme="majorBidi" w:hAnsiTheme="majorBidi" w:cstheme="majorBidi"/>
          <w:szCs w:val="22"/>
        </w:rPr>
        <w:t xml:space="preserve">, </w:t>
      </w:r>
      <w:r w:rsidRPr="00762009">
        <w:rPr>
          <w:rFonts w:asciiTheme="majorBidi" w:hAnsiTheme="majorBidi" w:cstheme="majorBidi"/>
          <w:b/>
          <w:bCs/>
          <w:szCs w:val="22"/>
        </w:rPr>
        <w:t>Header Manager</w:t>
      </w:r>
      <w:r w:rsidRPr="00762009">
        <w:rPr>
          <w:rFonts w:asciiTheme="majorBidi" w:hAnsiTheme="majorBidi" w:cstheme="majorBidi"/>
          <w:szCs w:val="22"/>
        </w:rPr>
        <w:t>, and saving results to a .</w:t>
      </w:r>
      <w:proofErr w:type="spellStart"/>
      <w:r w:rsidRPr="00762009">
        <w:rPr>
          <w:rFonts w:asciiTheme="majorBidi" w:hAnsiTheme="majorBidi" w:cstheme="majorBidi"/>
          <w:szCs w:val="22"/>
        </w:rPr>
        <w:t>jtl</w:t>
      </w:r>
      <w:proofErr w:type="spellEnd"/>
      <w:r w:rsidRPr="00762009">
        <w:rPr>
          <w:rFonts w:asciiTheme="majorBidi" w:hAnsiTheme="majorBidi" w:cstheme="majorBidi"/>
          <w:szCs w:val="22"/>
        </w:rPr>
        <w:t xml:space="preserve"> file. Key technologies used include </w:t>
      </w:r>
      <w:r w:rsidRPr="00762009">
        <w:rPr>
          <w:rFonts w:asciiTheme="majorBidi" w:hAnsiTheme="majorBidi" w:cstheme="majorBidi"/>
          <w:b/>
          <w:bCs/>
          <w:szCs w:val="22"/>
        </w:rPr>
        <w:t>JMeter’s core engine</w:t>
      </w:r>
      <w:r w:rsidRPr="00762009">
        <w:rPr>
          <w:rFonts w:asciiTheme="majorBidi" w:hAnsiTheme="majorBidi" w:cstheme="majorBidi"/>
          <w:szCs w:val="22"/>
        </w:rPr>
        <w:t xml:space="preserve">, </w:t>
      </w:r>
      <w:proofErr w:type="spellStart"/>
      <w:r w:rsidRPr="00762009">
        <w:rPr>
          <w:rFonts w:asciiTheme="majorBidi" w:hAnsiTheme="majorBidi" w:cstheme="majorBidi"/>
          <w:b/>
          <w:bCs/>
          <w:szCs w:val="22"/>
        </w:rPr>
        <w:t>HTTPSamplerProxy</w:t>
      </w:r>
      <w:proofErr w:type="spellEnd"/>
      <w:r w:rsidRPr="00762009">
        <w:rPr>
          <w:rFonts w:asciiTheme="majorBidi" w:hAnsiTheme="majorBidi" w:cstheme="majorBidi"/>
          <w:szCs w:val="22"/>
        </w:rPr>
        <w:t xml:space="preserve"> for request handling, </w:t>
      </w:r>
      <w:proofErr w:type="spellStart"/>
      <w:r w:rsidRPr="00762009">
        <w:rPr>
          <w:rFonts w:asciiTheme="majorBidi" w:hAnsiTheme="majorBidi" w:cstheme="majorBidi"/>
          <w:b/>
          <w:bCs/>
          <w:szCs w:val="22"/>
        </w:rPr>
        <w:t>HeaderManager</w:t>
      </w:r>
      <w:proofErr w:type="spellEnd"/>
      <w:r w:rsidRPr="00762009">
        <w:rPr>
          <w:rFonts w:asciiTheme="majorBidi" w:hAnsiTheme="majorBidi" w:cstheme="majorBidi"/>
          <w:szCs w:val="22"/>
        </w:rPr>
        <w:t xml:space="preserve"> for setting content type, and </w:t>
      </w:r>
      <w:proofErr w:type="spellStart"/>
      <w:r w:rsidRPr="00762009">
        <w:rPr>
          <w:rFonts w:asciiTheme="majorBidi" w:hAnsiTheme="majorBidi" w:cstheme="majorBidi"/>
          <w:b/>
          <w:bCs/>
          <w:szCs w:val="22"/>
        </w:rPr>
        <w:t>ResultCollector</w:t>
      </w:r>
      <w:proofErr w:type="spellEnd"/>
      <w:r w:rsidRPr="00762009">
        <w:rPr>
          <w:rFonts w:asciiTheme="majorBidi" w:hAnsiTheme="majorBidi" w:cstheme="majorBidi"/>
          <w:szCs w:val="22"/>
        </w:rPr>
        <w:t xml:space="preserve"> for logging outcomes. This setup enables automated load testing without using the JMeter GUI, making it suitable for integration into CI/CD pipelines or custom test frameworks.</w:t>
      </w:r>
    </w:p>
    <w:sectPr w:rsidR="00762009" w:rsidRPr="000D1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31B21" w14:textId="77777777" w:rsidR="00290F80" w:rsidRDefault="00290F80" w:rsidP="00AC2D33">
      <w:pPr>
        <w:spacing w:after="0" w:line="240" w:lineRule="auto"/>
      </w:pPr>
      <w:r>
        <w:separator/>
      </w:r>
    </w:p>
  </w:endnote>
  <w:endnote w:type="continuationSeparator" w:id="0">
    <w:p w14:paraId="41402D87" w14:textId="77777777" w:rsidR="00290F80" w:rsidRDefault="00290F80" w:rsidP="00AC2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5FE31" w14:textId="77777777" w:rsidR="00290F80" w:rsidRDefault="00290F80" w:rsidP="00AC2D33">
      <w:pPr>
        <w:spacing w:after="0" w:line="240" w:lineRule="auto"/>
      </w:pPr>
      <w:r>
        <w:separator/>
      </w:r>
    </w:p>
  </w:footnote>
  <w:footnote w:type="continuationSeparator" w:id="0">
    <w:p w14:paraId="066FDA4E" w14:textId="77777777" w:rsidR="00290F80" w:rsidRDefault="00290F80" w:rsidP="00AC2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02506C"/>
    <w:multiLevelType w:val="hybridMultilevel"/>
    <w:tmpl w:val="0A76D338"/>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646D0157"/>
    <w:multiLevelType w:val="hybridMultilevel"/>
    <w:tmpl w:val="30105D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23181">
    <w:abstractNumId w:val="0"/>
  </w:num>
  <w:num w:numId="2" w16cid:durableId="1336809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FF"/>
    <w:rsid w:val="00007C96"/>
    <w:rsid w:val="000D1144"/>
    <w:rsid w:val="00194AA0"/>
    <w:rsid w:val="00290F80"/>
    <w:rsid w:val="002D60EE"/>
    <w:rsid w:val="002F34DC"/>
    <w:rsid w:val="00422D62"/>
    <w:rsid w:val="004C742F"/>
    <w:rsid w:val="00524D35"/>
    <w:rsid w:val="00656D5F"/>
    <w:rsid w:val="00753354"/>
    <w:rsid w:val="00762009"/>
    <w:rsid w:val="008232DD"/>
    <w:rsid w:val="00874AD0"/>
    <w:rsid w:val="008C4397"/>
    <w:rsid w:val="009C7A76"/>
    <w:rsid w:val="00A868FF"/>
    <w:rsid w:val="00AA0229"/>
    <w:rsid w:val="00AC2D33"/>
    <w:rsid w:val="00AD7AF6"/>
    <w:rsid w:val="00BD43F7"/>
    <w:rsid w:val="00BE52BC"/>
    <w:rsid w:val="00D14207"/>
    <w:rsid w:val="00E42A99"/>
    <w:rsid w:val="00E9366E"/>
    <w:rsid w:val="00F93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545C"/>
  <w15:chartTrackingRefBased/>
  <w15:docId w15:val="{E8734724-A5E5-4D07-9C5B-5A0E226D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8FF"/>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A868FF"/>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68FF"/>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8FF"/>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8FF"/>
    <w:pPr>
      <w:keepNext/>
      <w:keepLines/>
      <w:spacing w:before="80" w:after="40" w:line="278" w:lineRule="auto"/>
      <w:outlineLvl w:val="3"/>
    </w:pPr>
    <w:rPr>
      <w:rFonts w:asciiTheme="minorHAnsi" w:eastAsiaTheme="majorEastAsia" w:hAnsiTheme="minorHAnsi" w:cstheme="majorBidi"/>
      <w:i/>
      <w:iCs/>
      <w:color w:val="0F4761" w:themeColor="accent1" w:themeShade="BF"/>
      <w:sz w:val="24"/>
    </w:rPr>
  </w:style>
  <w:style w:type="paragraph" w:styleId="Heading5">
    <w:name w:val="heading 5"/>
    <w:basedOn w:val="Normal"/>
    <w:next w:val="Normal"/>
    <w:link w:val="Heading5Char"/>
    <w:uiPriority w:val="9"/>
    <w:semiHidden/>
    <w:unhideWhenUsed/>
    <w:qFormat/>
    <w:rsid w:val="00A868FF"/>
    <w:pPr>
      <w:keepNext/>
      <w:keepLines/>
      <w:spacing w:before="80" w:after="40" w:line="278" w:lineRule="auto"/>
      <w:outlineLvl w:val="4"/>
    </w:pPr>
    <w:rPr>
      <w:rFonts w:asciiTheme="minorHAnsi" w:eastAsiaTheme="majorEastAsia" w:hAnsiTheme="minorHAnsi" w:cstheme="majorBidi"/>
      <w:color w:val="0F4761" w:themeColor="accent1" w:themeShade="BF"/>
      <w:sz w:val="24"/>
    </w:rPr>
  </w:style>
  <w:style w:type="paragraph" w:styleId="Heading6">
    <w:name w:val="heading 6"/>
    <w:basedOn w:val="Normal"/>
    <w:next w:val="Normal"/>
    <w:link w:val="Heading6Char"/>
    <w:uiPriority w:val="9"/>
    <w:semiHidden/>
    <w:unhideWhenUsed/>
    <w:qFormat/>
    <w:rsid w:val="00A868FF"/>
    <w:pPr>
      <w:keepNext/>
      <w:keepLines/>
      <w:spacing w:before="40" w:after="0" w:line="278" w:lineRule="auto"/>
      <w:outlineLvl w:val="5"/>
    </w:pPr>
    <w:rPr>
      <w:rFonts w:asciiTheme="minorHAnsi" w:eastAsiaTheme="majorEastAsia" w:hAnsiTheme="minorHAnsi"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A868FF"/>
    <w:pPr>
      <w:keepNext/>
      <w:keepLines/>
      <w:spacing w:before="40" w:after="0" w:line="278" w:lineRule="auto"/>
      <w:outlineLvl w:val="6"/>
    </w:pPr>
    <w:rPr>
      <w:rFonts w:asciiTheme="minorHAnsi" w:eastAsiaTheme="majorEastAsia" w:hAnsiTheme="minorHAnsi" w:cstheme="majorBidi"/>
      <w:color w:val="595959" w:themeColor="text1" w:themeTint="A6"/>
      <w:sz w:val="24"/>
    </w:rPr>
  </w:style>
  <w:style w:type="paragraph" w:styleId="Heading8">
    <w:name w:val="heading 8"/>
    <w:basedOn w:val="Normal"/>
    <w:next w:val="Normal"/>
    <w:link w:val="Heading8Char"/>
    <w:uiPriority w:val="9"/>
    <w:semiHidden/>
    <w:unhideWhenUsed/>
    <w:qFormat/>
    <w:rsid w:val="00A868FF"/>
    <w:pPr>
      <w:keepNext/>
      <w:keepLines/>
      <w:spacing w:after="0" w:line="278" w:lineRule="auto"/>
      <w:outlineLvl w:val="7"/>
    </w:pPr>
    <w:rPr>
      <w:rFonts w:asciiTheme="minorHAnsi" w:eastAsiaTheme="majorEastAsia" w:hAnsiTheme="minorHAnsi" w:cstheme="majorBidi"/>
      <w:i/>
      <w:iCs/>
      <w:color w:val="272727" w:themeColor="text1" w:themeTint="D8"/>
      <w:sz w:val="24"/>
    </w:rPr>
  </w:style>
  <w:style w:type="paragraph" w:styleId="Heading9">
    <w:name w:val="heading 9"/>
    <w:basedOn w:val="Normal"/>
    <w:next w:val="Normal"/>
    <w:link w:val="Heading9Char"/>
    <w:uiPriority w:val="9"/>
    <w:semiHidden/>
    <w:unhideWhenUsed/>
    <w:qFormat/>
    <w:rsid w:val="00A868FF"/>
    <w:pPr>
      <w:keepNext/>
      <w:keepLines/>
      <w:spacing w:after="0" w:line="278" w:lineRule="auto"/>
      <w:outlineLvl w:val="8"/>
    </w:pPr>
    <w:rPr>
      <w:rFonts w:asciiTheme="minorHAnsi" w:eastAsiaTheme="majorEastAsia" w:hAnsiTheme="minorHAnsi" w:cstheme="majorBidi"/>
      <w:color w:val="272727" w:themeColor="text1" w:themeTint="D8"/>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8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68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8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8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8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8FF"/>
    <w:rPr>
      <w:rFonts w:eastAsiaTheme="majorEastAsia" w:cstheme="majorBidi"/>
      <w:color w:val="272727" w:themeColor="text1" w:themeTint="D8"/>
    </w:rPr>
  </w:style>
  <w:style w:type="paragraph" w:styleId="Title">
    <w:name w:val="Title"/>
    <w:basedOn w:val="Normal"/>
    <w:next w:val="Normal"/>
    <w:link w:val="TitleChar"/>
    <w:uiPriority w:val="10"/>
    <w:qFormat/>
    <w:rsid w:val="00A868F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86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8FF"/>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8FF"/>
    <w:pPr>
      <w:spacing w:before="160" w:line="278" w:lineRule="auto"/>
      <w:jc w:val="center"/>
    </w:pPr>
    <w:rPr>
      <w:rFonts w:asciiTheme="minorHAnsi" w:eastAsiaTheme="minorHAnsi" w:hAnsiTheme="minorHAnsi" w:cstheme="minorBidi"/>
      <w:i/>
      <w:iCs/>
      <w:color w:val="404040" w:themeColor="text1" w:themeTint="BF"/>
      <w:sz w:val="24"/>
    </w:rPr>
  </w:style>
  <w:style w:type="character" w:customStyle="1" w:styleId="QuoteChar">
    <w:name w:val="Quote Char"/>
    <w:basedOn w:val="DefaultParagraphFont"/>
    <w:link w:val="Quote"/>
    <w:uiPriority w:val="29"/>
    <w:rsid w:val="00A868FF"/>
    <w:rPr>
      <w:i/>
      <w:iCs/>
      <w:color w:val="404040" w:themeColor="text1" w:themeTint="BF"/>
    </w:rPr>
  </w:style>
  <w:style w:type="paragraph" w:styleId="ListParagraph">
    <w:name w:val="List Paragraph"/>
    <w:basedOn w:val="Normal"/>
    <w:uiPriority w:val="34"/>
    <w:qFormat/>
    <w:rsid w:val="00A868FF"/>
    <w:pPr>
      <w:spacing w:line="278" w:lineRule="auto"/>
      <w:ind w:left="720"/>
      <w:contextualSpacing/>
    </w:pPr>
    <w:rPr>
      <w:rFonts w:asciiTheme="minorHAnsi" w:eastAsiaTheme="minorHAnsi" w:hAnsiTheme="minorHAnsi" w:cstheme="minorBidi"/>
      <w:color w:val="auto"/>
      <w:sz w:val="24"/>
    </w:rPr>
  </w:style>
  <w:style w:type="character" w:styleId="IntenseEmphasis">
    <w:name w:val="Intense Emphasis"/>
    <w:basedOn w:val="DefaultParagraphFont"/>
    <w:uiPriority w:val="21"/>
    <w:qFormat/>
    <w:rsid w:val="00A868FF"/>
    <w:rPr>
      <w:i/>
      <w:iCs/>
      <w:color w:val="0F4761" w:themeColor="accent1" w:themeShade="BF"/>
    </w:rPr>
  </w:style>
  <w:style w:type="paragraph" w:styleId="IntenseQuote">
    <w:name w:val="Intense Quote"/>
    <w:basedOn w:val="Normal"/>
    <w:next w:val="Normal"/>
    <w:link w:val="IntenseQuoteChar"/>
    <w:uiPriority w:val="30"/>
    <w:qFormat/>
    <w:rsid w:val="00A868F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sz w:val="24"/>
    </w:rPr>
  </w:style>
  <w:style w:type="character" w:customStyle="1" w:styleId="IntenseQuoteChar">
    <w:name w:val="Intense Quote Char"/>
    <w:basedOn w:val="DefaultParagraphFont"/>
    <w:link w:val="IntenseQuote"/>
    <w:uiPriority w:val="30"/>
    <w:rsid w:val="00A868FF"/>
    <w:rPr>
      <w:i/>
      <w:iCs/>
      <w:color w:val="0F4761" w:themeColor="accent1" w:themeShade="BF"/>
    </w:rPr>
  </w:style>
  <w:style w:type="character" w:styleId="IntenseReference">
    <w:name w:val="Intense Reference"/>
    <w:basedOn w:val="DefaultParagraphFont"/>
    <w:uiPriority w:val="32"/>
    <w:qFormat/>
    <w:rsid w:val="00A868FF"/>
    <w:rPr>
      <w:b/>
      <w:bCs/>
      <w:smallCaps/>
      <w:color w:val="0F4761" w:themeColor="accent1" w:themeShade="BF"/>
      <w:spacing w:val="5"/>
    </w:rPr>
  </w:style>
  <w:style w:type="table" w:customStyle="1" w:styleId="TableGrid">
    <w:name w:val="TableGrid"/>
    <w:rsid w:val="00A868FF"/>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AC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D33"/>
    <w:rPr>
      <w:rFonts w:ascii="Calibri" w:eastAsia="Calibri" w:hAnsi="Calibri" w:cs="Calibri"/>
      <w:color w:val="000000"/>
      <w:sz w:val="22"/>
    </w:rPr>
  </w:style>
  <w:style w:type="paragraph" w:styleId="Footer">
    <w:name w:val="footer"/>
    <w:basedOn w:val="Normal"/>
    <w:link w:val="FooterChar"/>
    <w:uiPriority w:val="99"/>
    <w:unhideWhenUsed/>
    <w:rsid w:val="00AC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D33"/>
    <w:rPr>
      <w:rFonts w:ascii="Calibri" w:eastAsia="Calibri" w:hAnsi="Calibri" w:cs="Calibri"/>
      <w:color w:val="000000"/>
      <w:sz w:val="22"/>
    </w:rPr>
  </w:style>
  <w:style w:type="table" w:styleId="TableGrid0">
    <w:name w:val="Table Grid"/>
    <w:basedOn w:val="TableNormal"/>
    <w:uiPriority w:val="39"/>
    <w:rsid w:val="0065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2009"/>
    <w:rPr>
      <w:color w:val="467886" w:themeColor="hyperlink"/>
      <w:u w:val="single"/>
    </w:rPr>
  </w:style>
  <w:style w:type="character" w:styleId="UnresolvedMention">
    <w:name w:val="Unresolved Mention"/>
    <w:basedOn w:val="DefaultParagraphFont"/>
    <w:uiPriority w:val="99"/>
    <w:semiHidden/>
    <w:unhideWhenUsed/>
    <w:rsid w:val="00762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69139">
      <w:bodyDiv w:val="1"/>
      <w:marLeft w:val="0"/>
      <w:marRight w:val="0"/>
      <w:marTop w:val="0"/>
      <w:marBottom w:val="0"/>
      <w:divBdr>
        <w:top w:val="none" w:sz="0" w:space="0" w:color="auto"/>
        <w:left w:val="none" w:sz="0" w:space="0" w:color="auto"/>
        <w:bottom w:val="none" w:sz="0" w:space="0" w:color="auto"/>
        <w:right w:val="none" w:sz="0" w:space="0" w:color="auto"/>
      </w:divBdr>
    </w:div>
    <w:div w:id="788664966">
      <w:bodyDiv w:val="1"/>
      <w:marLeft w:val="0"/>
      <w:marRight w:val="0"/>
      <w:marTop w:val="0"/>
      <w:marBottom w:val="0"/>
      <w:divBdr>
        <w:top w:val="none" w:sz="0" w:space="0" w:color="auto"/>
        <w:left w:val="none" w:sz="0" w:space="0" w:color="auto"/>
        <w:bottom w:val="none" w:sz="0" w:space="0" w:color="auto"/>
        <w:right w:val="none" w:sz="0" w:space="0" w:color="auto"/>
      </w:divBdr>
    </w:div>
    <w:div w:id="817381527">
      <w:bodyDiv w:val="1"/>
      <w:marLeft w:val="0"/>
      <w:marRight w:val="0"/>
      <w:marTop w:val="0"/>
      <w:marBottom w:val="0"/>
      <w:divBdr>
        <w:top w:val="none" w:sz="0" w:space="0" w:color="auto"/>
        <w:left w:val="none" w:sz="0" w:space="0" w:color="auto"/>
        <w:bottom w:val="none" w:sz="0" w:space="0" w:color="auto"/>
        <w:right w:val="none" w:sz="0" w:space="0" w:color="auto"/>
      </w:divBdr>
    </w:div>
    <w:div w:id="886717014">
      <w:bodyDiv w:val="1"/>
      <w:marLeft w:val="0"/>
      <w:marRight w:val="0"/>
      <w:marTop w:val="0"/>
      <w:marBottom w:val="0"/>
      <w:divBdr>
        <w:top w:val="none" w:sz="0" w:space="0" w:color="auto"/>
        <w:left w:val="none" w:sz="0" w:space="0" w:color="auto"/>
        <w:bottom w:val="none" w:sz="0" w:space="0" w:color="auto"/>
        <w:right w:val="none" w:sz="0" w:space="0" w:color="auto"/>
      </w:divBdr>
    </w:div>
    <w:div w:id="1153177960">
      <w:bodyDiv w:val="1"/>
      <w:marLeft w:val="0"/>
      <w:marRight w:val="0"/>
      <w:marTop w:val="0"/>
      <w:marBottom w:val="0"/>
      <w:divBdr>
        <w:top w:val="none" w:sz="0" w:space="0" w:color="auto"/>
        <w:left w:val="none" w:sz="0" w:space="0" w:color="auto"/>
        <w:bottom w:val="none" w:sz="0" w:space="0" w:color="auto"/>
        <w:right w:val="none" w:sz="0" w:space="0" w:color="auto"/>
      </w:divBdr>
    </w:div>
    <w:div w:id="1588345531">
      <w:bodyDiv w:val="1"/>
      <w:marLeft w:val="0"/>
      <w:marRight w:val="0"/>
      <w:marTop w:val="0"/>
      <w:marBottom w:val="0"/>
      <w:divBdr>
        <w:top w:val="none" w:sz="0" w:space="0" w:color="auto"/>
        <w:left w:val="none" w:sz="0" w:space="0" w:color="auto"/>
        <w:bottom w:val="none" w:sz="0" w:space="0" w:color="auto"/>
        <w:right w:val="none" w:sz="0" w:space="0" w:color="auto"/>
      </w:divBdr>
    </w:div>
    <w:div w:id="1625041400">
      <w:bodyDiv w:val="1"/>
      <w:marLeft w:val="0"/>
      <w:marRight w:val="0"/>
      <w:marTop w:val="0"/>
      <w:marBottom w:val="0"/>
      <w:divBdr>
        <w:top w:val="none" w:sz="0" w:space="0" w:color="auto"/>
        <w:left w:val="none" w:sz="0" w:space="0" w:color="auto"/>
        <w:bottom w:val="none" w:sz="0" w:space="0" w:color="auto"/>
        <w:right w:val="none" w:sz="0" w:space="0" w:color="auto"/>
      </w:divBdr>
    </w:div>
    <w:div w:id="1651594361">
      <w:bodyDiv w:val="1"/>
      <w:marLeft w:val="0"/>
      <w:marRight w:val="0"/>
      <w:marTop w:val="0"/>
      <w:marBottom w:val="0"/>
      <w:divBdr>
        <w:top w:val="none" w:sz="0" w:space="0" w:color="auto"/>
        <w:left w:val="none" w:sz="0" w:space="0" w:color="auto"/>
        <w:bottom w:val="none" w:sz="0" w:space="0" w:color="auto"/>
        <w:right w:val="none" w:sz="0" w:space="0" w:color="auto"/>
      </w:divBdr>
    </w:div>
    <w:div w:id="2029401990">
      <w:bodyDiv w:val="1"/>
      <w:marLeft w:val="0"/>
      <w:marRight w:val="0"/>
      <w:marTop w:val="0"/>
      <w:marBottom w:val="0"/>
      <w:divBdr>
        <w:top w:val="none" w:sz="0" w:space="0" w:color="auto"/>
        <w:left w:val="none" w:sz="0" w:space="0" w:color="auto"/>
        <w:bottom w:val="none" w:sz="0" w:space="0" w:color="auto"/>
        <w:right w:val="none" w:sz="0" w:space="0" w:color="auto"/>
      </w:divBdr>
    </w:div>
    <w:div w:id="207677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utomationexerci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MARASINGHE M.A.S.K it22579768</dc:creator>
  <cp:keywords/>
  <dc:description/>
  <cp:lastModifiedBy>Avindi Obeyesekere</cp:lastModifiedBy>
  <cp:revision>3</cp:revision>
  <dcterms:created xsi:type="dcterms:W3CDTF">2025-05-03T05:52:00Z</dcterms:created>
  <dcterms:modified xsi:type="dcterms:W3CDTF">2025-05-03T05:58:00Z</dcterms:modified>
</cp:coreProperties>
</file>