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use cases of ANN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1. signal processing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2. weather prediction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3. patten recognition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4. facial recognition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5. credit rating firms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interconnection needed in CNN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CNN is 1.68 times faster than RNN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CNN is used for image processing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RNN is used for sequential data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hidden layers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major advantage: ability to produce output without incomplete knowledge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major disadvantage: lack of explanation behind probing solutions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vanilla neural network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Arial" w:cs="Arial" w:eastAsia="Arial" w:hAnsi="Arial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6"/>
          <w:szCs w:val="26"/>
          <w:rtl w:val="0"/>
        </w:rPr>
        <w:t xml:space="preserve">vanilla means pure / without any adulteration. Its main feature is that we take small steps in the direction of the minima by taking gradient of the cost function.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Arial" w:cs="Arial" w:eastAsia="Arial" w:hAnsi="Arial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Arial" w:cs="Arial" w:eastAsia="Arial" w:hAnsi="Arial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Arial" w:cs="Arial" w:eastAsia="Arial" w:hAnsi="Arial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6"/>
          <w:szCs w:val="26"/>
          <w:rtl w:val="0"/>
        </w:rPr>
        <w:t xml:space="preserve">when a non linear problem needs to be converted to linear problem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Arial" w:cs="Arial" w:eastAsia="Arial" w:hAnsi="Arial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Arial" w:cs="Arial" w:eastAsia="Arial" w:hAnsi="Arial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Arial" w:cs="Arial" w:eastAsia="Arial" w:hAnsi="Arial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6"/>
          <w:szCs w:val="26"/>
          <w:rtl w:val="0"/>
        </w:rPr>
        <w:t xml:space="preserve">In GD, 1 epoch takes entire data but in SGD, takes every record or groups of records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Arial" w:cs="Arial" w:eastAsia="Arial" w:hAnsi="Arial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Arial" w:cs="Arial" w:eastAsia="Arial" w:hAnsi="Arial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Arial" w:cs="Arial" w:eastAsia="Arial" w:hAnsi="Arial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6"/>
          <w:szCs w:val="26"/>
          <w:rtl w:val="0"/>
        </w:rPr>
        <w:t xml:space="preserve">step up optimiser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Arial" w:cs="Arial" w:eastAsia="Arial" w:hAnsi="Arial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Arial" w:cs="Arial" w:eastAsia="Arial" w:hAnsi="Arial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6"/>
          <w:szCs w:val="26"/>
          <w:rtl w:val="0"/>
        </w:rPr>
        <w:t xml:space="preserve">RMSprop - linear regression problem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Arial" w:cs="Arial" w:eastAsia="Arial" w:hAnsi="Arial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Arial" w:cs="Arial" w:eastAsia="Arial" w:hAnsi="Arial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6"/>
          <w:szCs w:val="26"/>
          <w:rtl w:val="0"/>
        </w:rPr>
        <w:t xml:space="preserve">AdaGrade, Adam, AdaDelta - multiclass problem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machine learning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datasets are small and fixed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small number of features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feature extraction by programmer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deep learning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datasets are large 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large number of features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get more accuracy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no feature extraction by programmer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uses cases of deep learning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1. email filtering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2. automotive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3.healthcare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4.agriculture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5.banking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6.industries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convolutional neural networks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mechanism of finding interior structures of image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extract entire features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supervised learning on entire network is applied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Pooling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down sampling the entire data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Pre-trained unsupervised networks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unsupervised learning used to train each hidden layers in neural network to achieve accurate fitting of dataset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this is done one at a time independently while using the previously trained layer as the input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after pretraining is done on each layer, fine tuning step is performed on whole network using supervised learning 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Types of PUNS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1. auto encoders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2. deep belief networks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3. generative adversarial networks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Steps: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1. Pre-training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2. Finetuning 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pret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GAN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- create new dataset from original datasets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DAY 2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CNN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Arial" w:cs="Arial" w:eastAsia="Arial" w:hAnsi="Arial"/>
          <w:smallCaps w:val="0"/>
          <w:color w:val="18191b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color w:val="18191b"/>
          <w:sz w:val="26"/>
          <w:szCs w:val="26"/>
          <w:rtl w:val="0"/>
        </w:rPr>
        <w:t xml:space="preserve">with increasing layers, we are combining images from previous layer to get an enhanced image that can be easily classified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Arial" w:cs="Arial" w:eastAsia="Arial" w:hAnsi="Arial"/>
          <w:smallCaps w:val="0"/>
          <w:color w:val="18191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Arial" w:cs="Arial" w:eastAsia="Arial" w:hAnsi="Arial"/>
          <w:smallCaps w:val="0"/>
          <w:color w:val="18191b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color w:val="18191b"/>
          <w:sz w:val="26"/>
          <w:szCs w:val="26"/>
          <w:rtl w:val="0"/>
        </w:rPr>
        <w:t xml:space="preserve">https://towardsdatascience.com/covolutional-neural-network-cb0883dd6529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Arial" w:cs="Arial" w:eastAsia="Arial" w:hAnsi="Arial"/>
          <w:smallCaps w:val="0"/>
          <w:color w:val="18191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Arial" w:cs="Arial" w:eastAsia="Arial" w:hAnsi="Arial"/>
          <w:smallCaps w:val="0"/>
          <w:color w:val="18191b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color w:val="18191b"/>
          <w:sz w:val="26"/>
          <w:szCs w:val="26"/>
          <w:rtl w:val="0"/>
        </w:rPr>
        <w:t xml:space="preserve">convolution is feature extraction and pooling is down sizing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18191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Arial" w:cs="Arial" w:eastAsia="Arial" w:hAnsi="Arial"/>
          <w:smallCaps w:val="0"/>
          <w:color w:val="18191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Arial" w:cs="Arial" w:eastAsia="Arial" w:hAnsi="Arial"/>
          <w:smallCaps w:val="0"/>
          <w:color w:val="18191b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color w:val="18191b"/>
          <w:sz w:val="26"/>
          <w:szCs w:val="26"/>
          <w:rtl w:val="0"/>
        </w:rPr>
        <w:t xml:space="preserve">down sizing - reduces the parameters that the system needs to learn, and not use many resources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18191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18191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18191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18191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18191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18191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18191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18191b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