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FAE64" w14:textId="19341123" w:rsidR="00EE64D4" w:rsidRDefault="00EE64D4" w:rsidP="00EE64D4">
      <w:pPr>
        <w:jc w:val="center"/>
        <w:rPr>
          <w:rFonts w:ascii="Abadi" w:hAnsi="Abadi"/>
          <w:sz w:val="36"/>
          <w:szCs w:val="36"/>
        </w:rPr>
      </w:pPr>
      <w:r w:rsidRPr="00EE64D4">
        <w:rPr>
          <w:rFonts w:ascii="Abadi" w:hAnsi="Abadi"/>
          <w:sz w:val="36"/>
          <w:szCs w:val="36"/>
        </w:rPr>
        <w:t>INDIAN INSTITUTE OF SCIENCE</w:t>
      </w:r>
      <w:r>
        <w:rPr>
          <w:rFonts w:ascii="Abadi" w:hAnsi="Abadi"/>
          <w:sz w:val="36"/>
          <w:szCs w:val="36"/>
        </w:rPr>
        <w:t xml:space="preserve">, </w:t>
      </w:r>
      <w:r w:rsidRPr="00EE64D4">
        <w:rPr>
          <w:rFonts w:ascii="Abadi" w:hAnsi="Abadi"/>
          <w:sz w:val="36"/>
          <w:szCs w:val="36"/>
        </w:rPr>
        <w:t>BANGLORE</w:t>
      </w:r>
    </w:p>
    <w:p w14:paraId="15EEA252" w14:textId="77777777" w:rsidR="00163065" w:rsidRDefault="00163065" w:rsidP="00EE64D4">
      <w:pPr>
        <w:jc w:val="center"/>
        <w:rPr>
          <w:rFonts w:ascii="Abadi" w:hAnsi="Abadi"/>
          <w:sz w:val="36"/>
          <w:szCs w:val="36"/>
        </w:rPr>
      </w:pPr>
    </w:p>
    <w:p w14:paraId="3CE43275" w14:textId="77777777" w:rsidR="00EE64D4" w:rsidRDefault="00EE64D4" w:rsidP="00EE64D4">
      <w:pPr>
        <w:jc w:val="center"/>
        <w:rPr>
          <w:rFonts w:ascii="Abadi" w:hAnsi="Abadi"/>
          <w:sz w:val="36"/>
          <w:szCs w:val="36"/>
        </w:rPr>
      </w:pPr>
    </w:p>
    <w:p w14:paraId="0DBF1DE7" w14:textId="77777777" w:rsidR="00EE64D4" w:rsidRDefault="00EE64D4" w:rsidP="00EE64D4">
      <w:pPr>
        <w:jc w:val="center"/>
        <w:rPr>
          <w:rFonts w:ascii="Abadi" w:hAnsi="Abadi"/>
          <w:sz w:val="36"/>
          <w:szCs w:val="36"/>
        </w:rPr>
      </w:pPr>
    </w:p>
    <w:p w14:paraId="28E13A95" w14:textId="0ECB9F6F" w:rsidR="00EE64D4" w:rsidRDefault="00163065" w:rsidP="00EE64D4">
      <w:pPr>
        <w:jc w:val="center"/>
        <w:rPr>
          <w:rFonts w:ascii="Abadi" w:hAnsi="Abadi"/>
          <w:sz w:val="36"/>
          <w:szCs w:val="36"/>
        </w:rPr>
      </w:pPr>
      <w:r>
        <w:rPr>
          <w:rFonts w:ascii="Abadi" w:hAnsi="Abadi"/>
          <w:sz w:val="36"/>
          <w:szCs w:val="36"/>
        </w:rPr>
        <w:t xml:space="preserve">SUMMER INTERNSHIP </w:t>
      </w:r>
    </w:p>
    <w:p w14:paraId="08F418EB" w14:textId="176C9BF5" w:rsidR="00EE64D4" w:rsidRDefault="00EE64D4" w:rsidP="00EE64D4">
      <w:pPr>
        <w:jc w:val="center"/>
        <w:rPr>
          <w:rFonts w:ascii="Abadi" w:hAnsi="Abadi"/>
          <w:sz w:val="36"/>
          <w:szCs w:val="36"/>
        </w:rPr>
      </w:pPr>
      <w:r>
        <w:rPr>
          <w:rFonts w:ascii="Abadi" w:hAnsi="Abadi"/>
          <w:sz w:val="36"/>
          <w:szCs w:val="36"/>
        </w:rPr>
        <w:t>ROAD ACCIDENT ANALYSIS PROJECT</w:t>
      </w:r>
    </w:p>
    <w:p w14:paraId="00D9DC33" w14:textId="3D28091A" w:rsidR="00EE64D4" w:rsidRDefault="00EE64D4" w:rsidP="00EE64D4">
      <w:pPr>
        <w:jc w:val="center"/>
        <w:rPr>
          <w:rFonts w:ascii="Abadi" w:hAnsi="Abadi"/>
          <w:sz w:val="36"/>
          <w:szCs w:val="36"/>
        </w:rPr>
      </w:pPr>
      <w:r>
        <w:rPr>
          <w:rFonts w:ascii="Abadi" w:hAnsi="Abadi"/>
          <w:sz w:val="36"/>
          <w:szCs w:val="36"/>
        </w:rPr>
        <w:t>(POWER-BI)</w:t>
      </w:r>
    </w:p>
    <w:p w14:paraId="09F39051" w14:textId="13E6DDF4" w:rsidR="00EE64D4" w:rsidRDefault="00EE64D4" w:rsidP="00EE64D4">
      <w:pPr>
        <w:jc w:val="center"/>
        <w:rPr>
          <w:rFonts w:ascii="Abadi" w:hAnsi="Abadi"/>
          <w:sz w:val="36"/>
          <w:szCs w:val="36"/>
        </w:rPr>
      </w:pPr>
      <w:r>
        <w:rPr>
          <w:rFonts w:ascii="Abadi" w:hAnsi="Abadi"/>
          <w:sz w:val="36"/>
          <w:szCs w:val="36"/>
        </w:rPr>
        <w:t xml:space="preserve">REPORT- FILE </w:t>
      </w:r>
    </w:p>
    <w:p w14:paraId="335D2AE9" w14:textId="77777777" w:rsidR="00EE64D4" w:rsidRDefault="00EE64D4" w:rsidP="00EE64D4">
      <w:pPr>
        <w:jc w:val="center"/>
        <w:rPr>
          <w:rFonts w:ascii="Abadi" w:hAnsi="Abadi"/>
          <w:sz w:val="36"/>
          <w:szCs w:val="36"/>
        </w:rPr>
      </w:pPr>
    </w:p>
    <w:p w14:paraId="17A7555C" w14:textId="77777777" w:rsidR="00EE64D4" w:rsidRDefault="00EE64D4" w:rsidP="00EE64D4">
      <w:pPr>
        <w:jc w:val="center"/>
        <w:rPr>
          <w:rFonts w:ascii="Abadi" w:hAnsi="Abadi"/>
          <w:sz w:val="36"/>
          <w:szCs w:val="36"/>
        </w:rPr>
      </w:pPr>
    </w:p>
    <w:p w14:paraId="63305614" w14:textId="04B975A4" w:rsidR="00EE64D4" w:rsidRDefault="00EE64D4" w:rsidP="00EE64D4">
      <w:pPr>
        <w:jc w:val="center"/>
        <w:rPr>
          <w:rFonts w:ascii="Abadi" w:hAnsi="Abadi"/>
          <w:sz w:val="36"/>
          <w:szCs w:val="36"/>
        </w:rPr>
      </w:pPr>
      <w:r>
        <w:rPr>
          <w:rFonts w:ascii="Abadi" w:hAnsi="Abadi"/>
          <w:sz w:val="36"/>
          <w:szCs w:val="36"/>
        </w:rPr>
        <w:t>SUBMITTED BY :</w:t>
      </w:r>
    </w:p>
    <w:p w14:paraId="69F9AB96" w14:textId="4AF68EBA" w:rsidR="00EE64D4" w:rsidRDefault="00EE64D4" w:rsidP="00EE64D4">
      <w:pPr>
        <w:jc w:val="center"/>
        <w:rPr>
          <w:rFonts w:ascii="Abadi" w:hAnsi="Abadi"/>
          <w:sz w:val="36"/>
          <w:szCs w:val="36"/>
        </w:rPr>
      </w:pPr>
      <w:r>
        <w:rPr>
          <w:rFonts w:ascii="Abadi" w:hAnsi="Abadi"/>
          <w:sz w:val="36"/>
          <w:szCs w:val="36"/>
        </w:rPr>
        <w:t xml:space="preserve">ARUNDHATI ARUN TAK </w:t>
      </w:r>
    </w:p>
    <w:p w14:paraId="42CBAEEE" w14:textId="0F10C433" w:rsidR="00EE64D4" w:rsidRDefault="00EE64D4" w:rsidP="00EE64D4">
      <w:pPr>
        <w:jc w:val="center"/>
        <w:rPr>
          <w:rFonts w:ascii="Abadi" w:hAnsi="Abadi"/>
          <w:sz w:val="36"/>
          <w:szCs w:val="36"/>
        </w:rPr>
      </w:pPr>
      <w:r>
        <w:rPr>
          <w:rFonts w:ascii="Abadi" w:hAnsi="Abadi"/>
          <w:sz w:val="36"/>
          <w:szCs w:val="36"/>
        </w:rPr>
        <w:t>B.TECH (CSE) (DATA SCIENCE)</w:t>
      </w:r>
    </w:p>
    <w:p w14:paraId="69A939A7" w14:textId="4699A1CA" w:rsidR="00EE64D4" w:rsidRDefault="00EE64D4" w:rsidP="00EE64D4">
      <w:pPr>
        <w:jc w:val="center"/>
        <w:rPr>
          <w:rFonts w:ascii="Abadi" w:hAnsi="Abadi"/>
          <w:sz w:val="36"/>
          <w:szCs w:val="36"/>
        </w:rPr>
      </w:pPr>
    </w:p>
    <w:p w14:paraId="0EE09ED9" w14:textId="77777777" w:rsidR="00EE64D4" w:rsidRDefault="00EE64D4">
      <w:pPr>
        <w:rPr>
          <w:rFonts w:ascii="Abadi" w:hAnsi="Abadi"/>
          <w:sz w:val="36"/>
          <w:szCs w:val="36"/>
        </w:rPr>
      </w:pPr>
      <w:r>
        <w:rPr>
          <w:rFonts w:ascii="Abadi" w:hAnsi="Abadi"/>
          <w:sz w:val="36"/>
          <w:szCs w:val="36"/>
        </w:rPr>
        <w:br w:type="page"/>
      </w:r>
    </w:p>
    <w:p w14:paraId="0382A8FD" w14:textId="104EF995" w:rsidR="00EE64D4" w:rsidRDefault="00EE64D4" w:rsidP="00EE64D4">
      <w:pPr>
        <w:rPr>
          <w:rFonts w:ascii="Abadi" w:hAnsi="Abadi"/>
          <w:sz w:val="36"/>
          <w:szCs w:val="36"/>
        </w:rPr>
      </w:pPr>
      <w:r w:rsidRPr="00152213">
        <w:rPr>
          <w:rFonts w:ascii="Abadi" w:hAnsi="Abadi"/>
          <w:sz w:val="36"/>
          <w:szCs w:val="36"/>
        </w:rPr>
        <w:lastRenderedPageBreak/>
        <w:t>INTRODUCTION  :</w:t>
      </w:r>
    </w:p>
    <w:p w14:paraId="57647594" w14:textId="0C72B9A1" w:rsidR="00152213" w:rsidRPr="00152213" w:rsidRDefault="00152213" w:rsidP="00152213">
      <w:pPr>
        <w:rPr>
          <w:rFonts w:asciiTheme="majorHAnsi" w:hAnsiTheme="majorHAnsi" w:cstheme="majorHAnsi"/>
          <w:sz w:val="24"/>
          <w:szCs w:val="24"/>
        </w:rPr>
      </w:pPr>
      <w:r w:rsidRPr="00152213">
        <w:rPr>
          <w:rFonts w:asciiTheme="majorHAnsi" w:hAnsiTheme="majorHAnsi" w:cstheme="majorHAnsi"/>
          <w:sz w:val="24"/>
          <w:szCs w:val="24"/>
        </w:rPr>
        <w:t xml:space="preserve">The dataset comprises a comprehensive collection of accident records, offering insights into various factors contributing to road incidents. </w:t>
      </w:r>
      <w:r w:rsidRPr="00152213">
        <w:rPr>
          <w:rFonts w:asciiTheme="majorHAnsi" w:hAnsiTheme="majorHAnsi" w:cstheme="majorHAnsi"/>
          <w:sz w:val="24"/>
          <w:szCs w:val="24"/>
        </w:rPr>
        <w:t>Here is</w:t>
      </w:r>
      <w:r w:rsidRPr="00152213">
        <w:rPr>
          <w:rFonts w:asciiTheme="majorHAnsi" w:hAnsiTheme="majorHAnsi" w:cstheme="majorHAnsi"/>
          <w:sz w:val="24"/>
          <w:szCs w:val="24"/>
        </w:rPr>
        <w:t xml:space="preserve"> a breakdown of the dataset attributes:</w:t>
      </w:r>
    </w:p>
    <w:p w14:paraId="71192C10" w14:textId="7B4D9AC8" w:rsidR="00152213" w:rsidRDefault="00152213" w:rsidP="00152213">
      <w:pPr>
        <w:pStyle w:val="ListParagraph"/>
        <w:numPr>
          <w:ilvl w:val="0"/>
          <w:numId w:val="3"/>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Accident_Index</w:t>
      </w:r>
      <w:proofErr w:type="spellEnd"/>
      <w:r w:rsidRPr="004C62F2">
        <w:rPr>
          <w:rFonts w:asciiTheme="majorHAnsi" w:hAnsiTheme="majorHAnsi" w:cstheme="majorHAnsi"/>
          <w:b/>
          <w:bCs/>
          <w:sz w:val="24"/>
          <w:szCs w:val="24"/>
        </w:rPr>
        <w:t xml:space="preserve">: </w:t>
      </w:r>
      <w:r w:rsidRPr="00152213">
        <w:rPr>
          <w:rFonts w:asciiTheme="majorHAnsi" w:hAnsiTheme="majorHAnsi" w:cstheme="majorHAnsi"/>
          <w:sz w:val="24"/>
          <w:szCs w:val="24"/>
        </w:rPr>
        <w:t>This attribute serves as a unique identifier for each accident entry, facilitating easy referencing and data management.</w:t>
      </w:r>
    </w:p>
    <w:p w14:paraId="57A1F50D" w14:textId="77777777" w:rsidR="00152213" w:rsidRPr="00152213" w:rsidRDefault="00152213" w:rsidP="00152213">
      <w:pPr>
        <w:pStyle w:val="ListParagraph"/>
        <w:spacing w:line="240" w:lineRule="auto"/>
        <w:rPr>
          <w:rFonts w:asciiTheme="majorHAnsi" w:hAnsiTheme="majorHAnsi" w:cstheme="majorHAnsi"/>
          <w:sz w:val="24"/>
          <w:szCs w:val="24"/>
        </w:rPr>
      </w:pPr>
    </w:p>
    <w:p w14:paraId="6DDE12A6" w14:textId="7DD8AC9A" w:rsidR="00152213" w:rsidRDefault="00152213" w:rsidP="00152213">
      <w:pPr>
        <w:pStyle w:val="ListParagraph"/>
        <w:numPr>
          <w:ilvl w:val="0"/>
          <w:numId w:val="1"/>
        </w:numPr>
        <w:spacing w:line="240" w:lineRule="auto"/>
        <w:rPr>
          <w:rFonts w:asciiTheme="majorHAnsi" w:hAnsiTheme="majorHAnsi" w:cstheme="majorHAnsi"/>
          <w:sz w:val="24"/>
          <w:szCs w:val="24"/>
        </w:rPr>
      </w:pPr>
      <w:r w:rsidRPr="004C62F2">
        <w:rPr>
          <w:rFonts w:asciiTheme="majorHAnsi" w:hAnsiTheme="majorHAnsi" w:cstheme="majorHAnsi"/>
          <w:b/>
          <w:bCs/>
          <w:sz w:val="24"/>
          <w:szCs w:val="24"/>
        </w:rPr>
        <w:t>Accident Date and Time:</w:t>
      </w:r>
      <w:r w:rsidRPr="00152213">
        <w:rPr>
          <w:rFonts w:asciiTheme="majorHAnsi" w:hAnsiTheme="majorHAnsi" w:cstheme="majorHAnsi"/>
          <w:sz w:val="24"/>
          <w:szCs w:val="24"/>
        </w:rPr>
        <w:t xml:space="preserve"> These fields provide information regarding the date and time of each accident, enabling temporal analysis to identify patterns such as peak accident hours or seasonal variations.</w:t>
      </w:r>
    </w:p>
    <w:p w14:paraId="6CBF4DDC" w14:textId="77777777" w:rsidR="00152213" w:rsidRPr="00152213" w:rsidRDefault="00152213" w:rsidP="00152213">
      <w:pPr>
        <w:pStyle w:val="ListParagraph"/>
        <w:spacing w:line="240" w:lineRule="auto"/>
        <w:rPr>
          <w:rFonts w:asciiTheme="majorHAnsi" w:hAnsiTheme="majorHAnsi" w:cstheme="majorHAnsi"/>
          <w:sz w:val="24"/>
          <w:szCs w:val="24"/>
        </w:rPr>
      </w:pPr>
    </w:p>
    <w:p w14:paraId="2C84F72F" w14:textId="7DE63FEA" w:rsidR="00152213" w:rsidRPr="00152213" w:rsidRDefault="00152213" w:rsidP="00152213">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Day_of_Week</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This categorical attribute denotes the day of the week on which the accident occurred, aiding in understanding the influence of weekdays on accident frequency and severity</w:t>
      </w:r>
      <w:r>
        <w:rPr>
          <w:rFonts w:asciiTheme="majorHAnsi" w:hAnsiTheme="majorHAnsi" w:cstheme="majorHAnsi"/>
          <w:sz w:val="24"/>
          <w:szCs w:val="24"/>
        </w:rPr>
        <w:t>.</w:t>
      </w:r>
    </w:p>
    <w:p w14:paraId="7DB53A27" w14:textId="77777777" w:rsidR="00152213" w:rsidRPr="00152213" w:rsidRDefault="00152213" w:rsidP="00152213">
      <w:pPr>
        <w:pStyle w:val="ListParagraph"/>
        <w:spacing w:line="240" w:lineRule="auto"/>
        <w:rPr>
          <w:rFonts w:asciiTheme="majorHAnsi" w:hAnsiTheme="majorHAnsi" w:cstheme="majorHAnsi"/>
          <w:sz w:val="24"/>
          <w:szCs w:val="24"/>
        </w:rPr>
      </w:pPr>
    </w:p>
    <w:p w14:paraId="3FF4417C" w14:textId="59491CEB" w:rsidR="00152213" w:rsidRPr="004C62F2" w:rsidRDefault="00152213" w:rsidP="004C62F2">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Junction_Control</w:t>
      </w:r>
      <w:proofErr w:type="spellEnd"/>
      <w:r w:rsidRPr="004C62F2">
        <w:rPr>
          <w:rFonts w:asciiTheme="majorHAnsi" w:hAnsiTheme="majorHAnsi" w:cstheme="majorHAnsi"/>
          <w:b/>
          <w:bCs/>
          <w:sz w:val="24"/>
          <w:szCs w:val="24"/>
        </w:rPr>
        <w:t xml:space="preserve"> and </w:t>
      </w:r>
      <w:proofErr w:type="spellStart"/>
      <w:r w:rsidRPr="004C62F2">
        <w:rPr>
          <w:rFonts w:asciiTheme="majorHAnsi" w:hAnsiTheme="majorHAnsi" w:cstheme="majorHAnsi"/>
          <w:b/>
          <w:bCs/>
          <w:sz w:val="24"/>
          <w:szCs w:val="24"/>
        </w:rPr>
        <w:t>Junction_Detail</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These attributes shed light on the nature of junctions involved in accidents and the corresponding control mechanisms (if any), which is crucial for assessing the role of intersections in road safety</w:t>
      </w:r>
      <w:r w:rsidR="004C62F2">
        <w:rPr>
          <w:rFonts w:asciiTheme="majorHAnsi" w:hAnsiTheme="majorHAnsi" w:cstheme="majorHAnsi"/>
          <w:sz w:val="24"/>
          <w:szCs w:val="24"/>
        </w:rPr>
        <w:t>.</w:t>
      </w:r>
    </w:p>
    <w:p w14:paraId="60BFFA5A" w14:textId="77777777" w:rsidR="00152213" w:rsidRPr="00152213" w:rsidRDefault="00152213" w:rsidP="00152213">
      <w:pPr>
        <w:pStyle w:val="ListParagraph"/>
        <w:spacing w:line="240" w:lineRule="auto"/>
        <w:rPr>
          <w:rFonts w:asciiTheme="majorHAnsi" w:hAnsiTheme="majorHAnsi" w:cstheme="majorHAnsi"/>
          <w:sz w:val="24"/>
          <w:szCs w:val="24"/>
        </w:rPr>
      </w:pPr>
    </w:p>
    <w:p w14:paraId="71AD5E70" w14:textId="0E577705" w:rsidR="00152213" w:rsidRDefault="00152213" w:rsidP="00152213">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Accident_Severity</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This categorical variable categorizes accidents based on their severity, allowing for the prioritization of interventions and resources towards mitigating the most severe accidents.</w:t>
      </w:r>
    </w:p>
    <w:p w14:paraId="0E23D2F2" w14:textId="77777777" w:rsidR="00152213" w:rsidRPr="00152213" w:rsidRDefault="00152213" w:rsidP="00152213">
      <w:pPr>
        <w:pStyle w:val="ListParagraph"/>
        <w:spacing w:line="240" w:lineRule="auto"/>
        <w:rPr>
          <w:rFonts w:asciiTheme="majorHAnsi" w:hAnsiTheme="majorHAnsi" w:cstheme="majorHAnsi"/>
          <w:sz w:val="24"/>
          <w:szCs w:val="24"/>
        </w:rPr>
      </w:pPr>
    </w:p>
    <w:p w14:paraId="45B11AFE" w14:textId="38373921" w:rsidR="004C62F2" w:rsidRPr="004C62F2" w:rsidRDefault="00152213" w:rsidP="004C62F2">
      <w:pPr>
        <w:pStyle w:val="ListParagraph"/>
        <w:numPr>
          <w:ilvl w:val="0"/>
          <w:numId w:val="1"/>
        </w:numPr>
        <w:spacing w:line="240" w:lineRule="auto"/>
        <w:rPr>
          <w:rFonts w:asciiTheme="majorHAnsi" w:hAnsiTheme="majorHAnsi" w:cstheme="majorHAnsi"/>
          <w:sz w:val="24"/>
          <w:szCs w:val="24"/>
        </w:rPr>
      </w:pPr>
      <w:r w:rsidRPr="004C62F2">
        <w:rPr>
          <w:rFonts w:asciiTheme="majorHAnsi" w:hAnsiTheme="majorHAnsi" w:cstheme="majorHAnsi"/>
          <w:b/>
          <w:bCs/>
          <w:sz w:val="24"/>
          <w:szCs w:val="24"/>
        </w:rPr>
        <w:t>Latitude and Longitude:</w:t>
      </w:r>
      <w:r w:rsidRPr="00152213">
        <w:rPr>
          <w:rFonts w:asciiTheme="majorHAnsi" w:hAnsiTheme="majorHAnsi" w:cstheme="majorHAnsi"/>
          <w:sz w:val="24"/>
          <w:szCs w:val="24"/>
        </w:rPr>
        <w:t xml:space="preserve"> These geographical coordinates pinpoint the precise location of each accident, facilitating spatial analysis to identify accident hotspots and plan targeted interventions.</w:t>
      </w:r>
    </w:p>
    <w:p w14:paraId="44888DB4" w14:textId="77777777" w:rsidR="004C62F2" w:rsidRPr="004C62F2" w:rsidRDefault="004C62F2" w:rsidP="004C62F2">
      <w:pPr>
        <w:pStyle w:val="ListParagraph"/>
        <w:spacing w:line="240" w:lineRule="auto"/>
        <w:rPr>
          <w:rFonts w:asciiTheme="majorHAnsi" w:hAnsiTheme="majorHAnsi" w:cstheme="majorHAnsi"/>
          <w:sz w:val="24"/>
          <w:szCs w:val="24"/>
        </w:rPr>
      </w:pPr>
    </w:p>
    <w:p w14:paraId="2E82A9FF" w14:textId="2A89B4EE" w:rsidR="004C62F2" w:rsidRPr="004C62F2" w:rsidRDefault="00152213" w:rsidP="004C62F2">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Light_Conditions</w:t>
      </w:r>
      <w:proofErr w:type="spellEnd"/>
      <w:r w:rsidRPr="004C62F2">
        <w:rPr>
          <w:rFonts w:asciiTheme="majorHAnsi" w:hAnsiTheme="majorHAnsi" w:cstheme="majorHAnsi"/>
          <w:b/>
          <w:bCs/>
          <w:sz w:val="24"/>
          <w:szCs w:val="24"/>
        </w:rPr>
        <w:t xml:space="preserve"> and </w:t>
      </w:r>
      <w:proofErr w:type="spellStart"/>
      <w:r w:rsidRPr="004C62F2">
        <w:rPr>
          <w:rFonts w:asciiTheme="majorHAnsi" w:hAnsiTheme="majorHAnsi" w:cstheme="majorHAnsi"/>
          <w:b/>
          <w:bCs/>
          <w:sz w:val="24"/>
          <w:szCs w:val="24"/>
        </w:rPr>
        <w:t>Weather_Conditions</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These attributes describe the prevailing lighting and weather conditions at the time of the accident, respectively. Understanding their influence on accident occurrence is vital for implementing measures like improved street lighting or weather-specific safety protocols.</w:t>
      </w:r>
    </w:p>
    <w:p w14:paraId="54AA90D2" w14:textId="77777777" w:rsidR="004C62F2" w:rsidRPr="004C62F2" w:rsidRDefault="004C62F2" w:rsidP="004C62F2">
      <w:pPr>
        <w:pStyle w:val="ListParagraph"/>
        <w:spacing w:line="240" w:lineRule="auto"/>
        <w:rPr>
          <w:rFonts w:asciiTheme="majorHAnsi" w:hAnsiTheme="majorHAnsi" w:cstheme="majorHAnsi"/>
          <w:sz w:val="24"/>
          <w:szCs w:val="24"/>
        </w:rPr>
      </w:pPr>
    </w:p>
    <w:p w14:paraId="11B8E92D" w14:textId="657CC940" w:rsidR="00152213" w:rsidRDefault="00152213" w:rsidP="00152213">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Local_Authority</w:t>
      </w:r>
      <w:proofErr w:type="spellEnd"/>
      <w:r w:rsidRPr="004C62F2">
        <w:rPr>
          <w:rFonts w:asciiTheme="majorHAnsi" w:hAnsiTheme="majorHAnsi" w:cstheme="majorHAnsi"/>
          <w:b/>
          <w:bCs/>
          <w:sz w:val="24"/>
          <w:szCs w:val="24"/>
        </w:rPr>
        <w:t xml:space="preserve">_(District) and </w:t>
      </w:r>
      <w:proofErr w:type="spellStart"/>
      <w:r w:rsidRPr="004C62F2">
        <w:rPr>
          <w:rFonts w:asciiTheme="majorHAnsi" w:hAnsiTheme="majorHAnsi" w:cstheme="majorHAnsi"/>
          <w:b/>
          <w:bCs/>
          <w:sz w:val="24"/>
          <w:szCs w:val="24"/>
        </w:rPr>
        <w:t>Police_Force</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These fields provide administrative details regarding the jurisdiction and reporting authority associated with each accident, which can be useful for regulatory compliance and inter-agency collaboration.</w:t>
      </w:r>
    </w:p>
    <w:p w14:paraId="0E397813" w14:textId="77777777" w:rsidR="004C62F2" w:rsidRPr="004C62F2" w:rsidRDefault="004C62F2" w:rsidP="004C62F2">
      <w:pPr>
        <w:pStyle w:val="ListParagraph"/>
        <w:spacing w:line="240" w:lineRule="auto"/>
        <w:rPr>
          <w:rFonts w:asciiTheme="majorHAnsi" w:hAnsiTheme="majorHAnsi" w:cstheme="majorHAnsi"/>
          <w:sz w:val="24"/>
          <w:szCs w:val="24"/>
        </w:rPr>
      </w:pPr>
    </w:p>
    <w:p w14:paraId="30A7F62B" w14:textId="1503FA46" w:rsidR="004C62F2" w:rsidRDefault="00152213" w:rsidP="004C62F2">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Carriageway_Hazards</w:t>
      </w:r>
      <w:proofErr w:type="spellEnd"/>
      <w:r w:rsidRPr="004C62F2">
        <w:rPr>
          <w:rFonts w:asciiTheme="majorHAnsi" w:hAnsiTheme="majorHAnsi" w:cstheme="majorHAnsi"/>
          <w:b/>
          <w:bCs/>
          <w:sz w:val="24"/>
          <w:szCs w:val="24"/>
        </w:rPr>
        <w:t xml:space="preserve"> and </w:t>
      </w:r>
      <w:proofErr w:type="spellStart"/>
      <w:r w:rsidRPr="004C62F2">
        <w:rPr>
          <w:rFonts w:asciiTheme="majorHAnsi" w:hAnsiTheme="majorHAnsi" w:cstheme="majorHAnsi"/>
          <w:b/>
          <w:bCs/>
          <w:sz w:val="24"/>
          <w:szCs w:val="24"/>
        </w:rPr>
        <w:t>Road_Surface_Conditions</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These attributes capture additional contextual information regarding hazards present on the road surface and prevailing road conditions, offering insights into factors contributing to accident causation and severity.</w:t>
      </w:r>
    </w:p>
    <w:p w14:paraId="176AC499" w14:textId="77777777" w:rsidR="00163065" w:rsidRPr="00163065" w:rsidRDefault="00163065" w:rsidP="00163065">
      <w:pPr>
        <w:pStyle w:val="ListParagraph"/>
        <w:rPr>
          <w:rFonts w:asciiTheme="majorHAnsi" w:hAnsiTheme="majorHAnsi" w:cstheme="majorHAnsi"/>
          <w:sz w:val="24"/>
          <w:szCs w:val="24"/>
        </w:rPr>
      </w:pPr>
    </w:p>
    <w:p w14:paraId="44C6BDC3" w14:textId="77777777" w:rsidR="00163065" w:rsidRPr="004C62F2" w:rsidRDefault="00163065" w:rsidP="00163065">
      <w:pPr>
        <w:pStyle w:val="ListParagraph"/>
        <w:spacing w:line="240" w:lineRule="auto"/>
        <w:rPr>
          <w:rFonts w:asciiTheme="majorHAnsi" w:hAnsiTheme="majorHAnsi" w:cstheme="majorHAnsi"/>
          <w:sz w:val="24"/>
          <w:szCs w:val="24"/>
        </w:rPr>
      </w:pPr>
    </w:p>
    <w:p w14:paraId="67897D3C" w14:textId="77777777" w:rsidR="00152213" w:rsidRPr="00152213" w:rsidRDefault="00152213" w:rsidP="00152213">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Number_of_Casualties</w:t>
      </w:r>
      <w:proofErr w:type="spellEnd"/>
      <w:r w:rsidRPr="004C62F2">
        <w:rPr>
          <w:rFonts w:asciiTheme="majorHAnsi" w:hAnsiTheme="majorHAnsi" w:cstheme="majorHAnsi"/>
          <w:b/>
          <w:bCs/>
          <w:sz w:val="24"/>
          <w:szCs w:val="24"/>
        </w:rPr>
        <w:t xml:space="preserve"> and </w:t>
      </w:r>
      <w:proofErr w:type="spellStart"/>
      <w:r w:rsidRPr="004C62F2">
        <w:rPr>
          <w:rFonts w:asciiTheme="majorHAnsi" w:hAnsiTheme="majorHAnsi" w:cstheme="majorHAnsi"/>
          <w:b/>
          <w:bCs/>
          <w:sz w:val="24"/>
          <w:szCs w:val="24"/>
        </w:rPr>
        <w:t>Number_of_Vehicles</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These numerical variables quantify the human and vehicular impact of each accident, respectively, enabling statistical analysis to understand casualty distribution and vehicle involvement patterns.</w:t>
      </w:r>
    </w:p>
    <w:p w14:paraId="209642D0" w14:textId="77777777" w:rsidR="00152213" w:rsidRPr="00152213" w:rsidRDefault="00152213" w:rsidP="00152213">
      <w:pPr>
        <w:spacing w:line="240" w:lineRule="auto"/>
        <w:rPr>
          <w:rFonts w:asciiTheme="majorHAnsi" w:hAnsiTheme="majorHAnsi" w:cstheme="majorHAnsi"/>
          <w:sz w:val="24"/>
          <w:szCs w:val="24"/>
        </w:rPr>
      </w:pPr>
    </w:p>
    <w:p w14:paraId="3F8DDB23" w14:textId="77777777" w:rsidR="00152213" w:rsidRPr="00152213" w:rsidRDefault="00152213" w:rsidP="00152213">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Road_Type</w:t>
      </w:r>
      <w:proofErr w:type="spellEnd"/>
      <w:r w:rsidRPr="004C62F2">
        <w:rPr>
          <w:rFonts w:asciiTheme="majorHAnsi" w:hAnsiTheme="majorHAnsi" w:cstheme="majorHAnsi"/>
          <w:b/>
          <w:bCs/>
          <w:sz w:val="24"/>
          <w:szCs w:val="24"/>
        </w:rPr>
        <w:t xml:space="preserve"> and </w:t>
      </w:r>
      <w:proofErr w:type="spellStart"/>
      <w:r w:rsidRPr="004C62F2">
        <w:rPr>
          <w:rFonts w:asciiTheme="majorHAnsi" w:hAnsiTheme="majorHAnsi" w:cstheme="majorHAnsi"/>
          <w:b/>
          <w:bCs/>
          <w:sz w:val="24"/>
          <w:szCs w:val="24"/>
        </w:rPr>
        <w:t>Speed_limit</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These attributes characterize the physical attributes of the road where the accident occurred and the corresponding speed limit, providing essential contextual information for understanding accident dynamics and risk factors associated with different road types and speed limits.</w:t>
      </w:r>
    </w:p>
    <w:p w14:paraId="401CA2AF" w14:textId="77777777" w:rsidR="00152213" w:rsidRPr="00152213" w:rsidRDefault="00152213" w:rsidP="00152213">
      <w:pPr>
        <w:spacing w:line="240" w:lineRule="auto"/>
        <w:rPr>
          <w:rFonts w:asciiTheme="majorHAnsi" w:hAnsiTheme="majorHAnsi" w:cstheme="majorHAnsi"/>
          <w:sz w:val="24"/>
          <w:szCs w:val="24"/>
        </w:rPr>
      </w:pPr>
    </w:p>
    <w:p w14:paraId="2599ECAA" w14:textId="77777777" w:rsidR="00152213" w:rsidRPr="00152213" w:rsidRDefault="00152213" w:rsidP="00152213">
      <w:pPr>
        <w:pStyle w:val="ListParagraph"/>
        <w:numPr>
          <w:ilvl w:val="0"/>
          <w:numId w:val="1"/>
        </w:numPr>
        <w:spacing w:line="240" w:lineRule="auto"/>
        <w:rPr>
          <w:rFonts w:asciiTheme="majorHAnsi" w:hAnsiTheme="majorHAnsi" w:cstheme="majorHAnsi"/>
          <w:sz w:val="24"/>
          <w:szCs w:val="24"/>
        </w:rPr>
      </w:pPr>
      <w:proofErr w:type="spellStart"/>
      <w:r w:rsidRPr="004C62F2">
        <w:rPr>
          <w:rFonts w:asciiTheme="majorHAnsi" w:hAnsiTheme="majorHAnsi" w:cstheme="majorHAnsi"/>
          <w:b/>
          <w:bCs/>
          <w:sz w:val="24"/>
          <w:szCs w:val="24"/>
        </w:rPr>
        <w:t>Urban_or_Rural_Area</w:t>
      </w:r>
      <w:proofErr w:type="spellEnd"/>
      <w:r w:rsidRPr="004C62F2">
        <w:rPr>
          <w:rFonts w:asciiTheme="majorHAnsi" w:hAnsiTheme="majorHAnsi" w:cstheme="majorHAnsi"/>
          <w:b/>
          <w:bCs/>
          <w:sz w:val="24"/>
          <w:szCs w:val="24"/>
        </w:rPr>
        <w:t xml:space="preserve"> and </w:t>
      </w:r>
      <w:proofErr w:type="spellStart"/>
      <w:r w:rsidRPr="004C62F2">
        <w:rPr>
          <w:rFonts w:asciiTheme="majorHAnsi" w:hAnsiTheme="majorHAnsi" w:cstheme="majorHAnsi"/>
          <w:b/>
          <w:bCs/>
          <w:sz w:val="24"/>
          <w:szCs w:val="24"/>
        </w:rPr>
        <w:t>Vehicle_Type</w:t>
      </w:r>
      <w:proofErr w:type="spellEnd"/>
      <w:r w:rsidRPr="004C62F2">
        <w:rPr>
          <w:rFonts w:asciiTheme="majorHAnsi" w:hAnsiTheme="majorHAnsi" w:cstheme="majorHAnsi"/>
          <w:b/>
          <w:bCs/>
          <w:sz w:val="24"/>
          <w:szCs w:val="24"/>
        </w:rPr>
        <w:t>:</w:t>
      </w:r>
      <w:r w:rsidRPr="00152213">
        <w:rPr>
          <w:rFonts w:asciiTheme="majorHAnsi" w:hAnsiTheme="majorHAnsi" w:cstheme="majorHAnsi"/>
          <w:sz w:val="24"/>
          <w:szCs w:val="24"/>
        </w:rPr>
        <w:t xml:space="preserve"> These categorical variables classify accidents based on the urban or rural setting and the type of vehicles involved, offering insights into the differential risk profiles associated with different environments and vehicle categories.</w:t>
      </w:r>
    </w:p>
    <w:p w14:paraId="1D190E7A" w14:textId="77777777" w:rsidR="00152213" w:rsidRPr="00152213" w:rsidRDefault="00152213" w:rsidP="00152213">
      <w:pPr>
        <w:spacing w:line="240" w:lineRule="auto"/>
        <w:rPr>
          <w:rFonts w:asciiTheme="majorHAnsi" w:hAnsiTheme="majorHAnsi" w:cstheme="majorHAnsi"/>
          <w:sz w:val="24"/>
          <w:szCs w:val="24"/>
        </w:rPr>
      </w:pPr>
    </w:p>
    <w:p w14:paraId="654D1431" w14:textId="77777777" w:rsidR="00152213" w:rsidRDefault="00152213" w:rsidP="00152213">
      <w:pPr>
        <w:spacing w:line="240" w:lineRule="auto"/>
        <w:rPr>
          <w:rFonts w:asciiTheme="majorHAnsi" w:hAnsiTheme="majorHAnsi" w:cstheme="majorHAnsi"/>
          <w:sz w:val="24"/>
          <w:szCs w:val="24"/>
        </w:rPr>
      </w:pPr>
      <w:r w:rsidRPr="00152213">
        <w:rPr>
          <w:rFonts w:asciiTheme="majorHAnsi" w:hAnsiTheme="majorHAnsi" w:cstheme="majorHAnsi"/>
          <w:sz w:val="24"/>
          <w:szCs w:val="24"/>
        </w:rPr>
        <w:t>This dataset serves as a valuable resource for researchers, policymakers, and stakeholders in the field of road safety, offering rich insights into the multifaceted nature of road accidents and informing evidence-based interventions aimed at reducing accident occurrence and mitigating their impact on society.</w:t>
      </w:r>
    </w:p>
    <w:p w14:paraId="59B24CD9" w14:textId="77777777" w:rsidR="004C62F2" w:rsidRDefault="004C62F2" w:rsidP="00152213">
      <w:pPr>
        <w:spacing w:line="240" w:lineRule="auto"/>
        <w:rPr>
          <w:rFonts w:asciiTheme="majorHAnsi" w:hAnsiTheme="majorHAnsi" w:cstheme="majorHAnsi"/>
          <w:sz w:val="24"/>
          <w:szCs w:val="24"/>
        </w:rPr>
      </w:pPr>
    </w:p>
    <w:p w14:paraId="7C0B0EFF" w14:textId="5B5B2EDE" w:rsidR="004C62F2" w:rsidRDefault="004C62F2" w:rsidP="00152213">
      <w:pPr>
        <w:spacing w:line="240" w:lineRule="auto"/>
        <w:rPr>
          <w:rFonts w:asciiTheme="majorHAnsi" w:hAnsiTheme="majorHAnsi" w:cstheme="majorHAnsi"/>
          <w:b/>
          <w:bCs/>
          <w:sz w:val="24"/>
          <w:szCs w:val="24"/>
        </w:rPr>
      </w:pPr>
      <w:r w:rsidRPr="004C62F2">
        <w:rPr>
          <w:rFonts w:asciiTheme="majorHAnsi" w:hAnsiTheme="majorHAnsi" w:cstheme="majorHAnsi"/>
          <w:b/>
          <w:bCs/>
          <w:sz w:val="24"/>
          <w:szCs w:val="24"/>
        </w:rPr>
        <w:t>Excel View Of Dataset:</w:t>
      </w:r>
    </w:p>
    <w:p w14:paraId="531E7F97" w14:textId="43B31DA3" w:rsidR="004C62F2" w:rsidRPr="004C62F2" w:rsidRDefault="004C62F2" w:rsidP="00152213">
      <w:pPr>
        <w:spacing w:line="240" w:lineRule="auto"/>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984CD6E" wp14:editId="5ADA5D85">
            <wp:extent cx="5731510" cy="2877820"/>
            <wp:effectExtent l="0" t="0" r="2540" b="0"/>
            <wp:docPr id="130992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2379" name="Picture 13099223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34BB84B9" w14:textId="77777777" w:rsidR="004C62F2" w:rsidRPr="00152213" w:rsidRDefault="004C62F2" w:rsidP="00152213">
      <w:pPr>
        <w:spacing w:line="240" w:lineRule="auto"/>
        <w:rPr>
          <w:rFonts w:asciiTheme="majorHAnsi" w:hAnsiTheme="majorHAnsi" w:cstheme="majorHAnsi"/>
          <w:sz w:val="24"/>
          <w:szCs w:val="24"/>
        </w:rPr>
      </w:pPr>
    </w:p>
    <w:p w14:paraId="590C8CA4" w14:textId="77777777" w:rsidR="00152213" w:rsidRPr="00152213" w:rsidRDefault="00152213" w:rsidP="00152213">
      <w:pPr>
        <w:spacing w:line="240" w:lineRule="auto"/>
        <w:rPr>
          <w:rFonts w:ascii="Abadi" w:hAnsi="Abadi"/>
          <w:sz w:val="36"/>
          <w:szCs w:val="36"/>
        </w:rPr>
      </w:pPr>
    </w:p>
    <w:p w14:paraId="517C5E8C" w14:textId="77777777" w:rsidR="00152213" w:rsidRPr="00152213" w:rsidRDefault="00152213" w:rsidP="00152213">
      <w:pPr>
        <w:rPr>
          <w:rFonts w:ascii="Abadi" w:hAnsi="Abadi"/>
          <w:sz w:val="36"/>
          <w:szCs w:val="36"/>
        </w:rPr>
      </w:pPr>
    </w:p>
    <w:p w14:paraId="2B43FB13" w14:textId="77777777" w:rsidR="00152213" w:rsidRPr="00152213" w:rsidRDefault="00152213" w:rsidP="00152213">
      <w:pPr>
        <w:rPr>
          <w:rFonts w:ascii="Abadi" w:hAnsi="Abadi"/>
          <w:sz w:val="36"/>
          <w:szCs w:val="36"/>
        </w:rPr>
      </w:pPr>
    </w:p>
    <w:p w14:paraId="6A03D60D" w14:textId="77777777" w:rsidR="00152213" w:rsidRPr="00152213" w:rsidRDefault="00152213" w:rsidP="00152213">
      <w:pPr>
        <w:rPr>
          <w:rFonts w:ascii="Abadi" w:hAnsi="Abadi"/>
          <w:sz w:val="36"/>
          <w:szCs w:val="36"/>
        </w:rPr>
      </w:pPr>
    </w:p>
    <w:p w14:paraId="00DB9928" w14:textId="77777777" w:rsidR="00152213" w:rsidRPr="00152213" w:rsidRDefault="00152213" w:rsidP="00EE64D4">
      <w:pPr>
        <w:rPr>
          <w:rFonts w:ascii="Abadi" w:hAnsi="Abadi"/>
          <w:sz w:val="36"/>
          <w:szCs w:val="36"/>
        </w:rPr>
      </w:pPr>
    </w:p>
    <w:p w14:paraId="0E19E856" w14:textId="6C48024D" w:rsidR="00EE64D4" w:rsidRPr="00AE4460" w:rsidRDefault="004C62F2" w:rsidP="00AE4460">
      <w:pPr>
        <w:rPr>
          <w:rFonts w:ascii="Abadi" w:hAnsi="Abadi"/>
          <w:sz w:val="36"/>
          <w:szCs w:val="36"/>
          <w:u w:val="single"/>
        </w:rPr>
      </w:pPr>
      <w:r w:rsidRPr="00AE4460">
        <w:rPr>
          <w:rFonts w:ascii="Abadi" w:hAnsi="Abadi"/>
          <w:sz w:val="36"/>
          <w:szCs w:val="36"/>
          <w:u w:val="single"/>
        </w:rPr>
        <w:t>Data Preparation:</w:t>
      </w:r>
    </w:p>
    <w:p w14:paraId="0D4B69AC" w14:textId="388AC606" w:rsidR="004C62F2" w:rsidRDefault="004C62F2" w:rsidP="004C62F2">
      <w:pPr>
        <w:pStyle w:val="ListParagraph"/>
        <w:numPr>
          <w:ilvl w:val="0"/>
          <w:numId w:val="5"/>
        </w:numPr>
        <w:rPr>
          <w:rFonts w:asciiTheme="majorHAnsi" w:hAnsiTheme="majorHAnsi" w:cstheme="majorHAnsi"/>
          <w:b/>
          <w:bCs/>
          <w:sz w:val="24"/>
          <w:szCs w:val="24"/>
        </w:rPr>
      </w:pPr>
      <w:r w:rsidRPr="004C62F2">
        <w:rPr>
          <w:rFonts w:asciiTheme="majorHAnsi" w:hAnsiTheme="majorHAnsi" w:cstheme="majorHAnsi"/>
          <w:b/>
          <w:bCs/>
          <w:sz w:val="24"/>
          <w:szCs w:val="24"/>
        </w:rPr>
        <w:t xml:space="preserve">Importing Data to </w:t>
      </w:r>
      <w:proofErr w:type="spellStart"/>
      <w:r w:rsidRPr="004C62F2">
        <w:rPr>
          <w:rFonts w:asciiTheme="majorHAnsi" w:hAnsiTheme="majorHAnsi" w:cstheme="majorHAnsi"/>
          <w:b/>
          <w:bCs/>
          <w:sz w:val="24"/>
          <w:szCs w:val="24"/>
        </w:rPr>
        <w:t>PowerBI</w:t>
      </w:r>
      <w:proofErr w:type="spellEnd"/>
      <w:r w:rsidRPr="004C62F2">
        <w:rPr>
          <w:rFonts w:asciiTheme="majorHAnsi" w:hAnsiTheme="majorHAnsi" w:cstheme="majorHAnsi"/>
          <w:b/>
          <w:bCs/>
          <w:sz w:val="24"/>
          <w:szCs w:val="24"/>
        </w:rPr>
        <w:t>:</w:t>
      </w:r>
    </w:p>
    <w:p w14:paraId="301032D2" w14:textId="77777777" w:rsidR="004C62F2" w:rsidRDefault="004C62F2" w:rsidP="004C62F2">
      <w:pPr>
        <w:pStyle w:val="ListParagraph"/>
        <w:rPr>
          <w:rFonts w:asciiTheme="majorHAnsi" w:hAnsiTheme="majorHAnsi" w:cstheme="majorHAnsi"/>
          <w:b/>
          <w:bCs/>
          <w:sz w:val="24"/>
          <w:szCs w:val="24"/>
        </w:rPr>
      </w:pPr>
    </w:p>
    <w:p w14:paraId="0880F270" w14:textId="77777777" w:rsidR="004C62F2" w:rsidRPr="004C62F2" w:rsidRDefault="004C62F2" w:rsidP="004C62F2">
      <w:pPr>
        <w:pStyle w:val="ListParagraph"/>
        <w:numPr>
          <w:ilvl w:val="0"/>
          <w:numId w:val="6"/>
        </w:numPr>
        <w:rPr>
          <w:rFonts w:asciiTheme="majorHAnsi" w:hAnsiTheme="majorHAnsi" w:cstheme="majorHAnsi"/>
          <w:sz w:val="24"/>
          <w:szCs w:val="24"/>
        </w:rPr>
      </w:pPr>
      <w:r w:rsidRPr="004C62F2">
        <w:rPr>
          <w:rFonts w:asciiTheme="majorHAnsi" w:hAnsiTheme="majorHAnsi" w:cstheme="majorHAnsi"/>
          <w:sz w:val="24"/>
          <w:szCs w:val="24"/>
        </w:rPr>
        <w:t>Open Power BI Desktop: Launch Power BI Desktop on your computer.</w:t>
      </w:r>
    </w:p>
    <w:p w14:paraId="55E15946" w14:textId="77777777" w:rsidR="004C62F2" w:rsidRPr="004C62F2" w:rsidRDefault="004C62F2" w:rsidP="004C62F2">
      <w:pPr>
        <w:pStyle w:val="ListParagraph"/>
        <w:rPr>
          <w:rFonts w:asciiTheme="majorHAnsi" w:hAnsiTheme="majorHAnsi" w:cstheme="majorHAnsi"/>
          <w:sz w:val="24"/>
          <w:szCs w:val="24"/>
        </w:rPr>
      </w:pPr>
    </w:p>
    <w:p w14:paraId="412AC12D" w14:textId="77777777" w:rsidR="004C62F2" w:rsidRPr="004C62F2" w:rsidRDefault="004C62F2" w:rsidP="004C62F2">
      <w:pPr>
        <w:pStyle w:val="ListParagraph"/>
        <w:numPr>
          <w:ilvl w:val="0"/>
          <w:numId w:val="6"/>
        </w:numPr>
        <w:rPr>
          <w:rFonts w:asciiTheme="majorHAnsi" w:hAnsiTheme="majorHAnsi" w:cstheme="majorHAnsi"/>
          <w:sz w:val="24"/>
          <w:szCs w:val="24"/>
        </w:rPr>
      </w:pPr>
      <w:r w:rsidRPr="004C62F2">
        <w:rPr>
          <w:rFonts w:asciiTheme="majorHAnsi" w:hAnsiTheme="majorHAnsi" w:cstheme="majorHAnsi"/>
          <w:sz w:val="24"/>
          <w:szCs w:val="24"/>
        </w:rPr>
        <w:t>Get Data: Click on the "Home" tab in the ribbon at the top of the window. Then, click on "Get Data" and choose "Excel" from the dropdown menu.</w:t>
      </w:r>
    </w:p>
    <w:p w14:paraId="2041A0A9" w14:textId="77777777" w:rsidR="004C62F2" w:rsidRPr="004C62F2" w:rsidRDefault="004C62F2" w:rsidP="004C62F2">
      <w:pPr>
        <w:pStyle w:val="ListParagraph"/>
        <w:rPr>
          <w:rFonts w:asciiTheme="majorHAnsi" w:hAnsiTheme="majorHAnsi" w:cstheme="majorHAnsi"/>
          <w:sz w:val="24"/>
          <w:szCs w:val="24"/>
        </w:rPr>
      </w:pPr>
    </w:p>
    <w:p w14:paraId="10BD278C" w14:textId="77777777" w:rsidR="004C62F2" w:rsidRPr="004C62F2" w:rsidRDefault="004C62F2" w:rsidP="004C62F2">
      <w:pPr>
        <w:pStyle w:val="ListParagraph"/>
        <w:numPr>
          <w:ilvl w:val="0"/>
          <w:numId w:val="6"/>
        </w:numPr>
        <w:rPr>
          <w:rFonts w:asciiTheme="majorHAnsi" w:hAnsiTheme="majorHAnsi" w:cstheme="majorHAnsi"/>
          <w:sz w:val="24"/>
          <w:szCs w:val="24"/>
        </w:rPr>
      </w:pPr>
      <w:r w:rsidRPr="004C62F2">
        <w:rPr>
          <w:rFonts w:asciiTheme="majorHAnsi" w:hAnsiTheme="majorHAnsi" w:cstheme="majorHAnsi"/>
          <w:sz w:val="24"/>
          <w:szCs w:val="24"/>
        </w:rPr>
        <w:t>Select Excel File: Navigate to the location of your Excel file and select it. Click "Open" to continue.</w:t>
      </w:r>
    </w:p>
    <w:p w14:paraId="43A2E985" w14:textId="77777777" w:rsidR="004C62F2" w:rsidRPr="004C62F2" w:rsidRDefault="004C62F2" w:rsidP="004C62F2">
      <w:pPr>
        <w:pStyle w:val="ListParagraph"/>
        <w:rPr>
          <w:rFonts w:asciiTheme="majorHAnsi" w:hAnsiTheme="majorHAnsi" w:cstheme="majorHAnsi"/>
          <w:sz w:val="24"/>
          <w:szCs w:val="24"/>
        </w:rPr>
      </w:pPr>
    </w:p>
    <w:p w14:paraId="5BE56DFA" w14:textId="77777777" w:rsidR="004C62F2" w:rsidRPr="004C62F2" w:rsidRDefault="004C62F2" w:rsidP="004C62F2">
      <w:pPr>
        <w:pStyle w:val="ListParagraph"/>
        <w:numPr>
          <w:ilvl w:val="0"/>
          <w:numId w:val="6"/>
        </w:numPr>
        <w:rPr>
          <w:rFonts w:asciiTheme="majorHAnsi" w:hAnsiTheme="majorHAnsi" w:cstheme="majorHAnsi"/>
          <w:sz w:val="24"/>
          <w:szCs w:val="24"/>
        </w:rPr>
      </w:pPr>
      <w:r w:rsidRPr="004C62F2">
        <w:rPr>
          <w:rFonts w:asciiTheme="majorHAnsi" w:hAnsiTheme="majorHAnsi" w:cstheme="majorHAnsi"/>
          <w:sz w:val="24"/>
          <w:szCs w:val="24"/>
        </w:rPr>
        <w:t xml:space="preserve">Choose Data: In the Navigator window, </w:t>
      </w:r>
      <w:proofErr w:type="gramStart"/>
      <w:r w:rsidRPr="004C62F2">
        <w:rPr>
          <w:rFonts w:asciiTheme="majorHAnsi" w:hAnsiTheme="majorHAnsi" w:cstheme="majorHAnsi"/>
          <w:sz w:val="24"/>
          <w:szCs w:val="24"/>
        </w:rPr>
        <w:t>you'll</w:t>
      </w:r>
      <w:proofErr w:type="gramEnd"/>
      <w:r w:rsidRPr="004C62F2">
        <w:rPr>
          <w:rFonts w:asciiTheme="majorHAnsi" w:hAnsiTheme="majorHAnsi" w:cstheme="majorHAnsi"/>
          <w:sz w:val="24"/>
          <w:szCs w:val="24"/>
        </w:rPr>
        <w:t xml:space="preserve"> see a list of sheets and tables available in the Excel file. Select the sheets or tables you want to import data from by checking the box next to them. You can also preview the data by clicking on the sheet or table.</w:t>
      </w:r>
    </w:p>
    <w:p w14:paraId="0BB907C9" w14:textId="77777777" w:rsidR="004C62F2" w:rsidRPr="004C62F2" w:rsidRDefault="004C62F2" w:rsidP="004C62F2">
      <w:pPr>
        <w:pStyle w:val="ListParagraph"/>
        <w:rPr>
          <w:rFonts w:asciiTheme="majorHAnsi" w:hAnsiTheme="majorHAnsi" w:cstheme="majorHAnsi"/>
          <w:sz w:val="24"/>
          <w:szCs w:val="24"/>
        </w:rPr>
      </w:pPr>
    </w:p>
    <w:p w14:paraId="0D12DA02" w14:textId="3776C56A" w:rsidR="004C62F2" w:rsidRPr="00AE4460" w:rsidRDefault="004C62F2" w:rsidP="004C62F2">
      <w:pPr>
        <w:pStyle w:val="ListParagraph"/>
        <w:numPr>
          <w:ilvl w:val="0"/>
          <w:numId w:val="6"/>
        </w:numPr>
        <w:rPr>
          <w:rFonts w:asciiTheme="majorHAnsi" w:hAnsiTheme="majorHAnsi" w:cstheme="majorHAnsi"/>
          <w:b/>
          <w:bCs/>
          <w:sz w:val="24"/>
          <w:szCs w:val="24"/>
        </w:rPr>
      </w:pPr>
      <w:r w:rsidRPr="004C62F2">
        <w:rPr>
          <w:rFonts w:asciiTheme="majorHAnsi" w:hAnsiTheme="majorHAnsi" w:cstheme="majorHAnsi"/>
          <w:sz w:val="24"/>
          <w:szCs w:val="24"/>
        </w:rPr>
        <w:t>Load Data: After selecting the desired sheets or tables and optionally transforming the data, click on the "Load" button. This will import the data into Power BI.</w:t>
      </w:r>
    </w:p>
    <w:p w14:paraId="6B5A3454" w14:textId="77777777" w:rsidR="00AE4460" w:rsidRPr="00AE4460" w:rsidRDefault="00AE4460" w:rsidP="00AE4460">
      <w:pPr>
        <w:pStyle w:val="ListParagraph"/>
        <w:rPr>
          <w:rFonts w:asciiTheme="majorHAnsi" w:hAnsiTheme="majorHAnsi" w:cstheme="majorHAnsi"/>
          <w:b/>
          <w:bCs/>
          <w:sz w:val="24"/>
          <w:szCs w:val="24"/>
        </w:rPr>
      </w:pPr>
    </w:p>
    <w:p w14:paraId="09CFE899" w14:textId="77777777" w:rsidR="004C62F2" w:rsidRDefault="004C62F2" w:rsidP="00EE64D4">
      <w:pPr>
        <w:rPr>
          <w:rFonts w:asciiTheme="majorHAnsi" w:hAnsiTheme="majorHAnsi" w:cstheme="majorHAnsi"/>
          <w:b/>
          <w:bCs/>
          <w:sz w:val="24"/>
          <w:szCs w:val="24"/>
        </w:rPr>
      </w:pPr>
    </w:p>
    <w:p w14:paraId="45169722" w14:textId="3A0727E2" w:rsidR="00AE4460" w:rsidRDefault="00AE4460" w:rsidP="00EE64D4">
      <w:pPr>
        <w:rPr>
          <w:rFonts w:asciiTheme="majorHAnsi" w:hAnsiTheme="majorHAnsi" w:cstheme="majorHAnsi"/>
          <w:b/>
          <w:bCs/>
          <w:sz w:val="24"/>
          <w:szCs w:val="24"/>
        </w:rPr>
      </w:pPr>
      <w:r>
        <w:rPr>
          <w:rFonts w:asciiTheme="majorHAnsi" w:hAnsiTheme="majorHAnsi" w:cstheme="majorHAnsi"/>
          <w:b/>
          <w:bCs/>
          <w:sz w:val="24"/>
          <w:szCs w:val="24"/>
        </w:rPr>
        <w:t>IMPORTING VIEW IN POWERBI :</w:t>
      </w:r>
    </w:p>
    <w:p w14:paraId="5A62ED3B" w14:textId="7FB83C05" w:rsidR="00AE4460" w:rsidRPr="004C62F2" w:rsidRDefault="00AE4460" w:rsidP="00EE64D4">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59E37803" wp14:editId="1FA02FFF">
            <wp:extent cx="5731510" cy="2912110"/>
            <wp:effectExtent l="0" t="0" r="2540" b="2540"/>
            <wp:docPr id="530530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0784" name="Picture 5305307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342E6468" w14:textId="77777777" w:rsidR="00EE64D4" w:rsidRDefault="00EE64D4" w:rsidP="00EE64D4">
      <w:pPr>
        <w:rPr>
          <w:rFonts w:ascii="Abadi" w:hAnsi="Abadi"/>
          <w:sz w:val="36"/>
          <w:szCs w:val="36"/>
        </w:rPr>
      </w:pPr>
    </w:p>
    <w:p w14:paraId="133C0266" w14:textId="77777777" w:rsidR="00EE64D4" w:rsidRDefault="00EE64D4" w:rsidP="00AE4460">
      <w:pPr>
        <w:rPr>
          <w:rFonts w:ascii="Abadi" w:hAnsi="Abadi"/>
          <w:sz w:val="36"/>
          <w:szCs w:val="36"/>
        </w:rPr>
      </w:pPr>
    </w:p>
    <w:p w14:paraId="54AC6EBF" w14:textId="2B2CF24F" w:rsidR="00EE64D4" w:rsidRDefault="00AE4460" w:rsidP="00AE4460">
      <w:pPr>
        <w:rPr>
          <w:rFonts w:ascii="Abadi" w:hAnsi="Abadi"/>
          <w:sz w:val="36"/>
          <w:szCs w:val="36"/>
          <w:u w:val="single"/>
        </w:rPr>
      </w:pPr>
      <w:r w:rsidRPr="00AE4460">
        <w:rPr>
          <w:rFonts w:ascii="Abadi" w:hAnsi="Abadi"/>
          <w:sz w:val="36"/>
          <w:szCs w:val="36"/>
          <w:u w:val="single"/>
        </w:rPr>
        <w:t>Cleaning Data:</w:t>
      </w:r>
    </w:p>
    <w:p w14:paraId="70477EFC" w14:textId="0C8EF41D" w:rsidR="00163065" w:rsidRPr="00A77B38" w:rsidRDefault="00163065" w:rsidP="00163065">
      <w:pPr>
        <w:pStyle w:val="ListParagraph"/>
        <w:numPr>
          <w:ilvl w:val="0"/>
          <w:numId w:val="8"/>
        </w:numPr>
        <w:rPr>
          <w:rFonts w:asciiTheme="majorHAnsi" w:hAnsiTheme="majorHAnsi" w:cstheme="majorHAnsi"/>
          <w:b/>
          <w:bCs/>
          <w:sz w:val="24"/>
          <w:szCs w:val="24"/>
        </w:rPr>
      </w:pPr>
      <w:r w:rsidRPr="00A77B38">
        <w:rPr>
          <w:rFonts w:asciiTheme="majorHAnsi" w:hAnsiTheme="majorHAnsi" w:cstheme="majorHAnsi"/>
          <w:b/>
          <w:bCs/>
          <w:sz w:val="24"/>
          <w:szCs w:val="24"/>
        </w:rPr>
        <w:t>Error Correction:</w:t>
      </w:r>
    </w:p>
    <w:p w14:paraId="6B6DC8FE" w14:textId="77777777" w:rsidR="00163065" w:rsidRPr="00A77B38" w:rsidRDefault="00163065" w:rsidP="00163065">
      <w:pPr>
        <w:pStyle w:val="ListParagraph"/>
        <w:rPr>
          <w:rFonts w:asciiTheme="majorHAnsi" w:hAnsiTheme="majorHAnsi" w:cstheme="majorHAnsi"/>
          <w:b/>
          <w:bCs/>
          <w:sz w:val="24"/>
          <w:szCs w:val="24"/>
        </w:rPr>
      </w:pPr>
    </w:p>
    <w:p w14:paraId="070C120E" w14:textId="77777777" w:rsidR="00163065" w:rsidRPr="00163065" w:rsidRDefault="00163065" w:rsidP="00163065">
      <w:pPr>
        <w:pStyle w:val="ListParagraph"/>
        <w:numPr>
          <w:ilvl w:val="0"/>
          <w:numId w:val="9"/>
        </w:numPr>
        <w:rPr>
          <w:rFonts w:asciiTheme="majorHAnsi" w:hAnsiTheme="majorHAnsi" w:cstheme="majorHAnsi"/>
          <w:sz w:val="24"/>
          <w:szCs w:val="24"/>
        </w:rPr>
      </w:pPr>
      <w:r w:rsidRPr="00163065">
        <w:rPr>
          <w:rFonts w:asciiTheme="majorHAnsi" w:hAnsiTheme="majorHAnsi" w:cstheme="majorHAnsi"/>
          <w:b/>
          <w:bCs/>
          <w:sz w:val="24"/>
          <w:szCs w:val="24"/>
        </w:rPr>
        <w:t>Open Power Query Editor:</w:t>
      </w:r>
      <w:r w:rsidRPr="00163065">
        <w:rPr>
          <w:rFonts w:asciiTheme="majorHAnsi" w:hAnsiTheme="majorHAnsi" w:cstheme="majorHAnsi"/>
          <w:sz w:val="24"/>
          <w:szCs w:val="24"/>
        </w:rPr>
        <w:t xml:space="preserve"> Click on the "Transform Data" button in the Home tab of the Power BI Desktop ribbon. This will open the Power Query Editor window.</w:t>
      </w:r>
    </w:p>
    <w:p w14:paraId="751D47DF" w14:textId="77777777" w:rsidR="00163065" w:rsidRPr="00163065" w:rsidRDefault="00163065" w:rsidP="00163065">
      <w:pPr>
        <w:pStyle w:val="ListParagraph"/>
        <w:rPr>
          <w:rFonts w:asciiTheme="majorHAnsi" w:hAnsiTheme="majorHAnsi" w:cstheme="majorHAnsi"/>
          <w:sz w:val="24"/>
          <w:szCs w:val="24"/>
        </w:rPr>
      </w:pPr>
    </w:p>
    <w:p w14:paraId="53B35B71" w14:textId="38C0EE26" w:rsidR="00163065" w:rsidRPr="00163065" w:rsidRDefault="00163065" w:rsidP="00163065">
      <w:pPr>
        <w:pStyle w:val="ListParagraph"/>
        <w:numPr>
          <w:ilvl w:val="0"/>
          <w:numId w:val="9"/>
        </w:numPr>
        <w:rPr>
          <w:rFonts w:asciiTheme="majorHAnsi" w:hAnsiTheme="majorHAnsi" w:cstheme="majorHAnsi"/>
          <w:sz w:val="24"/>
          <w:szCs w:val="24"/>
        </w:rPr>
      </w:pPr>
      <w:r w:rsidRPr="00163065">
        <w:rPr>
          <w:rFonts w:asciiTheme="majorHAnsi" w:hAnsiTheme="majorHAnsi" w:cstheme="majorHAnsi"/>
          <w:b/>
          <w:bCs/>
          <w:sz w:val="24"/>
          <w:szCs w:val="24"/>
        </w:rPr>
        <w:t>Select Column:</w:t>
      </w:r>
      <w:r w:rsidRPr="00163065">
        <w:rPr>
          <w:rFonts w:asciiTheme="majorHAnsi" w:hAnsiTheme="majorHAnsi" w:cstheme="majorHAnsi"/>
          <w:sz w:val="24"/>
          <w:szCs w:val="24"/>
        </w:rPr>
        <w:t xml:space="preserve"> In the Power Query Editor, navigate to the column containing the values you want to correct </w:t>
      </w:r>
      <w:r>
        <w:rPr>
          <w:rFonts w:asciiTheme="majorHAnsi" w:hAnsiTheme="majorHAnsi" w:cstheme="majorHAnsi"/>
          <w:sz w:val="24"/>
          <w:szCs w:val="24"/>
        </w:rPr>
        <w:t xml:space="preserve">i.e. Accident Severity </w:t>
      </w:r>
    </w:p>
    <w:p w14:paraId="4B7E9F55" w14:textId="77777777" w:rsidR="00163065" w:rsidRPr="00163065" w:rsidRDefault="00163065" w:rsidP="00163065">
      <w:pPr>
        <w:pStyle w:val="ListParagraph"/>
        <w:ind w:left="1440"/>
        <w:rPr>
          <w:rFonts w:asciiTheme="majorHAnsi" w:hAnsiTheme="majorHAnsi" w:cstheme="majorHAnsi"/>
          <w:sz w:val="24"/>
          <w:szCs w:val="24"/>
        </w:rPr>
      </w:pPr>
    </w:p>
    <w:p w14:paraId="1DA8C47D" w14:textId="7091CC07" w:rsidR="00163065" w:rsidRPr="00163065" w:rsidRDefault="00163065" w:rsidP="00163065">
      <w:pPr>
        <w:pStyle w:val="ListParagraph"/>
        <w:numPr>
          <w:ilvl w:val="0"/>
          <w:numId w:val="9"/>
        </w:numPr>
        <w:rPr>
          <w:rFonts w:asciiTheme="majorHAnsi" w:hAnsiTheme="majorHAnsi" w:cstheme="majorHAnsi"/>
          <w:b/>
          <w:bCs/>
          <w:sz w:val="24"/>
          <w:szCs w:val="24"/>
        </w:rPr>
      </w:pPr>
      <w:r w:rsidRPr="00163065">
        <w:rPr>
          <w:rFonts w:asciiTheme="majorHAnsi" w:hAnsiTheme="majorHAnsi" w:cstheme="majorHAnsi"/>
          <w:b/>
          <w:bCs/>
          <w:sz w:val="24"/>
          <w:szCs w:val="24"/>
        </w:rPr>
        <w:t>Replace Values:</w:t>
      </w:r>
    </w:p>
    <w:p w14:paraId="6E86B996" w14:textId="77777777" w:rsidR="00163065" w:rsidRPr="00163065" w:rsidRDefault="00163065" w:rsidP="00163065">
      <w:pPr>
        <w:pStyle w:val="ListParagraph"/>
        <w:rPr>
          <w:rFonts w:asciiTheme="majorHAnsi" w:hAnsiTheme="majorHAnsi" w:cstheme="majorHAnsi"/>
          <w:sz w:val="24"/>
          <w:szCs w:val="24"/>
        </w:rPr>
      </w:pPr>
    </w:p>
    <w:p w14:paraId="418AA8F4" w14:textId="77777777" w:rsidR="00163065" w:rsidRPr="00163065" w:rsidRDefault="00163065" w:rsidP="00163065">
      <w:pPr>
        <w:pStyle w:val="ListParagraph"/>
        <w:numPr>
          <w:ilvl w:val="2"/>
          <w:numId w:val="11"/>
        </w:numPr>
        <w:rPr>
          <w:rFonts w:asciiTheme="majorHAnsi" w:hAnsiTheme="majorHAnsi" w:cstheme="majorHAnsi"/>
          <w:sz w:val="24"/>
          <w:szCs w:val="24"/>
        </w:rPr>
      </w:pPr>
      <w:r w:rsidRPr="00163065">
        <w:rPr>
          <w:rFonts w:asciiTheme="majorHAnsi" w:hAnsiTheme="majorHAnsi" w:cstheme="majorHAnsi"/>
          <w:sz w:val="24"/>
          <w:szCs w:val="24"/>
        </w:rPr>
        <w:t>Right-click on the column header and select "Replace Values" from the context menu.</w:t>
      </w:r>
    </w:p>
    <w:p w14:paraId="7F805D0C" w14:textId="6CDF7131" w:rsidR="00163065" w:rsidRPr="00163065" w:rsidRDefault="00163065" w:rsidP="00163065">
      <w:pPr>
        <w:pStyle w:val="ListParagraph"/>
        <w:numPr>
          <w:ilvl w:val="2"/>
          <w:numId w:val="11"/>
        </w:numPr>
        <w:rPr>
          <w:rFonts w:asciiTheme="majorHAnsi" w:hAnsiTheme="majorHAnsi" w:cstheme="majorHAnsi"/>
          <w:sz w:val="24"/>
          <w:szCs w:val="24"/>
        </w:rPr>
      </w:pPr>
      <w:r w:rsidRPr="00163065">
        <w:rPr>
          <w:rFonts w:asciiTheme="majorHAnsi" w:hAnsiTheme="majorHAnsi" w:cstheme="majorHAnsi"/>
          <w:sz w:val="24"/>
          <w:szCs w:val="24"/>
        </w:rPr>
        <w:t xml:space="preserve">In the "Replace Values" dialog box, </w:t>
      </w:r>
      <w:proofErr w:type="gramStart"/>
      <w:r w:rsidRPr="00163065">
        <w:rPr>
          <w:rFonts w:asciiTheme="majorHAnsi" w:hAnsiTheme="majorHAnsi" w:cstheme="majorHAnsi"/>
          <w:sz w:val="24"/>
          <w:szCs w:val="24"/>
        </w:rPr>
        <w:t>you'll</w:t>
      </w:r>
      <w:proofErr w:type="gramEnd"/>
      <w:r w:rsidRPr="00163065">
        <w:rPr>
          <w:rFonts w:asciiTheme="majorHAnsi" w:hAnsiTheme="majorHAnsi" w:cstheme="majorHAnsi"/>
          <w:sz w:val="24"/>
          <w:szCs w:val="24"/>
        </w:rPr>
        <w:t xml:space="preserve"> see two text boxes </w:t>
      </w:r>
      <w:r w:rsidRPr="00163065">
        <w:rPr>
          <w:rFonts w:asciiTheme="majorHAnsi" w:hAnsiTheme="majorHAnsi" w:cstheme="majorHAnsi"/>
          <w:sz w:val="24"/>
          <w:szCs w:val="24"/>
        </w:rPr>
        <w:t>labelled</w:t>
      </w:r>
      <w:r w:rsidRPr="00163065">
        <w:rPr>
          <w:rFonts w:asciiTheme="majorHAnsi" w:hAnsiTheme="majorHAnsi" w:cstheme="majorHAnsi"/>
          <w:sz w:val="24"/>
          <w:szCs w:val="24"/>
        </w:rPr>
        <w:t xml:space="preserve"> "Value to Find" and "Replace With".</w:t>
      </w:r>
    </w:p>
    <w:p w14:paraId="7A7E8F57" w14:textId="77777777" w:rsidR="00163065" w:rsidRPr="00163065" w:rsidRDefault="00163065" w:rsidP="00163065">
      <w:pPr>
        <w:pStyle w:val="ListParagraph"/>
        <w:numPr>
          <w:ilvl w:val="2"/>
          <w:numId w:val="11"/>
        </w:numPr>
        <w:rPr>
          <w:rFonts w:asciiTheme="majorHAnsi" w:hAnsiTheme="majorHAnsi" w:cstheme="majorHAnsi"/>
          <w:sz w:val="24"/>
          <w:szCs w:val="24"/>
        </w:rPr>
      </w:pPr>
      <w:r w:rsidRPr="00163065">
        <w:rPr>
          <w:rFonts w:asciiTheme="majorHAnsi" w:hAnsiTheme="majorHAnsi" w:cstheme="majorHAnsi"/>
          <w:sz w:val="24"/>
          <w:szCs w:val="24"/>
        </w:rPr>
        <w:t>In the "Value to Find" text box, enter the incorrect value (e.g., "</w:t>
      </w:r>
      <w:proofErr w:type="spellStart"/>
      <w:r w:rsidRPr="00163065">
        <w:rPr>
          <w:rFonts w:asciiTheme="majorHAnsi" w:hAnsiTheme="majorHAnsi" w:cstheme="majorHAnsi"/>
          <w:sz w:val="24"/>
          <w:szCs w:val="24"/>
        </w:rPr>
        <w:t>fetal</w:t>
      </w:r>
      <w:proofErr w:type="spellEnd"/>
      <w:r w:rsidRPr="00163065">
        <w:rPr>
          <w:rFonts w:asciiTheme="majorHAnsi" w:hAnsiTheme="majorHAnsi" w:cstheme="majorHAnsi"/>
          <w:sz w:val="24"/>
          <w:szCs w:val="24"/>
        </w:rPr>
        <w:t>").</w:t>
      </w:r>
    </w:p>
    <w:p w14:paraId="644DF1B7" w14:textId="77777777" w:rsidR="00163065" w:rsidRPr="00163065" w:rsidRDefault="00163065" w:rsidP="00163065">
      <w:pPr>
        <w:pStyle w:val="ListParagraph"/>
        <w:numPr>
          <w:ilvl w:val="2"/>
          <w:numId w:val="11"/>
        </w:numPr>
        <w:rPr>
          <w:rFonts w:asciiTheme="majorHAnsi" w:hAnsiTheme="majorHAnsi" w:cstheme="majorHAnsi"/>
          <w:sz w:val="24"/>
          <w:szCs w:val="24"/>
        </w:rPr>
      </w:pPr>
      <w:r w:rsidRPr="00163065">
        <w:rPr>
          <w:rFonts w:asciiTheme="majorHAnsi" w:hAnsiTheme="majorHAnsi" w:cstheme="majorHAnsi"/>
          <w:sz w:val="24"/>
          <w:szCs w:val="24"/>
        </w:rPr>
        <w:t>In the "Replace With" text box, enter the correct value (e.g., "fatal").</w:t>
      </w:r>
    </w:p>
    <w:p w14:paraId="1D3EF617" w14:textId="77777777" w:rsidR="00163065" w:rsidRPr="00163065" w:rsidRDefault="00163065" w:rsidP="00163065">
      <w:pPr>
        <w:pStyle w:val="ListParagraph"/>
        <w:numPr>
          <w:ilvl w:val="2"/>
          <w:numId w:val="11"/>
        </w:numPr>
        <w:rPr>
          <w:rFonts w:asciiTheme="majorHAnsi" w:hAnsiTheme="majorHAnsi" w:cstheme="majorHAnsi"/>
          <w:sz w:val="24"/>
          <w:szCs w:val="24"/>
        </w:rPr>
      </w:pPr>
      <w:r w:rsidRPr="00163065">
        <w:rPr>
          <w:rFonts w:asciiTheme="majorHAnsi" w:hAnsiTheme="majorHAnsi" w:cstheme="majorHAnsi"/>
          <w:sz w:val="24"/>
          <w:szCs w:val="24"/>
        </w:rPr>
        <w:t>Click "OK" to apply the replacement.</w:t>
      </w:r>
    </w:p>
    <w:p w14:paraId="13738675" w14:textId="77777777" w:rsidR="00163065" w:rsidRPr="00163065" w:rsidRDefault="00163065" w:rsidP="00163065">
      <w:pPr>
        <w:pStyle w:val="ListParagraph"/>
        <w:numPr>
          <w:ilvl w:val="2"/>
          <w:numId w:val="11"/>
        </w:numPr>
        <w:rPr>
          <w:rFonts w:asciiTheme="majorHAnsi" w:hAnsiTheme="majorHAnsi" w:cstheme="majorHAnsi"/>
          <w:sz w:val="24"/>
          <w:szCs w:val="24"/>
        </w:rPr>
      </w:pPr>
      <w:r w:rsidRPr="00163065">
        <w:rPr>
          <w:rFonts w:asciiTheme="majorHAnsi" w:hAnsiTheme="majorHAnsi" w:cstheme="majorHAnsi"/>
          <w:sz w:val="24"/>
          <w:szCs w:val="24"/>
        </w:rPr>
        <w:t>Review Changes: Power Query will apply the replacement to all occurrences of the incorrect value in the selected column. You can review the changes in the preview window to ensure they are correct.</w:t>
      </w:r>
    </w:p>
    <w:p w14:paraId="51F9EF86" w14:textId="77777777" w:rsidR="00163065" w:rsidRPr="00163065" w:rsidRDefault="00163065" w:rsidP="00163065">
      <w:pPr>
        <w:pStyle w:val="ListParagraph"/>
        <w:rPr>
          <w:rFonts w:asciiTheme="majorHAnsi" w:hAnsiTheme="majorHAnsi" w:cstheme="majorHAnsi"/>
          <w:sz w:val="24"/>
          <w:szCs w:val="24"/>
        </w:rPr>
      </w:pPr>
    </w:p>
    <w:p w14:paraId="2A5F861D" w14:textId="60FD952E" w:rsidR="00163065" w:rsidRDefault="00163065" w:rsidP="00163065">
      <w:pPr>
        <w:pStyle w:val="ListParagraph"/>
        <w:numPr>
          <w:ilvl w:val="0"/>
          <w:numId w:val="9"/>
        </w:numPr>
        <w:rPr>
          <w:rFonts w:asciiTheme="majorHAnsi" w:hAnsiTheme="majorHAnsi" w:cstheme="majorHAnsi"/>
          <w:sz w:val="24"/>
          <w:szCs w:val="24"/>
        </w:rPr>
      </w:pPr>
      <w:r w:rsidRPr="00163065">
        <w:rPr>
          <w:rFonts w:asciiTheme="majorHAnsi" w:hAnsiTheme="majorHAnsi" w:cstheme="majorHAnsi"/>
          <w:b/>
          <w:bCs/>
          <w:sz w:val="24"/>
          <w:szCs w:val="24"/>
        </w:rPr>
        <w:t>Close and Apply:</w:t>
      </w:r>
      <w:r w:rsidRPr="00163065">
        <w:rPr>
          <w:rFonts w:asciiTheme="majorHAnsi" w:hAnsiTheme="majorHAnsi" w:cstheme="majorHAnsi"/>
          <w:sz w:val="24"/>
          <w:szCs w:val="24"/>
        </w:rPr>
        <w:t xml:space="preserve"> Once </w:t>
      </w:r>
      <w:r w:rsidRPr="00163065">
        <w:rPr>
          <w:rFonts w:asciiTheme="majorHAnsi" w:hAnsiTheme="majorHAnsi" w:cstheme="majorHAnsi"/>
          <w:sz w:val="24"/>
          <w:szCs w:val="24"/>
        </w:rPr>
        <w:t>you are</w:t>
      </w:r>
      <w:r w:rsidRPr="00163065">
        <w:rPr>
          <w:rFonts w:asciiTheme="majorHAnsi" w:hAnsiTheme="majorHAnsi" w:cstheme="majorHAnsi"/>
          <w:sz w:val="24"/>
          <w:szCs w:val="24"/>
        </w:rPr>
        <w:t xml:space="preserve"> satisfied with the changes, click on the "Close &amp; Apply" button in the Home tab of the Power Query Editor to close the editor and apply the changes to your data model.</w:t>
      </w:r>
    </w:p>
    <w:p w14:paraId="25AAD9A0" w14:textId="77777777" w:rsidR="00163065" w:rsidRDefault="00163065" w:rsidP="00163065">
      <w:pPr>
        <w:pStyle w:val="ListParagraph"/>
        <w:ind w:left="1440"/>
        <w:rPr>
          <w:rFonts w:asciiTheme="majorHAnsi" w:hAnsiTheme="majorHAnsi" w:cstheme="majorHAnsi"/>
          <w:sz w:val="24"/>
          <w:szCs w:val="24"/>
        </w:rPr>
      </w:pPr>
    </w:p>
    <w:p w14:paraId="3F455030" w14:textId="440B5B47" w:rsidR="00163065" w:rsidRDefault="00163065" w:rsidP="00163065">
      <w:pPr>
        <w:rPr>
          <w:rFonts w:asciiTheme="majorHAnsi" w:hAnsiTheme="majorHAnsi" w:cstheme="majorHAnsi"/>
          <w:b/>
          <w:bCs/>
          <w:sz w:val="24"/>
          <w:szCs w:val="24"/>
        </w:rPr>
      </w:pPr>
      <w:r w:rsidRPr="00163065">
        <w:rPr>
          <w:rFonts w:asciiTheme="majorHAnsi" w:hAnsiTheme="majorHAnsi" w:cstheme="majorHAnsi"/>
          <w:b/>
          <w:bCs/>
          <w:sz w:val="24"/>
          <w:szCs w:val="24"/>
        </w:rPr>
        <w:t>CLEANING VIEW IN POWERBI :</w:t>
      </w:r>
    </w:p>
    <w:p w14:paraId="0932CBF2" w14:textId="700D77F4" w:rsidR="00163065" w:rsidRPr="00163065" w:rsidRDefault="00163065" w:rsidP="00163065">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FBFB284" wp14:editId="34B0307A">
            <wp:extent cx="5731510" cy="2368550"/>
            <wp:effectExtent l="0" t="0" r="2540" b="0"/>
            <wp:docPr id="1506637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7308" name="Picture 15066373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68550"/>
                    </a:xfrm>
                    <a:prstGeom prst="rect">
                      <a:avLst/>
                    </a:prstGeom>
                  </pic:spPr>
                </pic:pic>
              </a:graphicData>
            </a:graphic>
          </wp:inline>
        </w:drawing>
      </w:r>
    </w:p>
    <w:p w14:paraId="0E6D98E1" w14:textId="77777777" w:rsidR="00A77B38" w:rsidRDefault="00A77B38" w:rsidP="00A77B38">
      <w:pPr>
        <w:rPr>
          <w:rFonts w:ascii="Abadi" w:hAnsi="Abadi"/>
          <w:sz w:val="36"/>
          <w:szCs w:val="36"/>
          <w:u w:val="single"/>
        </w:rPr>
      </w:pPr>
      <w:r>
        <w:rPr>
          <w:rFonts w:ascii="Abadi" w:hAnsi="Abadi"/>
          <w:sz w:val="36"/>
          <w:szCs w:val="36"/>
          <w:u w:val="single"/>
        </w:rPr>
        <w:lastRenderedPageBreak/>
        <w:t>Data Transformation:</w:t>
      </w:r>
    </w:p>
    <w:p w14:paraId="41641412" w14:textId="3F9D3E58" w:rsidR="00A77B38" w:rsidRPr="00A77B38" w:rsidRDefault="00A77B38" w:rsidP="00A77B38">
      <w:pPr>
        <w:pStyle w:val="ListParagraph"/>
        <w:numPr>
          <w:ilvl w:val="0"/>
          <w:numId w:val="13"/>
        </w:numPr>
        <w:rPr>
          <w:rFonts w:ascii="Abadi" w:hAnsi="Abadi"/>
          <w:b/>
          <w:bCs/>
          <w:sz w:val="36"/>
          <w:szCs w:val="36"/>
          <w:u w:val="single"/>
        </w:rPr>
      </w:pPr>
      <w:r w:rsidRPr="00A77B38">
        <w:rPr>
          <w:rFonts w:asciiTheme="majorHAnsi" w:hAnsiTheme="majorHAnsi" w:cstheme="majorHAnsi"/>
          <w:b/>
          <w:bCs/>
          <w:sz w:val="24"/>
          <w:szCs w:val="24"/>
        </w:rPr>
        <w:t>Rename Columns:</w:t>
      </w:r>
    </w:p>
    <w:p w14:paraId="3762D1BA" w14:textId="358B4850"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w:t>
      </w:r>
      <w:proofErr w:type="spellStart"/>
      <w:r w:rsidRPr="00A77B38">
        <w:rPr>
          <w:rFonts w:asciiTheme="majorHAnsi" w:hAnsiTheme="majorHAnsi" w:cstheme="majorHAnsi"/>
          <w:sz w:val="24"/>
          <w:szCs w:val="24"/>
        </w:rPr>
        <w:t>Accident_Index</w:t>
      </w:r>
      <w:proofErr w:type="spellEnd"/>
      <w:r w:rsidRPr="00A77B38">
        <w:rPr>
          <w:rFonts w:asciiTheme="majorHAnsi" w:hAnsiTheme="majorHAnsi" w:cstheme="majorHAnsi"/>
          <w:sz w:val="24"/>
          <w:szCs w:val="24"/>
        </w:rPr>
        <w:t>" can be renamed to "Index".</w:t>
      </w:r>
    </w:p>
    <w:p w14:paraId="6514A895" w14:textId="356063A0"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"Accident Date" can be renamed to "Date".</w:t>
      </w:r>
    </w:p>
    <w:p w14:paraId="64943810" w14:textId="4B371A55"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w:t>
      </w:r>
      <w:proofErr w:type="spellStart"/>
      <w:r w:rsidRPr="00A77B38">
        <w:rPr>
          <w:rFonts w:asciiTheme="majorHAnsi" w:hAnsiTheme="majorHAnsi" w:cstheme="majorHAnsi"/>
          <w:sz w:val="24"/>
          <w:szCs w:val="24"/>
        </w:rPr>
        <w:t>Day_of_Week</w:t>
      </w:r>
      <w:proofErr w:type="spellEnd"/>
      <w:r w:rsidRPr="00A77B38">
        <w:rPr>
          <w:rFonts w:asciiTheme="majorHAnsi" w:hAnsiTheme="majorHAnsi" w:cstheme="majorHAnsi"/>
          <w:sz w:val="24"/>
          <w:szCs w:val="24"/>
        </w:rPr>
        <w:t>" can be kept as is.</w:t>
      </w:r>
    </w:p>
    <w:p w14:paraId="2537B925" w14:textId="741B76AA"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Similarly, rename other columns to more concise names if necessary.</w:t>
      </w:r>
    </w:p>
    <w:p w14:paraId="65C69987" w14:textId="77777777" w:rsidR="00A77B38" w:rsidRPr="00A77B38" w:rsidRDefault="00A77B38" w:rsidP="00A77B38">
      <w:pPr>
        <w:rPr>
          <w:rFonts w:asciiTheme="majorHAnsi" w:hAnsiTheme="majorHAnsi" w:cstheme="majorHAnsi"/>
          <w:sz w:val="24"/>
          <w:szCs w:val="24"/>
        </w:rPr>
      </w:pPr>
    </w:p>
    <w:p w14:paraId="0EFCCF20" w14:textId="7E88CB5A" w:rsidR="00A77B38" w:rsidRPr="00A77B38" w:rsidRDefault="00A77B38" w:rsidP="00A77B38">
      <w:pPr>
        <w:pStyle w:val="ListParagraph"/>
        <w:numPr>
          <w:ilvl w:val="0"/>
          <w:numId w:val="13"/>
        </w:numPr>
        <w:rPr>
          <w:rFonts w:asciiTheme="majorHAnsi" w:hAnsiTheme="majorHAnsi" w:cstheme="majorHAnsi"/>
          <w:b/>
          <w:bCs/>
          <w:sz w:val="24"/>
          <w:szCs w:val="24"/>
        </w:rPr>
      </w:pPr>
      <w:r w:rsidRPr="00A77B38">
        <w:rPr>
          <w:rFonts w:asciiTheme="majorHAnsi" w:hAnsiTheme="majorHAnsi" w:cstheme="majorHAnsi"/>
          <w:b/>
          <w:bCs/>
          <w:sz w:val="24"/>
          <w:szCs w:val="24"/>
        </w:rPr>
        <w:t>Change Data Types:</w:t>
      </w:r>
    </w:p>
    <w:p w14:paraId="13A2B480" w14:textId="6AE0F8F3"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Change "Accident Date" column to the date data type.</w:t>
      </w:r>
    </w:p>
    <w:p w14:paraId="63F35CFA" w14:textId="4D00E53F"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Ensure that numeric columns like "Latitude", "Longitude", "</w:t>
      </w:r>
      <w:proofErr w:type="spellStart"/>
      <w:r w:rsidRPr="00A77B38">
        <w:rPr>
          <w:rFonts w:asciiTheme="majorHAnsi" w:hAnsiTheme="majorHAnsi" w:cstheme="majorHAnsi"/>
          <w:sz w:val="24"/>
          <w:szCs w:val="24"/>
        </w:rPr>
        <w:t>Speed_limit</w:t>
      </w:r>
      <w:proofErr w:type="spellEnd"/>
      <w:r w:rsidRPr="00A77B38">
        <w:rPr>
          <w:rFonts w:asciiTheme="majorHAnsi" w:hAnsiTheme="majorHAnsi" w:cstheme="majorHAnsi"/>
          <w:sz w:val="24"/>
          <w:szCs w:val="24"/>
        </w:rPr>
        <w:t>", etc., are in the number format.</w:t>
      </w:r>
    </w:p>
    <w:p w14:paraId="0A42D1CB" w14:textId="77777777" w:rsidR="00A77B38" w:rsidRPr="00A77B38" w:rsidRDefault="00A77B38" w:rsidP="00A77B38">
      <w:pPr>
        <w:rPr>
          <w:rFonts w:asciiTheme="majorHAnsi" w:hAnsiTheme="majorHAnsi" w:cstheme="majorHAnsi"/>
          <w:sz w:val="24"/>
          <w:szCs w:val="24"/>
        </w:rPr>
      </w:pPr>
    </w:p>
    <w:p w14:paraId="40770C99" w14:textId="3A28D39E" w:rsidR="00A77B38" w:rsidRPr="00A77B38" w:rsidRDefault="00A77B38" w:rsidP="00A77B38">
      <w:pPr>
        <w:pStyle w:val="ListParagraph"/>
        <w:numPr>
          <w:ilvl w:val="0"/>
          <w:numId w:val="14"/>
        </w:numPr>
        <w:rPr>
          <w:rFonts w:asciiTheme="majorHAnsi" w:hAnsiTheme="majorHAnsi" w:cstheme="majorHAnsi"/>
          <w:b/>
          <w:bCs/>
          <w:sz w:val="24"/>
          <w:szCs w:val="24"/>
        </w:rPr>
      </w:pPr>
      <w:r w:rsidRPr="00A77B38">
        <w:rPr>
          <w:rFonts w:asciiTheme="majorHAnsi" w:hAnsiTheme="majorHAnsi" w:cstheme="majorHAnsi"/>
          <w:b/>
          <w:bCs/>
          <w:sz w:val="24"/>
          <w:szCs w:val="24"/>
        </w:rPr>
        <w:t>Handle Missing Values:</w:t>
      </w:r>
    </w:p>
    <w:p w14:paraId="322B17BC" w14:textId="750F78BC"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Identify any missing values in columns and decide whether to replace them or remove them based on the analysis requirements.</w:t>
      </w:r>
    </w:p>
    <w:p w14:paraId="3A3A4C15" w14:textId="77777777" w:rsidR="00A77B38" w:rsidRPr="00A77B38" w:rsidRDefault="00A77B38" w:rsidP="00A77B38">
      <w:pPr>
        <w:rPr>
          <w:rFonts w:asciiTheme="majorHAnsi" w:hAnsiTheme="majorHAnsi" w:cstheme="majorHAnsi"/>
          <w:sz w:val="24"/>
          <w:szCs w:val="24"/>
        </w:rPr>
      </w:pPr>
    </w:p>
    <w:p w14:paraId="698591BA" w14:textId="496BF332" w:rsidR="00A77B38" w:rsidRPr="00A77B38" w:rsidRDefault="00A77B38" w:rsidP="00A77B38">
      <w:pPr>
        <w:pStyle w:val="ListParagraph"/>
        <w:numPr>
          <w:ilvl w:val="0"/>
          <w:numId w:val="14"/>
        </w:numPr>
        <w:rPr>
          <w:rFonts w:asciiTheme="majorHAnsi" w:hAnsiTheme="majorHAnsi" w:cstheme="majorHAnsi"/>
          <w:b/>
          <w:bCs/>
          <w:sz w:val="24"/>
          <w:szCs w:val="24"/>
        </w:rPr>
      </w:pPr>
      <w:r w:rsidRPr="00A77B38">
        <w:rPr>
          <w:rFonts w:asciiTheme="majorHAnsi" w:hAnsiTheme="majorHAnsi" w:cstheme="majorHAnsi"/>
          <w:sz w:val="24"/>
          <w:szCs w:val="24"/>
        </w:rPr>
        <w:t xml:space="preserve"> </w:t>
      </w:r>
      <w:r w:rsidRPr="00A77B38">
        <w:rPr>
          <w:rFonts w:asciiTheme="majorHAnsi" w:hAnsiTheme="majorHAnsi" w:cstheme="majorHAnsi"/>
          <w:b/>
          <w:bCs/>
          <w:sz w:val="24"/>
          <w:szCs w:val="24"/>
        </w:rPr>
        <w:t>Standardize Categorical Values:</w:t>
      </w:r>
    </w:p>
    <w:p w14:paraId="44346D14" w14:textId="7A36717C"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Standardize categorical values in columns like "</w:t>
      </w:r>
      <w:proofErr w:type="spellStart"/>
      <w:r w:rsidRPr="00A77B38">
        <w:rPr>
          <w:rFonts w:asciiTheme="majorHAnsi" w:hAnsiTheme="majorHAnsi" w:cstheme="majorHAnsi"/>
          <w:sz w:val="24"/>
          <w:szCs w:val="24"/>
        </w:rPr>
        <w:t>Accident_Severity</w:t>
      </w:r>
      <w:proofErr w:type="spellEnd"/>
      <w:r w:rsidRPr="00A77B38">
        <w:rPr>
          <w:rFonts w:asciiTheme="majorHAnsi" w:hAnsiTheme="majorHAnsi" w:cstheme="majorHAnsi"/>
          <w:sz w:val="24"/>
          <w:szCs w:val="24"/>
        </w:rPr>
        <w:t>", "</w:t>
      </w:r>
      <w:proofErr w:type="spellStart"/>
      <w:r w:rsidRPr="00A77B38">
        <w:rPr>
          <w:rFonts w:asciiTheme="majorHAnsi" w:hAnsiTheme="majorHAnsi" w:cstheme="majorHAnsi"/>
          <w:sz w:val="24"/>
          <w:szCs w:val="24"/>
        </w:rPr>
        <w:t>Light_Conditions</w:t>
      </w:r>
      <w:proofErr w:type="spellEnd"/>
      <w:r w:rsidRPr="00A77B38">
        <w:rPr>
          <w:rFonts w:asciiTheme="majorHAnsi" w:hAnsiTheme="majorHAnsi" w:cstheme="majorHAnsi"/>
          <w:sz w:val="24"/>
          <w:szCs w:val="24"/>
        </w:rPr>
        <w:t>", "</w:t>
      </w:r>
      <w:proofErr w:type="spellStart"/>
      <w:r w:rsidRPr="00A77B38">
        <w:rPr>
          <w:rFonts w:asciiTheme="majorHAnsi" w:hAnsiTheme="majorHAnsi" w:cstheme="majorHAnsi"/>
          <w:sz w:val="24"/>
          <w:szCs w:val="24"/>
        </w:rPr>
        <w:t>Road_Surface_Conditions</w:t>
      </w:r>
      <w:proofErr w:type="spellEnd"/>
      <w:r w:rsidRPr="00A77B38">
        <w:rPr>
          <w:rFonts w:asciiTheme="majorHAnsi" w:hAnsiTheme="majorHAnsi" w:cstheme="majorHAnsi"/>
          <w:sz w:val="24"/>
          <w:szCs w:val="24"/>
        </w:rPr>
        <w:t>", etc., for consistency.</w:t>
      </w:r>
    </w:p>
    <w:p w14:paraId="2A49704F" w14:textId="77777777" w:rsidR="00A77B38" w:rsidRPr="00A77B38" w:rsidRDefault="00A77B38" w:rsidP="00A77B38">
      <w:pPr>
        <w:rPr>
          <w:rFonts w:asciiTheme="majorHAnsi" w:hAnsiTheme="majorHAnsi" w:cstheme="majorHAnsi"/>
          <w:sz w:val="24"/>
          <w:szCs w:val="24"/>
        </w:rPr>
      </w:pPr>
    </w:p>
    <w:p w14:paraId="5E664A95" w14:textId="6A65B1D6" w:rsidR="00A77B38" w:rsidRPr="00A77B38" w:rsidRDefault="00A77B38" w:rsidP="00A77B38">
      <w:pPr>
        <w:pStyle w:val="ListParagraph"/>
        <w:numPr>
          <w:ilvl w:val="0"/>
          <w:numId w:val="14"/>
        </w:numPr>
        <w:rPr>
          <w:rFonts w:asciiTheme="majorHAnsi" w:hAnsiTheme="majorHAnsi" w:cstheme="majorHAnsi"/>
          <w:b/>
          <w:bCs/>
          <w:sz w:val="24"/>
          <w:szCs w:val="24"/>
        </w:rPr>
      </w:pPr>
      <w:r w:rsidRPr="00A77B38">
        <w:rPr>
          <w:rFonts w:asciiTheme="majorHAnsi" w:hAnsiTheme="majorHAnsi" w:cstheme="majorHAnsi"/>
          <w:b/>
          <w:bCs/>
          <w:sz w:val="24"/>
          <w:szCs w:val="24"/>
        </w:rPr>
        <w:t>Split Columns:</w:t>
      </w:r>
    </w:p>
    <w:p w14:paraId="154825B3" w14:textId="6E84CDA7" w:rsidR="00A77B38" w:rsidRPr="00A77B38" w:rsidRDefault="00A77B38" w:rsidP="00A77B38">
      <w:pPr>
        <w:pStyle w:val="ListParagraph"/>
        <w:numPr>
          <w:ilvl w:val="1"/>
          <w:numId w:val="13"/>
        </w:numPr>
        <w:rPr>
          <w:rFonts w:asciiTheme="majorHAnsi" w:hAnsiTheme="majorHAnsi" w:cstheme="majorHAnsi"/>
          <w:sz w:val="24"/>
          <w:szCs w:val="24"/>
        </w:rPr>
      </w:pPr>
      <w:r w:rsidRPr="00A77B38">
        <w:rPr>
          <w:rFonts w:asciiTheme="majorHAnsi" w:hAnsiTheme="majorHAnsi" w:cstheme="majorHAnsi"/>
          <w:sz w:val="24"/>
          <w:szCs w:val="24"/>
        </w:rPr>
        <w:t>If "Accident Date" contains both date and time, split it into separate columns for date and time.</w:t>
      </w:r>
    </w:p>
    <w:p w14:paraId="0BDB0944" w14:textId="77777777" w:rsidR="00A77B38" w:rsidRPr="00A77B38" w:rsidRDefault="00A77B38" w:rsidP="00A77B38">
      <w:pPr>
        <w:rPr>
          <w:rFonts w:asciiTheme="majorHAnsi" w:hAnsiTheme="majorHAnsi" w:cstheme="majorHAnsi"/>
          <w:sz w:val="24"/>
          <w:szCs w:val="24"/>
        </w:rPr>
      </w:pPr>
    </w:p>
    <w:p w14:paraId="6CFF22E2" w14:textId="18EA8DBE" w:rsidR="00A77B38" w:rsidRPr="004F1DFD" w:rsidRDefault="00A77B38" w:rsidP="004F1DFD">
      <w:pPr>
        <w:pStyle w:val="ListParagraph"/>
        <w:numPr>
          <w:ilvl w:val="0"/>
          <w:numId w:val="14"/>
        </w:numPr>
        <w:rPr>
          <w:rFonts w:asciiTheme="majorHAnsi" w:hAnsiTheme="majorHAnsi" w:cstheme="majorHAnsi"/>
          <w:b/>
          <w:bCs/>
          <w:sz w:val="24"/>
          <w:szCs w:val="24"/>
        </w:rPr>
      </w:pPr>
      <w:r w:rsidRPr="004F1DFD">
        <w:rPr>
          <w:rFonts w:asciiTheme="majorHAnsi" w:hAnsiTheme="majorHAnsi" w:cstheme="majorHAnsi"/>
          <w:b/>
          <w:bCs/>
          <w:sz w:val="24"/>
          <w:szCs w:val="24"/>
        </w:rPr>
        <w:t>Remove Unnecessary Columns:</w:t>
      </w:r>
    </w:p>
    <w:p w14:paraId="12EA2640" w14:textId="7DA646D1" w:rsidR="00A77B38" w:rsidRPr="004F1DFD" w:rsidRDefault="00A77B38" w:rsidP="004F1DFD">
      <w:pPr>
        <w:pStyle w:val="ListParagraph"/>
        <w:numPr>
          <w:ilvl w:val="1"/>
          <w:numId w:val="13"/>
        </w:numPr>
        <w:rPr>
          <w:rFonts w:asciiTheme="majorHAnsi" w:hAnsiTheme="majorHAnsi" w:cstheme="majorHAnsi"/>
          <w:sz w:val="24"/>
          <w:szCs w:val="24"/>
        </w:rPr>
      </w:pPr>
      <w:r w:rsidRPr="004F1DFD">
        <w:rPr>
          <w:rFonts w:asciiTheme="majorHAnsi" w:hAnsiTheme="majorHAnsi" w:cstheme="majorHAnsi"/>
          <w:sz w:val="24"/>
          <w:szCs w:val="24"/>
        </w:rPr>
        <w:t>Remove columns like "</w:t>
      </w:r>
      <w:proofErr w:type="spellStart"/>
      <w:r w:rsidRPr="004F1DFD">
        <w:rPr>
          <w:rFonts w:asciiTheme="majorHAnsi" w:hAnsiTheme="majorHAnsi" w:cstheme="majorHAnsi"/>
          <w:sz w:val="24"/>
          <w:szCs w:val="24"/>
        </w:rPr>
        <w:t>Local_Authority</w:t>
      </w:r>
      <w:proofErr w:type="spellEnd"/>
      <w:r w:rsidRPr="004F1DFD">
        <w:rPr>
          <w:rFonts w:asciiTheme="majorHAnsi" w:hAnsiTheme="majorHAnsi" w:cstheme="majorHAnsi"/>
          <w:sz w:val="24"/>
          <w:szCs w:val="24"/>
        </w:rPr>
        <w:t>_(District)" if they are not relevant to the analysis.</w:t>
      </w:r>
    </w:p>
    <w:p w14:paraId="3BCA1953" w14:textId="77777777" w:rsidR="00A77B38" w:rsidRPr="00A77B38" w:rsidRDefault="00A77B38" w:rsidP="00A77B38">
      <w:pPr>
        <w:rPr>
          <w:rFonts w:asciiTheme="majorHAnsi" w:hAnsiTheme="majorHAnsi" w:cstheme="majorHAnsi"/>
          <w:sz w:val="24"/>
          <w:szCs w:val="24"/>
        </w:rPr>
      </w:pPr>
    </w:p>
    <w:p w14:paraId="533A6835" w14:textId="0EDAC916" w:rsidR="00A77B38" w:rsidRPr="004F1DFD" w:rsidRDefault="00A77B38" w:rsidP="004F1DFD">
      <w:pPr>
        <w:pStyle w:val="ListParagraph"/>
        <w:numPr>
          <w:ilvl w:val="0"/>
          <w:numId w:val="14"/>
        </w:numPr>
        <w:rPr>
          <w:rFonts w:asciiTheme="majorHAnsi" w:hAnsiTheme="majorHAnsi" w:cstheme="majorHAnsi"/>
          <w:b/>
          <w:bCs/>
          <w:sz w:val="24"/>
          <w:szCs w:val="24"/>
        </w:rPr>
      </w:pPr>
      <w:r w:rsidRPr="004F1DFD">
        <w:rPr>
          <w:rFonts w:asciiTheme="majorHAnsi" w:hAnsiTheme="majorHAnsi" w:cstheme="majorHAnsi"/>
          <w:b/>
          <w:bCs/>
          <w:sz w:val="24"/>
          <w:szCs w:val="24"/>
        </w:rPr>
        <w:t>Add Calculated Columns:</w:t>
      </w:r>
    </w:p>
    <w:p w14:paraId="4F4C5F44" w14:textId="77777777" w:rsidR="004F1DFD" w:rsidRDefault="00A77B38" w:rsidP="004F1DFD">
      <w:pPr>
        <w:pStyle w:val="ListParagraph"/>
        <w:numPr>
          <w:ilvl w:val="1"/>
          <w:numId w:val="13"/>
        </w:numPr>
        <w:rPr>
          <w:rFonts w:asciiTheme="majorHAnsi" w:hAnsiTheme="majorHAnsi" w:cstheme="majorHAnsi"/>
          <w:sz w:val="24"/>
          <w:szCs w:val="24"/>
        </w:rPr>
      </w:pPr>
      <w:r w:rsidRPr="004F1DFD">
        <w:rPr>
          <w:rFonts w:asciiTheme="majorHAnsi" w:hAnsiTheme="majorHAnsi" w:cstheme="majorHAnsi"/>
          <w:sz w:val="24"/>
          <w:szCs w:val="24"/>
        </w:rPr>
        <w:t>If needed, add calculated columns using DAX expressions for additional analysis, such as calculating the time difference between accidents.</w:t>
      </w:r>
    </w:p>
    <w:p w14:paraId="3B514AA6" w14:textId="77777777" w:rsidR="004F1DFD" w:rsidRPr="004F1DFD" w:rsidRDefault="004F1DFD" w:rsidP="004F1DFD">
      <w:pPr>
        <w:pStyle w:val="ListParagraph"/>
        <w:numPr>
          <w:ilvl w:val="1"/>
          <w:numId w:val="13"/>
        </w:numPr>
        <w:rPr>
          <w:rFonts w:asciiTheme="majorHAnsi" w:hAnsiTheme="majorHAnsi" w:cstheme="majorHAnsi"/>
          <w:sz w:val="24"/>
          <w:szCs w:val="24"/>
        </w:rPr>
      </w:pPr>
      <w:r w:rsidRPr="004F1DFD">
        <w:rPr>
          <w:rFonts w:asciiTheme="majorHAnsi" w:hAnsiTheme="majorHAnsi" w:cstheme="majorHAnsi"/>
          <w:sz w:val="24"/>
          <w:szCs w:val="24"/>
        </w:rPr>
        <w:t>Like create a new column for Month write the DAX query as “</w:t>
      </w:r>
      <w:r w:rsidRPr="004F1DFD">
        <w:rPr>
          <w:rFonts w:ascii="Consolas" w:eastAsia="Times New Roman" w:hAnsi="Consolas" w:cs="Times New Roman"/>
          <w:color w:val="000000"/>
          <w:kern w:val="0"/>
          <w:sz w:val="18"/>
          <w:szCs w:val="18"/>
          <w:lang w:eastAsia="en-IN"/>
          <w14:ligatures w14:val="none"/>
        </w:rPr>
        <w:t xml:space="preserve">Month = </w:t>
      </w:r>
      <w:r w:rsidRPr="004F1DFD">
        <w:rPr>
          <w:rFonts w:ascii="Consolas" w:eastAsia="Times New Roman" w:hAnsi="Consolas" w:cs="Times New Roman"/>
          <w:color w:val="3165BB"/>
          <w:kern w:val="0"/>
          <w:sz w:val="18"/>
          <w:szCs w:val="18"/>
          <w:lang w:eastAsia="en-IN"/>
          <w14:ligatures w14:val="none"/>
        </w:rPr>
        <w:t>format</w:t>
      </w:r>
      <w:r w:rsidRPr="004F1DFD">
        <w:rPr>
          <w:rFonts w:ascii="Consolas" w:eastAsia="Times New Roman" w:hAnsi="Consolas" w:cs="Times New Roman"/>
          <w:color w:val="000000"/>
          <w:kern w:val="0"/>
          <w:sz w:val="18"/>
          <w:szCs w:val="18"/>
          <w:lang w:eastAsia="en-IN"/>
          <w14:ligatures w14:val="none"/>
        </w:rPr>
        <w:t>(</w:t>
      </w:r>
      <w:r w:rsidRPr="004F1DFD">
        <w:rPr>
          <w:rFonts w:ascii="Consolas" w:eastAsia="Times New Roman" w:hAnsi="Consolas" w:cs="Times New Roman"/>
          <w:color w:val="001080"/>
          <w:kern w:val="0"/>
          <w:sz w:val="18"/>
          <w:szCs w:val="18"/>
          <w:lang w:eastAsia="en-IN"/>
          <w14:ligatures w14:val="none"/>
        </w:rPr>
        <w:t>'</w:t>
      </w:r>
      <w:proofErr w:type="spellStart"/>
      <w:r w:rsidRPr="004F1DFD">
        <w:rPr>
          <w:rFonts w:ascii="Consolas" w:eastAsia="Times New Roman" w:hAnsi="Consolas" w:cs="Times New Roman"/>
          <w:color w:val="001080"/>
          <w:kern w:val="0"/>
          <w:sz w:val="18"/>
          <w:szCs w:val="18"/>
          <w:lang w:eastAsia="en-IN"/>
          <w14:ligatures w14:val="none"/>
        </w:rPr>
        <w:t>Calender</w:t>
      </w:r>
      <w:proofErr w:type="spellEnd"/>
      <w:r w:rsidRPr="004F1DFD">
        <w:rPr>
          <w:rFonts w:ascii="Consolas" w:eastAsia="Times New Roman" w:hAnsi="Consolas" w:cs="Times New Roman"/>
          <w:color w:val="001080"/>
          <w:kern w:val="0"/>
          <w:sz w:val="18"/>
          <w:szCs w:val="18"/>
          <w:lang w:eastAsia="en-IN"/>
          <w14:ligatures w14:val="none"/>
        </w:rPr>
        <w:t>'[Date]</w:t>
      </w:r>
      <w:r w:rsidRPr="004F1DFD">
        <w:rPr>
          <w:rFonts w:ascii="Consolas" w:eastAsia="Times New Roman" w:hAnsi="Consolas" w:cs="Times New Roman"/>
          <w:color w:val="000000"/>
          <w:kern w:val="0"/>
          <w:sz w:val="18"/>
          <w:szCs w:val="18"/>
          <w:lang w:eastAsia="en-IN"/>
          <w14:ligatures w14:val="none"/>
        </w:rPr>
        <w:t>,</w:t>
      </w:r>
      <w:r w:rsidRPr="004F1DFD">
        <w:rPr>
          <w:rFonts w:ascii="Consolas" w:eastAsia="Times New Roman" w:hAnsi="Consolas" w:cs="Times New Roman"/>
          <w:color w:val="A31515"/>
          <w:kern w:val="0"/>
          <w:sz w:val="18"/>
          <w:szCs w:val="18"/>
          <w:lang w:eastAsia="en-IN"/>
          <w14:ligatures w14:val="none"/>
        </w:rPr>
        <w:t>"mmm"</w:t>
      </w:r>
      <w:r w:rsidRPr="004F1DFD">
        <w:rPr>
          <w:rFonts w:ascii="Consolas" w:eastAsia="Times New Roman" w:hAnsi="Consolas" w:cs="Times New Roman"/>
          <w:color w:val="000000"/>
          <w:kern w:val="0"/>
          <w:sz w:val="18"/>
          <w:szCs w:val="18"/>
          <w:lang w:eastAsia="en-IN"/>
          <w14:ligatures w14:val="none"/>
        </w:rPr>
        <w:t>)</w:t>
      </w:r>
      <w:r w:rsidRPr="004F1DFD">
        <w:rPr>
          <w:rFonts w:ascii="Consolas" w:eastAsia="Times New Roman" w:hAnsi="Consolas" w:cs="Times New Roman"/>
          <w:color w:val="000000"/>
          <w:kern w:val="0"/>
          <w:sz w:val="18"/>
          <w:szCs w:val="18"/>
          <w:lang w:eastAsia="en-IN"/>
          <w14:ligatures w14:val="none"/>
        </w:rPr>
        <w:t>”</w:t>
      </w:r>
      <w:r>
        <w:rPr>
          <w:rFonts w:ascii="Consolas" w:eastAsia="Times New Roman" w:hAnsi="Consolas" w:cs="Times New Roman"/>
          <w:color w:val="000000"/>
          <w:kern w:val="0"/>
          <w:sz w:val="18"/>
          <w:szCs w:val="18"/>
          <w:lang w:eastAsia="en-IN"/>
          <w14:ligatures w14:val="none"/>
        </w:rPr>
        <w:t xml:space="preserve"> </w:t>
      </w:r>
      <w:r w:rsidRPr="004F1DFD">
        <w:rPr>
          <w:rFonts w:asciiTheme="majorHAnsi" w:eastAsia="Times New Roman" w:hAnsiTheme="majorHAnsi" w:cstheme="majorHAnsi"/>
          <w:color w:val="000000"/>
          <w:kern w:val="0"/>
          <w:sz w:val="24"/>
          <w:szCs w:val="24"/>
          <w:lang w:eastAsia="en-IN"/>
          <w14:ligatures w14:val="none"/>
        </w:rPr>
        <w:t>gives the months in names</w:t>
      </w:r>
      <w:r>
        <w:rPr>
          <w:rFonts w:asciiTheme="majorHAnsi" w:eastAsia="Times New Roman" w:hAnsiTheme="majorHAnsi" w:cstheme="majorHAnsi"/>
          <w:color w:val="000000"/>
          <w:kern w:val="0"/>
          <w:sz w:val="24"/>
          <w:szCs w:val="24"/>
          <w:lang w:eastAsia="en-IN"/>
          <w14:ligatures w14:val="none"/>
        </w:rPr>
        <w:t>.</w:t>
      </w:r>
    </w:p>
    <w:p w14:paraId="182188DC" w14:textId="07C11B52" w:rsidR="00A77B38" w:rsidRPr="004F1DFD" w:rsidRDefault="004F1DFD" w:rsidP="00A77B38">
      <w:pPr>
        <w:pStyle w:val="ListParagraph"/>
        <w:numPr>
          <w:ilvl w:val="1"/>
          <w:numId w:val="13"/>
        </w:numPr>
        <w:rPr>
          <w:rFonts w:asciiTheme="majorHAnsi" w:hAnsiTheme="majorHAnsi" w:cstheme="majorHAnsi"/>
          <w:sz w:val="24"/>
          <w:szCs w:val="24"/>
        </w:rPr>
      </w:pPr>
      <w:r w:rsidRPr="004F1DFD">
        <w:rPr>
          <w:rFonts w:asciiTheme="majorHAnsi" w:eastAsia="Times New Roman" w:hAnsiTheme="majorHAnsi" w:cstheme="majorHAnsi"/>
          <w:color w:val="000000"/>
          <w:kern w:val="0"/>
          <w:sz w:val="24"/>
          <w:szCs w:val="24"/>
          <w:lang w:eastAsia="en-IN"/>
          <w14:ligatures w14:val="none"/>
        </w:rPr>
        <w:t xml:space="preserve">For year write DAX query </w:t>
      </w:r>
      <w:r>
        <w:rPr>
          <w:rFonts w:asciiTheme="majorHAnsi" w:eastAsia="Times New Roman" w:hAnsiTheme="majorHAnsi" w:cstheme="majorHAnsi"/>
          <w:color w:val="000000"/>
          <w:kern w:val="0"/>
          <w:sz w:val="24"/>
          <w:szCs w:val="24"/>
          <w:lang w:eastAsia="en-IN"/>
          <w14:ligatures w14:val="none"/>
        </w:rPr>
        <w:t>“</w:t>
      </w:r>
      <w:r w:rsidRPr="004F1DFD">
        <w:rPr>
          <w:rFonts w:ascii="Consolas" w:eastAsia="Times New Roman" w:hAnsi="Consolas" w:cs="Times New Roman"/>
          <w:color w:val="000000"/>
          <w:kern w:val="0"/>
          <w:sz w:val="18"/>
          <w:szCs w:val="18"/>
          <w:lang w:eastAsia="en-IN"/>
          <w14:ligatures w14:val="none"/>
        </w:rPr>
        <w:t xml:space="preserve">Year = </w:t>
      </w:r>
      <w:r w:rsidRPr="004F1DFD">
        <w:rPr>
          <w:rFonts w:ascii="Consolas" w:eastAsia="Times New Roman" w:hAnsi="Consolas" w:cs="Times New Roman"/>
          <w:color w:val="3165BB"/>
          <w:kern w:val="0"/>
          <w:sz w:val="18"/>
          <w:szCs w:val="18"/>
          <w:lang w:eastAsia="en-IN"/>
          <w14:ligatures w14:val="none"/>
        </w:rPr>
        <w:t>year</w:t>
      </w:r>
      <w:r w:rsidRPr="004F1DFD">
        <w:rPr>
          <w:rFonts w:ascii="Consolas" w:eastAsia="Times New Roman" w:hAnsi="Consolas" w:cs="Times New Roman"/>
          <w:color w:val="000000"/>
          <w:kern w:val="0"/>
          <w:sz w:val="18"/>
          <w:szCs w:val="18"/>
          <w:lang w:eastAsia="en-IN"/>
          <w14:ligatures w14:val="none"/>
        </w:rPr>
        <w:t>(</w:t>
      </w:r>
      <w:r w:rsidRPr="004F1DFD">
        <w:rPr>
          <w:rFonts w:ascii="Consolas" w:eastAsia="Times New Roman" w:hAnsi="Consolas" w:cs="Times New Roman"/>
          <w:color w:val="001080"/>
          <w:kern w:val="0"/>
          <w:sz w:val="18"/>
          <w:szCs w:val="18"/>
          <w:lang w:eastAsia="en-IN"/>
          <w14:ligatures w14:val="none"/>
        </w:rPr>
        <w:t>'</w:t>
      </w:r>
      <w:proofErr w:type="spellStart"/>
      <w:r w:rsidRPr="004F1DFD">
        <w:rPr>
          <w:rFonts w:ascii="Consolas" w:eastAsia="Times New Roman" w:hAnsi="Consolas" w:cs="Times New Roman"/>
          <w:color w:val="001080"/>
          <w:kern w:val="0"/>
          <w:sz w:val="18"/>
          <w:szCs w:val="18"/>
          <w:lang w:eastAsia="en-IN"/>
          <w14:ligatures w14:val="none"/>
        </w:rPr>
        <w:t>Calender</w:t>
      </w:r>
      <w:proofErr w:type="spellEnd"/>
      <w:r w:rsidRPr="004F1DFD">
        <w:rPr>
          <w:rFonts w:ascii="Consolas" w:eastAsia="Times New Roman" w:hAnsi="Consolas" w:cs="Times New Roman"/>
          <w:color w:val="001080"/>
          <w:kern w:val="0"/>
          <w:sz w:val="18"/>
          <w:szCs w:val="18"/>
          <w:lang w:eastAsia="en-IN"/>
          <w14:ligatures w14:val="none"/>
        </w:rPr>
        <w:t>'[Date]</w:t>
      </w:r>
      <w:r w:rsidRPr="004F1DFD">
        <w:rPr>
          <w:rFonts w:ascii="Consolas" w:eastAsia="Times New Roman" w:hAnsi="Consolas" w:cs="Times New Roman"/>
          <w:color w:val="000000"/>
          <w:kern w:val="0"/>
          <w:sz w:val="18"/>
          <w:szCs w:val="18"/>
          <w:lang w:eastAsia="en-IN"/>
          <w14:ligatures w14:val="none"/>
        </w:rPr>
        <w:t>)</w:t>
      </w:r>
      <w:r>
        <w:rPr>
          <w:rFonts w:ascii="Consolas" w:eastAsia="Times New Roman" w:hAnsi="Consolas" w:cs="Times New Roman"/>
          <w:color w:val="000000"/>
          <w:kern w:val="0"/>
          <w:sz w:val="18"/>
          <w:szCs w:val="18"/>
          <w:lang w:eastAsia="en-IN"/>
          <w14:ligatures w14:val="none"/>
        </w:rPr>
        <w:t>”</w:t>
      </w:r>
    </w:p>
    <w:p w14:paraId="23610BF2" w14:textId="4B3913E0" w:rsidR="00A77B38" w:rsidRDefault="00A77B38" w:rsidP="004F1DFD">
      <w:pPr>
        <w:pStyle w:val="ListParagraph"/>
        <w:numPr>
          <w:ilvl w:val="0"/>
          <w:numId w:val="16"/>
        </w:numPr>
        <w:rPr>
          <w:rFonts w:asciiTheme="majorHAnsi" w:hAnsiTheme="majorHAnsi" w:cstheme="majorHAnsi"/>
          <w:sz w:val="24"/>
          <w:szCs w:val="24"/>
        </w:rPr>
      </w:pPr>
      <w:r w:rsidRPr="004F1DFD">
        <w:rPr>
          <w:rFonts w:asciiTheme="majorHAnsi" w:hAnsiTheme="majorHAnsi" w:cstheme="majorHAnsi"/>
          <w:b/>
          <w:bCs/>
          <w:sz w:val="24"/>
          <w:szCs w:val="24"/>
        </w:rPr>
        <w:lastRenderedPageBreak/>
        <w:t>Close and Apply:</w:t>
      </w:r>
      <w:r w:rsidRPr="004F1DFD">
        <w:rPr>
          <w:rFonts w:asciiTheme="majorHAnsi" w:hAnsiTheme="majorHAnsi" w:cstheme="majorHAnsi"/>
          <w:sz w:val="24"/>
          <w:szCs w:val="24"/>
        </w:rPr>
        <w:t xml:space="preserve"> Once satisfied with the transformations, click on the "Close &amp; Apply" button in the Home tab to close the Power Query Editor and apply the changes to your Power BI data model.</w:t>
      </w:r>
    </w:p>
    <w:p w14:paraId="7AA59E8A" w14:textId="77777777" w:rsidR="004F1DFD" w:rsidRDefault="004F1DFD" w:rsidP="004F1DFD">
      <w:pPr>
        <w:pStyle w:val="ListParagraph"/>
        <w:rPr>
          <w:rFonts w:asciiTheme="majorHAnsi" w:hAnsiTheme="majorHAnsi" w:cstheme="majorHAnsi"/>
          <w:b/>
          <w:bCs/>
          <w:sz w:val="24"/>
          <w:szCs w:val="24"/>
        </w:rPr>
      </w:pPr>
    </w:p>
    <w:p w14:paraId="6999BBD5" w14:textId="77777777" w:rsidR="004F1DFD" w:rsidRDefault="004F1DFD" w:rsidP="004F1DFD">
      <w:pPr>
        <w:pStyle w:val="ListParagraph"/>
        <w:rPr>
          <w:rFonts w:asciiTheme="majorHAnsi" w:hAnsiTheme="majorHAnsi" w:cstheme="majorHAnsi"/>
          <w:sz w:val="24"/>
          <w:szCs w:val="24"/>
        </w:rPr>
      </w:pPr>
    </w:p>
    <w:p w14:paraId="3F3B6A73" w14:textId="77777777" w:rsidR="004F1DFD" w:rsidRDefault="004F1DFD" w:rsidP="004F1DFD">
      <w:pPr>
        <w:rPr>
          <w:rFonts w:asciiTheme="majorHAnsi" w:hAnsiTheme="majorHAnsi" w:cstheme="majorHAnsi"/>
          <w:b/>
          <w:bCs/>
          <w:sz w:val="24"/>
          <w:szCs w:val="24"/>
        </w:rPr>
      </w:pPr>
      <w:r w:rsidRPr="004F1DFD">
        <w:rPr>
          <w:rFonts w:asciiTheme="majorHAnsi" w:hAnsiTheme="majorHAnsi" w:cstheme="majorHAnsi"/>
          <w:b/>
          <w:bCs/>
          <w:sz w:val="24"/>
          <w:szCs w:val="24"/>
        </w:rPr>
        <w:t>POWER QUERY VIEW :</w:t>
      </w:r>
    </w:p>
    <w:p w14:paraId="069F487C" w14:textId="77777777" w:rsidR="004F1DFD" w:rsidRDefault="004F1DFD" w:rsidP="004F1DFD">
      <w:pPr>
        <w:rPr>
          <w:rFonts w:asciiTheme="majorHAnsi" w:hAnsiTheme="majorHAnsi" w:cstheme="majorHAnsi"/>
          <w:b/>
          <w:bCs/>
          <w:sz w:val="24"/>
          <w:szCs w:val="24"/>
        </w:rPr>
      </w:pPr>
    </w:p>
    <w:p w14:paraId="163B73A8" w14:textId="656FA1CE" w:rsidR="004F1DFD" w:rsidRDefault="004F1DFD" w:rsidP="004F1DFD">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5A8D50FE" wp14:editId="64356649">
            <wp:extent cx="5731510" cy="3009265"/>
            <wp:effectExtent l="0" t="0" r="2540" b="635"/>
            <wp:docPr id="1747857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57828" name="Picture 17478578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3167B4E4" w14:textId="77777777" w:rsidR="00CD649A" w:rsidRDefault="00CD649A" w:rsidP="004F1DFD">
      <w:pPr>
        <w:rPr>
          <w:rFonts w:asciiTheme="majorHAnsi" w:hAnsiTheme="majorHAnsi" w:cstheme="majorHAnsi"/>
          <w:b/>
          <w:bCs/>
          <w:sz w:val="24"/>
          <w:szCs w:val="24"/>
        </w:rPr>
      </w:pPr>
    </w:p>
    <w:p w14:paraId="189F8246" w14:textId="019B4019" w:rsidR="00CD649A" w:rsidRDefault="00CD649A" w:rsidP="004F1DFD">
      <w:pPr>
        <w:rPr>
          <w:rFonts w:asciiTheme="majorHAnsi" w:hAnsiTheme="majorHAnsi" w:cstheme="majorHAnsi"/>
          <w:b/>
          <w:bCs/>
          <w:sz w:val="24"/>
          <w:szCs w:val="24"/>
        </w:rPr>
      </w:pPr>
      <w:r>
        <w:rPr>
          <w:rFonts w:asciiTheme="majorHAnsi" w:hAnsiTheme="majorHAnsi" w:cstheme="majorHAnsi"/>
          <w:b/>
          <w:bCs/>
          <w:sz w:val="24"/>
          <w:szCs w:val="24"/>
        </w:rPr>
        <w:t>Grouping Variables:</w:t>
      </w:r>
    </w:p>
    <w:p w14:paraId="428F3E44" w14:textId="22FD98E3" w:rsidR="00CD649A" w:rsidRDefault="00CD649A" w:rsidP="004F1DFD">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75DEF94E" wp14:editId="21AE3948">
            <wp:extent cx="5731510" cy="2958465"/>
            <wp:effectExtent l="0" t="0" r="2540" b="0"/>
            <wp:docPr id="610409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09915" name="Picture 6104099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040A1428" w14:textId="77777777" w:rsidR="00CD649A" w:rsidRDefault="00CD649A" w:rsidP="004F1DFD">
      <w:pPr>
        <w:rPr>
          <w:rFonts w:asciiTheme="majorHAnsi" w:hAnsiTheme="majorHAnsi" w:cstheme="majorHAnsi"/>
          <w:b/>
          <w:bCs/>
          <w:sz w:val="24"/>
          <w:szCs w:val="24"/>
        </w:rPr>
      </w:pPr>
    </w:p>
    <w:p w14:paraId="612E2EB0" w14:textId="77777777" w:rsidR="004F1DFD" w:rsidRDefault="004F1DFD" w:rsidP="004F1DFD">
      <w:pPr>
        <w:rPr>
          <w:rFonts w:asciiTheme="majorHAnsi" w:hAnsiTheme="majorHAnsi" w:cstheme="majorHAnsi"/>
          <w:b/>
          <w:bCs/>
          <w:sz w:val="24"/>
          <w:szCs w:val="24"/>
        </w:rPr>
      </w:pPr>
    </w:p>
    <w:p w14:paraId="420BCAD3" w14:textId="08E1DF09" w:rsidR="00935BC8" w:rsidRDefault="004F1DFD" w:rsidP="004F1DFD">
      <w:pPr>
        <w:rPr>
          <w:rFonts w:ascii="Abadi" w:hAnsi="Abadi" w:cstheme="minorHAnsi"/>
          <w:sz w:val="36"/>
          <w:szCs w:val="36"/>
          <w:u w:val="single"/>
        </w:rPr>
      </w:pPr>
      <w:r w:rsidRPr="004F1DFD">
        <w:rPr>
          <w:rFonts w:ascii="Abadi" w:hAnsi="Abadi" w:cstheme="minorHAnsi"/>
          <w:sz w:val="36"/>
          <w:szCs w:val="36"/>
          <w:u w:val="single"/>
        </w:rPr>
        <w:t>Exploratory Data Analysis</w:t>
      </w:r>
      <w:r w:rsidR="00935BC8">
        <w:rPr>
          <w:rFonts w:ascii="Abadi" w:hAnsi="Abadi" w:cstheme="minorHAnsi"/>
          <w:sz w:val="36"/>
          <w:szCs w:val="36"/>
          <w:u w:val="single"/>
        </w:rPr>
        <w:t>:</w:t>
      </w:r>
    </w:p>
    <w:p w14:paraId="4DA02586" w14:textId="6619EB9C" w:rsidR="00935BC8" w:rsidRDefault="00935BC8" w:rsidP="00935BC8">
      <w:pPr>
        <w:rPr>
          <w:rFonts w:asciiTheme="majorHAnsi" w:hAnsiTheme="majorHAnsi" w:cstheme="majorHAnsi"/>
          <w:b/>
          <w:bCs/>
          <w:sz w:val="24"/>
          <w:szCs w:val="24"/>
        </w:rPr>
      </w:pPr>
      <w:r w:rsidRPr="00935BC8">
        <w:rPr>
          <w:rFonts w:asciiTheme="majorHAnsi" w:hAnsiTheme="majorHAnsi" w:cstheme="majorHAnsi"/>
          <w:b/>
          <w:bCs/>
          <w:sz w:val="24"/>
          <w:szCs w:val="24"/>
        </w:rPr>
        <w:t>Create slicers :</w:t>
      </w:r>
    </w:p>
    <w:p w14:paraId="6326D8ED" w14:textId="3E4EA216" w:rsidR="00935BC8" w:rsidRPr="00E90A84" w:rsidRDefault="00935BC8" w:rsidP="00935BC8">
      <w:pPr>
        <w:pStyle w:val="ListParagraph"/>
        <w:numPr>
          <w:ilvl w:val="0"/>
          <w:numId w:val="16"/>
        </w:numPr>
        <w:rPr>
          <w:rFonts w:asciiTheme="majorHAnsi" w:hAnsiTheme="majorHAnsi" w:cstheme="majorHAnsi"/>
          <w:b/>
          <w:bCs/>
          <w:sz w:val="24"/>
          <w:szCs w:val="24"/>
        </w:rPr>
      </w:pPr>
      <w:r>
        <w:rPr>
          <w:rFonts w:asciiTheme="majorHAnsi" w:hAnsiTheme="majorHAnsi" w:cstheme="majorHAnsi"/>
          <w:sz w:val="24"/>
          <w:szCs w:val="24"/>
        </w:rPr>
        <w:t>Create slicers for weather condition and year</w:t>
      </w:r>
      <w:r w:rsidR="00E90A84">
        <w:rPr>
          <w:rFonts w:asciiTheme="majorHAnsi" w:hAnsiTheme="majorHAnsi" w:cstheme="majorHAnsi"/>
          <w:sz w:val="24"/>
          <w:szCs w:val="24"/>
        </w:rPr>
        <w:t>.</w:t>
      </w:r>
    </w:p>
    <w:p w14:paraId="687A5841" w14:textId="77777777" w:rsidR="00E90A84" w:rsidRPr="00E90A84" w:rsidRDefault="00E90A84" w:rsidP="00E90A84">
      <w:pPr>
        <w:pStyle w:val="ListParagraph"/>
        <w:numPr>
          <w:ilvl w:val="0"/>
          <w:numId w:val="17"/>
        </w:numPr>
        <w:rPr>
          <w:rFonts w:asciiTheme="majorHAnsi" w:hAnsiTheme="majorHAnsi" w:cstheme="majorHAnsi"/>
          <w:b/>
          <w:bCs/>
          <w:sz w:val="24"/>
          <w:szCs w:val="24"/>
        </w:rPr>
      </w:pPr>
      <w:r w:rsidRPr="00E90A84">
        <w:rPr>
          <w:rFonts w:asciiTheme="majorHAnsi" w:hAnsiTheme="majorHAnsi" w:cstheme="majorHAnsi"/>
          <w:b/>
          <w:bCs/>
          <w:sz w:val="24"/>
          <w:szCs w:val="24"/>
        </w:rPr>
        <w:t>Open Power BI Desktop:</w:t>
      </w:r>
    </w:p>
    <w:p w14:paraId="3898B1B2" w14:textId="77777777" w:rsidR="00E90A84" w:rsidRP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Launch Power BI Desktop application on your computer.</w:t>
      </w:r>
    </w:p>
    <w:p w14:paraId="54E5CBB6" w14:textId="77777777" w:rsidR="00E90A84" w:rsidRPr="00E90A84" w:rsidRDefault="00E90A84" w:rsidP="00E90A84">
      <w:pPr>
        <w:pStyle w:val="ListParagraph"/>
        <w:rPr>
          <w:rFonts w:asciiTheme="majorHAnsi" w:hAnsiTheme="majorHAnsi" w:cstheme="majorHAnsi"/>
          <w:sz w:val="24"/>
          <w:szCs w:val="24"/>
        </w:rPr>
      </w:pPr>
    </w:p>
    <w:p w14:paraId="0EC4DAFD" w14:textId="77777777" w:rsidR="00E90A84" w:rsidRPr="00E90A84" w:rsidRDefault="00E90A84" w:rsidP="00E90A84">
      <w:pPr>
        <w:pStyle w:val="ListParagraph"/>
        <w:numPr>
          <w:ilvl w:val="0"/>
          <w:numId w:val="17"/>
        </w:numPr>
        <w:rPr>
          <w:rFonts w:asciiTheme="majorHAnsi" w:hAnsiTheme="majorHAnsi" w:cstheme="majorHAnsi"/>
          <w:b/>
          <w:bCs/>
          <w:sz w:val="24"/>
          <w:szCs w:val="24"/>
        </w:rPr>
      </w:pPr>
      <w:r w:rsidRPr="00E90A84">
        <w:rPr>
          <w:rFonts w:asciiTheme="majorHAnsi" w:hAnsiTheme="majorHAnsi" w:cstheme="majorHAnsi"/>
          <w:b/>
          <w:bCs/>
          <w:sz w:val="24"/>
          <w:szCs w:val="24"/>
        </w:rPr>
        <w:t>Import Data:</w:t>
      </w:r>
    </w:p>
    <w:p w14:paraId="3111D588" w14:textId="77777777" w:rsid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Import the dataset you want to work with by clicking on the "Get Data" button in the Home tab and selecting your data source (e.g., Excel file).</w:t>
      </w:r>
    </w:p>
    <w:p w14:paraId="14399009" w14:textId="77777777" w:rsidR="00E90A84" w:rsidRPr="00E90A84" w:rsidRDefault="00E90A84" w:rsidP="00E90A84">
      <w:pPr>
        <w:pStyle w:val="ListParagraph"/>
        <w:rPr>
          <w:rFonts w:asciiTheme="majorHAnsi" w:hAnsiTheme="majorHAnsi" w:cstheme="majorHAnsi"/>
          <w:sz w:val="24"/>
          <w:szCs w:val="24"/>
        </w:rPr>
      </w:pPr>
    </w:p>
    <w:p w14:paraId="7F5763A3" w14:textId="77777777" w:rsidR="00E90A84" w:rsidRPr="00E90A84" w:rsidRDefault="00E90A84" w:rsidP="00E90A84">
      <w:pPr>
        <w:pStyle w:val="ListParagraph"/>
        <w:numPr>
          <w:ilvl w:val="0"/>
          <w:numId w:val="17"/>
        </w:numPr>
        <w:rPr>
          <w:rFonts w:asciiTheme="majorHAnsi" w:hAnsiTheme="majorHAnsi" w:cstheme="majorHAnsi"/>
          <w:b/>
          <w:bCs/>
          <w:sz w:val="24"/>
          <w:szCs w:val="24"/>
        </w:rPr>
      </w:pPr>
      <w:r w:rsidRPr="00E90A84">
        <w:rPr>
          <w:rFonts w:asciiTheme="majorHAnsi" w:hAnsiTheme="majorHAnsi" w:cstheme="majorHAnsi"/>
          <w:b/>
          <w:bCs/>
          <w:sz w:val="24"/>
          <w:szCs w:val="24"/>
        </w:rPr>
        <w:t>Design Report Page:</w:t>
      </w:r>
    </w:p>
    <w:p w14:paraId="56965129" w14:textId="77777777" w:rsidR="00E90A84" w:rsidRP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 xml:space="preserve">Once the data is imported, Power BI will open a new report page. Here, </w:t>
      </w:r>
      <w:proofErr w:type="gramStart"/>
      <w:r w:rsidRPr="00E90A84">
        <w:rPr>
          <w:rFonts w:asciiTheme="majorHAnsi" w:hAnsiTheme="majorHAnsi" w:cstheme="majorHAnsi"/>
          <w:sz w:val="24"/>
          <w:szCs w:val="24"/>
        </w:rPr>
        <w:t>you'll</w:t>
      </w:r>
      <w:proofErr w:type="gramEnd"/>
      <w:r w:rsidRPr="00E90A84">
        <w:rPr>
          <w:rFonts w:asciiTheme="majorHAnsi" w:hAnsiTheme="majorHAnsi" w:cstheme="majorHAnsi"/>
          <w:sz w:val="24"/>
          <w:szCs w:val="24"/>
        </w:rPr>
        <w:t xml:space="preserve"> design your report layout.</w:t>
      </w:r>
    </w:p>
    <w:p w14:paraId="2B6F0B5A" w14:textId="77777777" w:rsidR="00E90A84" w:rsidRPr="00E90A84" w:rsidRDefault="00E90A84" w:rsidP="00E90A84">
      <w:pPr>
        <w:pStyle w:val="ListParagraph"/>
        <w:rPr>
          <w:rFonts w:asciiTheme="majorHAnsi" w:hAnsiTheme="majorHAnsi" w:cstheme="majorHAnsi"/>
          <w:sz w:val="24"/>
          <w:szCs w:val="24"/>
        </w:rPr>
      </w:pPr>
    </w:p>
    <w:p w14:paraId="2836D5BA" w14:textId="77777777" w:rsidR="00E90A84" w:rsidRPr="00E90A84" w:rsidRDefault="00E90A84" w:rsidP="00E90A84">
      <w:pPr>
        <w:pStyle w:val="ListParagraph"/>
        <w:numPr>
          <w:ilvl w:val="0"/>
          <w:numId w:val="17"/>
        </w:numPr>
        <w:rPr>
          <w:rFonts w:asciiTheme="majorHAnsi" w:hAnsiTheme="majorHAnsi" w:cstheme="majorHAnsi"/>
          <w:b/>
          <w:bCs/>
          <w:sz w:val="24"/>
          <w:szCs w:val="24"/>
        </w:rPr>
      </w:pPr>
      <w:r w:rsidRPr="00E90A84">
        <w:rPr>
          <w:rFonts w:asciiTheme="majorHAnsi" w:hAnsiTheme="majorHAnsi" w:cstheme="majorHAnsi"/>
          <w:b/>
          <w:bCs/>
          <w:sz w:val="24"/>
          <w:szCs w:val="24"/>
        </w:rPr>
        <w:t>Add Visualizations:</w:t>
      </w:r>
    </w:p>
    <w:p w14:paraId="5AB2195C" w14:textId="77777777" w:rsidR="00E90A84" w:rsidRP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Drag and drop fields from your dataset into the canvas to create visualizations. For example, you can add a bar chart, line chart, or table.</w:t>
      </w:r>
    </w:p>
    <w:p w14:paraId="7D83C1A0" w14:textId="77777777" w:rsidR="00E90A84" w:rsidRPr="00E90A84" w:rsidRDefault="00E90A84" w:rsidP="00E90A84">
      <w:pPr>
        <w:pStyle w:val="ListParagraph"/>
        <w:rPr>
          <w:rFonts w:asciiTheme="majorHAnsi" w:hAnsiTheme="majorHAnsi" w:cstheme="majorHAnsi"/>
          <w:sz w:val="24"/>
          <w:szCs w:val="24"/>
        </w:rPr>
      </w:pPr>
    </w:p>
    <w:p w14:paraId="42A803D9" w14:textId="77777777" w:rsidR="00E90A84" w:rsidRPr="00E90A84" w:rsidRDefault="00E90A84" w:rsidP="00E90A84">
      <w:pPr>
        <w:pStyle w:val="ListParagraph"/>
        <w:numPr>
          <w:ilvl w:val="0"/>
          <w:numId w:val="17"/>
        </w:numPr>
        <w:rPr>
          <w:rFonts w:asciiTheme="majorHAnsi" w:hAnsiTheme="majorHAnsi" w:cstheme="majorHAnsi"/>
          <w:b/>
          <w:bCs/>
          <w:sz w:val="24"/>
          <w:szCs w:val="24"/>
        </w:rPr>
      </w:pPr>
      <w:r w:rsidRPr="00E90A84">
        <w:rPr>
          <w:rFonts w:asciiTheme="majorHAnsi" w:hAnsiTheme="majorHAnsi" w:cstheme="majorHAnsi"/>
          <w:b/>
          <w:bCs/>
          <w:sz w:val="24"/>
          <w:szCs w:val="24"/>
        </w:rPr>
        <w:t>Create Slicer:</w:t>
      </w:r>
    </w:p>
    <w:p w14:paraId="51333620" w14:textId="5BC4283D" w:rsidR="00E90A84" w:rsidRP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To create a slicer, follow these steps:</w:t>
      </w:r>
    </w:p>
    <w:p w14:paraId="34B0456A" w14:textId="77777777" w:rsidR="00E90A84" w:rsidRP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Click on the "Slicer" visualization icon in the Visualizations pane (it looks like a funnel).</w:t>
      </w:r>
    </w:p>
    <w:p w14:paraId="540A9302" w14:textId="77777777" w:rsid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Drag the field you want to use as a slicer from the Fields pane into the "Fields" section of the slicer visualization.</w:t>
      </w:r>
    </w:p>
    <w:p w14:paraId="31F82177" w14:textId="41D64464" w:rsid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Power BI will automatically create a slicer based on the selected field.</w:t>
      </w:r>
    </w:p>
    <w:p w14:paraId="5BA696BC" w14:textId="77777777" w:rsidR="00E90A84" w:rsidRPr="00E90A84" w:rsidRDefault="00E90A84" w:rsidP="00E90A84">
      <w:pPr>
        <w:pStyle w:val="ListParagraph"/>
        <w:ind w:left="1440"/>
        <w:rPr>
          <w:rFonts w:asciiTheme="majorHAnsi" w:hAnsiTheme="majorHAnsi" w:cstheme="majorHAnsi"/>
          <w:sz w:val="24"/>
          <w:szCs w:val="24"/>
        </w:rPr>
      </w:pPr>
    </w:p>
    <w:p w14:paraId="1728AA33" w14:textId="77777777" w:rsidR="00E90A84" w:rsidRPr="00E90A84" w:rsidRDefault="00E90A84" w:rsidP="00E90A84">
      <w:pPr>
        <w:pStyle w:val="ListParagraph"/>
        <w:numPr>
          <w:ilvl w:val="0"/>
          <w:numId w:val="17"/>
        </w:numPr>
        <w:rPr>
          <w:rFonts w:asciiTheme="majorHAnsi" w:hAnsiTheme="majorHAnsi" w:cstheme="majorHAnsi"/>
          <w:b/>
          <w:bCs/>
          <w:sz w:val="24"/>
          <w:szCs w:val="24"/>
        </w:rPr>
      </w:pPr>
      <w:r w:rsidRPr="00E90A84">
        <w:rPr>
          <w:rFonts w:asciiTheme="majorHAnsi" w:hAnsiTheme="majorHAnsi" w:cstheme="majorHAnsi"/>
          <w:b/>
          <w:bCs/>
          <w:sz w:val="24"/>
          <w:szCs w:val="24"/>
        </w:rPr>
        <w:t>Customize Slicer:</w:t>
      </w:r>
    </w:p>
    <w:p w14:paraId="0E162373" w14:textId="650AE2DC" w:rsidR="00E90A84" w:rsidRPr="00E90A84" w:rsidRDefault="00E90A84" w:rsidP="00E90A84">
      <w:pPr>
        <w:pStyle w:val="ListParagraph"/>
        <w:ind w:left="1440"/>
        <w:rPr>
          <w:rFonts w:asciiTheme="majorHAnsi" w:hAnsiTheme="majorHAnsi" w:cstheme="majorHAnsi"/>
          <w:sz w:val="24"/>
          <w:szCs w:val="24"/>
        </w:rPr>
      </w:pPr>
      <w:r w:rsidRPr="00E90A84">
        <w:rPr>
          <w:rFonts w:asciiTheme="majorHAnsi" w:hAnsiTheme="majorHAnsi" w:cstheme="majorHAnsi"/>
          <w:sz w:val="24"/>
          <w:szCs w:val="24"/>
        </w:rPr>
        <w:t xml:space="preserve">You can customize the slicer appearance and </w:t>
      </w:r>
      <w:r w:rsidRPr="00E90A84">
        <w:rPr>
          <w:rFonts w:asciiTheme="majorHAnsi" w:hAnsiTheme="majorHAnsi" w:cstheme="majorHAnsi"/>
          <w:sz w:val="24"/>
          <w:szCs w:val="24"/>
        </w:rPr>
        <w:t>behaviour</w:t>
      </w:r>
      <w:r w:rsidRPr="00E90A84">
        <w:rPr>
          <w:rFonts w:asciiTheme="majorHAnsi" w:hAnsiTheme="majorHAnsi" w:cstheme="majorHAnsi"/>
          <w:sz w:val="24"/>
          <w:szCs w:val="24"/>
        </w:rPr>
        <w:t xml:space="preserve"> by selecting the slicer visualization on the canvas and using the options available in the Visualizations pane. For example, you can change the slicer orientation, adjust the size, or enable/disable multi-select.</w:t>
      </w:r>
    </w:p>
    <w:p w14:paraId="025A99BF" w14:textId="77777777" w:rsidR="00E90A84" w:rsidRPr="00E90A84" w:rsidRDefault="00E90A84" w:rsidP="00E90A84">
      <w:pPr>
        <w:pStyle w:val="ListParagraph"/>
        <w:rPr>
          <w:rFonts w:asciiTheme="majorHAnsi" w:hAnsiTheme="majorHAnsi" w:cstheme="majorHAnsi"/>
          <w:sz w:val="24"/>
          <w:szCs w:val="24"/>
        </w:rPr>
      </w:pPr>
    </w:p>
    <w:p w14:paraId="68C8D2E1" w14:textId="77777777" w:rsidR="00E90A84" w:rsidRPr="00E90A84" w:rsidRDefault="00E90A84" w:rsidP="00E90A84">
      <w:pPr>
        <w:pStyle w:val="ListParagraph"/>
        <w:numPr>
          <w:ilvl w:val="0"/>
          <w:numId w:val="17"/>
        </w:numPr>
        <w:rPr>
          <w:rFonts w:asciiTheme="majorHAnsi" w:hAnsiTheme="majorHAnsi" w:cstheme="majorHAnsi"/>
          <w:b/>
          <w:bCs/>
          <w:sz w:val="24"/>
          <w:szCs w:val="24"/>
        </w:rPr>
      </w:pPr>
      <w:r w:rsidRPr="00E90A84">
        <w:rPr>
          <w:rFonts w:asciiTheme="majorHAnsi" w:hAnsiTheme="majorHAnsi" w:cstheme="majorHAnsi"/>
          <w:b/>
          <w:bCs/>
          <w:sz w:val="24"/>
          <w:szCs w:val="24"/>
        </w:rPr>
        <w:t>Interact with Slicer:</w:t>
      </w:r>
    </w:p>
    <w:p w14:paraId="2DC83594" w14:textId="7B4EFF2B" w:rsidR="00E90A84" w:rsidRDefault="00E90A84" w:rsidP="00E90A84">
      <w:pPr>
        <w:pStyle w:val="ListParagraph"/>
        <w:ind w:left="1440"/>
        <w:rPr>
          <w:rFonts w:asciiTheme="majorHAnsi" w:hAnsiTheme="majorHAnsi" w:cstheme="majorHAnsi"/>
          <w:b/>
          <w:bCs/>
          <w:sz w:val="24"/>
          <w:szCs w:val="24"/>
        </w:rPr>
      </w:pPr>
      <w:r w:rsidRPr="00E90A84">
        <w:rPr>
          <w:rFonts w:asciiTheme="majorHAnsi" w:hAnsiTheme="majorHAnsi" w:cstheme="majorHAnsi"/>
          <w:sz w:val="24"/>
          <w:szCs w:val="24"/>
        </w:rPr>
        <w:t>Once the slicer is created, you can interact with it to filter other visuals on the report page. Click on different values in the slicer to filter the data displayed in other visualizations accordingly</w:t>
      </w:r>
      <w:r w:rsidRPr="00E90A84">
        <w:rPr>
          <w:rFonts w:asciiTheme="majorHAnsi" w:hAnsiTheme="majorHAnsi" w:cstheme="majorHAnsi"/>
          <w:b/>
          <w:bCs/>
          <w:sz w:val="24"/>
          <w:szCs w:val="24"/>
        </w:rPr>
        <w:t>.</w:t>
      </w:r>
    </w:p>
    <w:p w14:paraId="09100802" w14:textId="0177E677" w:rsidR="00CD649A" w:rsidRDefault="00CD649A" w:rsidP="00CD649A">
      <w:pPr>
        <w:rPr>
          <w:rFonts w:asciiTheme="majorHAnsi" w:hAnsiTheme="majorHAnsi" w:cstheme="majorHAnsi"/>
          <w:b/>
          <w:bCs/>
          <w:sz w:val="24"/>
          <w:szCs w:val="24"/>
        </w:rPr>
      </w:pPr>
      <w:r w:rsidRPr="00CD649A">
        <w:rPr>
          <w:rFonts w:asciiTheme="majorHAnsi" w:hAnsiTheme="majorHAnsi" w:cstheme="majorHAnsi"/>
          <w:b/>
          <w:bCs/>
          <w:sz w:val="24"/>
          <w:szCs w:val="24"/>
        </w:rPr>
        <w:t>Slicer View:</w:t>
      </w:r>
      <w:r>
        <w:rPr>
          <w:rFonts w:asciiTheme="majorHAnsi" w:hAnsiTheme="majorHAnsi" w:cstheme="majorHAnsi"/>
          <w:b/>
          <w:bCs/>
          <w:sz w:val="24"/>
          <w:szCs w:val="24"/>
        </w:rPr>
        <w:t xml:space="preserve">  </w:t>
      </w:r>
    </w:p>
    <w:p w14:paraId="127596DE" w14:textId="1708A0D0" w:rsidR="00CD649A" w:rsidRPr="00CD649A" w:rsidRDefault="00CD649A" w:rsidP="00CD649A">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7EFE6B4A" wp14:editId="0B8CB50F">
            <wp:extent cx="5765800" cy="618490"/>
            <wp:effectExtent l="0" t="0" r="6350" b="0"/>
            <wp:docPr id="1259836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36019" name="Picture 1259836019"/>
                    <pic:cNvPicPr/>
                  </pic:nvPicPr>
                  <pic:blipFill>
                    <a:blip r:embed="rId12">
                      <a:extLst>
                        <a:ext uri="{28A0092B-C50C-407E-A947-70E740481C1C}">
                          <a14:useLocalDpi xmlns:a14="http://schemas.microsoft.com/office/drawing/2010/main" val="0"/>
                        </a:ext>
                      </a:extLst>
                    </a:blip>
                    <a:stretch>
                      <a:fillRect/>
                    </a:stretch>
                  </pic:blipFill>
                  <pic:spPr>
                    <a:xfrm>
                      <a:off x="0" y="0"/>
                      <a:ext cx="5765800" cy="618490"/>
                    </a:xfrm>
                    <a:prstGeom prst="rect">
                      <a:avLst/>
                    </a:prstGeom>
                  </pic:spPr>
                </pic:pic>
              </a:graphicData>
            </a:graphic>
          </wp:inline>
        </w:drawing>
      </w:r>
    </w:p>
    <w:p w14:paraId="098DCE4C" w14:textId="77777777" w:rsidR="00CD649A" w:rsidRDefault="00CD649A" w:rsidP="00E90A84">
      <w:pPr>
        <w:pStyle w:val="ListParagraph"/>
        <w:ind w:left="1440"/>
        <w:rPr>
          <w:rFonts w:asciiTheme="majorHAnsi" w:hAnsiTheme="majorHAnsi" w:cstheme="majorHAnsi"/>
          <w:b/>
          <w:bCs/>
          <w:sz w:val="24"/>
          <w:szCs w:val="24"/>
        </w:rPr>
      </w:pPr>
    </w:p>
    <w:p w14:paraId="676290C9" w14:textId="77777777" w:rsidR="00CD649A" w:rsidRDefault="00CD649A" w:rsidP="00E90A84">
      <w:pPr>
        <w:pStyle w:val="ListParagraph"/>
        <w:ind w:left="1440"/>
        <w:rPr>
          <w:rFonts w:asciiTheme="majorHAnsi" w:hAnsiTheme="majorHAnsi" w:cstheme="majorHAnsi"/>
          <w:b/>
          <w:bCs/>
          <w:sz w:val="24"/>
          <w:szCs w:val="24"/>
        </w:rPr>
      </w:pPr>
    </w:p>
    <w:p w14:paraId="3F40C412" w14:textId="77777777" w:rsidR="00CD649A" w:rsidRDefault="00CD649A" w:rsidP="00E90A84">
      <w:pPr>
        <w:pStyle w:val="ListParagraph"/>
        <w:ind w:left="1440"/>
        <w:rPr>
          <w:rFonts w:asciiTheme="majorHAnsi" w:hAnsiTheme="majorHAnsi" w:cstheme="majorHAnsi"/>
          <w:b/>
          <w:bCs/>
          <w:sz w:val="24"/>
          <w:szCs w:val="24"/>
        </w:rPr>
      </w:pPr>
    </w:p>
    <w:p w14:paraId="6B137C24" w14:textId="7B4DFFD6" w:rsidR="00E90A84" w:rsidRDefault="00E90A84" w:rsidP="00E90A84">
      <w:pPr>
        <w:rPr>
          <w:rFonts w:asciiTheme="majorHAnsi" w:hAnsiTheme="majorHAnsi" w:cstheme="majorHAnsi"/>
          <w:b/>
          <w:bCs/>
          <w:sz w:val="24"/>
          <w:szCs w:val="24"/>
        </w:rPr>
      </w:pPr>
      <w:r>
        <w:rPr>
          <w:rFonts w:asciiTheme="majorHAnsi" w:hAnsiTheme="majorHAnsi" w:cstheme="majorHAnsi"/>
          <w:b/>
          <w:bCs/>
          <w:sz w:val="24"/>
          <w:szCs w:val="24"/>
        </w:rPr>
        <w:t>Create cards :</w:t>
      </w:r>
    </w:p>
    <w:p w14:paraId="49DB8CA7" w14:textId="345F4D95" w:rsidR="00E90A84" w:rsidRDefault="00E90A84" w:rsidP="00E90A84">
      <w:pPr>
        <w:pStyle w:val="ListParagraph"/>
        <w:numPr>
          <w:ilvl w:val="0"/>
          <w:numId w:val="18"/>
        </w:numPr>
        <w:rPr>
          <w:rFonts w:asciiTheme="majorHAnsi" w:hAnsiTheme="majorHAnsi" w:cstheme="majorHAnsi"/>
          <w:sz w:val="24"/>
          <w:szCs w:val="24"/>
        </w:rPr>
      </w:pPr>
      <w:r w:rsidRPr="00E90A84">
        <w:rPr>
          <w:rFonts w:asciiTheme="majorHAnsi" w:hAnsiTheme="majorHAnsi" w:cstheme="majorHAnsi"/>
          <w:sz w:val="24"/>
          <w:szCs w:val="24"/>
        </w:rPr>
        <w:t>Create cards for Total Accidents, Total Casualties, and based on vehicle type</w:t>
      </w:r>
      <w:r>
        <w:rPr>
          <w:rFonts w:asciiTheme="majorHAnsi" w:hAnsiTheme="majorHAnsi" w:cstheme="majorHAnsi"/>
          <w:sz w:val="24"/>
          <w:szCs w:val="24"/>
        </w:rPr>
        <w:t>.</w:t>
      </w:r>
    </w:p>
    <w:p w14:paraId="6CE31C60" w14:textId="77777777" w:rsidR="00E90A84" w:rsidRDefault="00E90A84" w:rsidP="00E90A84">
      <w:pPr>
        <w:pStyle w:val="ListParagraph"/>
        <w:ind w:left="1440"/>
        <w:rPr>
          <w:rFonts w:asciiTheme="majorHAnsi" w:hAnsiTheme="majorHAnsi" w:cstheme="majorHAnsi"/>
          <w:sz w:val="24"/>
          <w:szCs w:val="24"/>
        </w:rPr>
      </w:pPr>
    </w:p>
    <w:p w14:paraId="1573E542" w14:textId="102AF123" w:rsidR="0080212E" w:rsidRPr="0080212E" w:rsidRDefault="0080212E" w:rsidP="0080212E">
      <w:pPr>
        <w:pStyle w:val="ListParagraph"/>
        <w:numPr>
          <w:ilvl w:val="0"/>
          <w:numId w:val="17"/>
        </w:numPr>
        <w:rPr>
          <w:rFonts w:asciiTheme="majorHAnsi" w:hAnsiTheme="majorHAnsi" w:cstheme="majorHAnsi"/>
          <w:b/>
          <w:bCs/>
          <w:sz w:val="24"/>
          <w:szCs w:val="24"/>
        </w:rPr>
      </w:pPr>
      <w:r w:rsidRPr="0080212E">
        <w:rPr>
          <w:rFonts w:asciiTheme="majorHAnsi" w:hAnsiTheme="majorHAnsi" w:cstheme="majorHAnsi"/>
          <w:b/>
          <w:bCs/>
          <w:sz w:val="24"/>
          <w:szCs w:val="24"/>
        </w:rPr>
        <w:t>Add Cards:</w:t>
      </w:r>
    </w:p>
    <w:p w14:paraId="71F337CE" w14:textId="77777777" w:rsidR="0080212E" w:rsidRDefault="0080212E" w:rsidP="0080212E">
      <w:pPr>
        <w:pStyle w:val="ListParagraph"/>
        <w:numPr>
          <w:ilvl w:val="0"/>
          <w:numId w:val="20"/>
        </w:numPr>
        <w:rPr>
          <w:rFonts w:asciiTheme="majorHAnsi" w:hAnsiTheme="majorHAnsi" w:cstheme="majorHAnsi"/>
          <w:sz w:val="24"/>
          <w:szCs w:val="24"/>
        </w:rPr>
      </w:pPr>
      <w:r w:rsidRPr="0080212E">
        <w:rPr>
          <w:rFonts w:asciiTheme="majorHAnsi" w:hAnsiTheme="majorHAnsi" w:cstheme="majorHAnsi"/>
          <w:sz w:val="24"/>
          <w:szCs w:val="24"/>
        </w:rPr>
        <w:t>To create cards for Total Accidents and Total Casualties, follow these steps:</w:t>
      </w:r>
    </w:p>
    <w:p w14:paraId="04D5A74C" w14:textId="28BCE6E9" w:rsidR="0080212E" w:rsidRPr="0080212E" w:rsidRDefault="0080212E" w:rsidP="0080212E">
      <w:pPr>
        <w:pStyle w:val="ListParagraph"/>
        <w:numPr>
          <w:ilvl w:val="0"/>
          <w:numId w:val="20"/>
        </w:numPr>
        <w:rPr>
          <w:rFonts w:asciiTheme="majorHAnsi" w:hAnsiTheme="majorHAnsi" w:cstheme="majorHAnsi"/>
          <w:sz w:val="24"/>
          <w:szCs w:val="24"/>
        </w:rPr>
      </w:pPr>
      <w:r w:rsidRPr="0080212E">
        <w:rPr>
          <w:rFonts w:asciiTheme="majorHAnsi" w:hAnsiTheme="majorHAnsi" w:cstheme="majorHAnsi"/>
          <w:sz w:val="24"/>
          <w:szCs w:val="24"/>
        </w:rPr>
        <w:t>Click on the "Card" visualization icon in the Visualizations pane (it looks like a card).</w:t>
      </w:r>
    </w:p>
    <w:p w14:paraId="137FCBD4" w14:textId="77777777" w:rsidR="0080212E" w:rsidRPr="0080212E" w:rsidRDefault="0080212E" w:rsidP="0080212E">
      <w:pPr>
        <w:pStyle w:val="ListParagraph"/>
        <w:numPr>
          <w:ilvl w:val="0"/>
          <w:numId w:val="20"/>
        </w:numPr>
        <w:rPr>
          <w:rFonts w:asciiTheme="majorHAnsi" w:hAnsiTheme="majorHAnsi" w:cstheme="majorHAnsi"/>
          <w:sz w:val="24"/>
          <w:szCs w:val="24"/>
        </w:rPr>
      </w:pPr>
      <w:r w:rsidRPr="0080212E">
        <w:rPr>
          <w:rFonts w:asciiTheme="majorHAnsi" w:hAnsiTheme="majorHAnsi" w:cstheme="majorHAnsi"/>
          <w:sz w:val="24"/>
          <w:szCs w:val="24"/>
        </w:rPr>
        <w:t>Drag the "</w:t>
      </w:r>
      <w:proofErr w:type="spellStart"/>
      <w:r w:rsidRPr="0080212E">
        <w:rPr>
          <w:rFonts w:asciiTheme="majorHAnsi" w:hAnsiTheme="majorHAnsi" w:cstheme="majorHAnsi"/>
          <w:sz w:val="24"/>
          <w:szCs w:val="24"/>
        </w:rPr>
        <w:t>Accident_Index</w:t>
      </w:r>
      <w:proofErr w:type="spellEnd"/>
      <w:r w:rsidRPr="0080212E">
        <w:rPr>
          <w:rFonts w:asciiTheme="majorHAnsi" w:hAnsiTheme="majorHAnsi" w:cstheme="majorHAnsi"/>
          <w:sz w:val="24"/>
          <w:szCs w:val="24"/>
        </w:rPr>
        <w:t>" field into the "Fields" section of the card visualization.</w:t>
      </w:r>
    </w:p>
    <w:p w14:paraId="28BB46DA" w14:textId="77777777" w:rsidR="0080212E" w:rsidRPr="0080212E" w:rsidRDefault="0080212E" w:rsidP="0080212E">
      <w:pPr>
        <w:pStyle w:val="ListParagraph"/>
        <w:numPr>
          <w:ilvl w:val="0"/>
          <w:numId w:val="20"/>
        </w:numPr>
        <w:rPr>
          <w:rFonts w:asciiTheme="majorHAnsi" w:hAnsiTheme="majorHAnsi" w:cstheme="majorHAnsi"/>
          <w:sz w:val="24"/>
          <w:szCs w:val="24"/>
        </w:rPr>
      </w:pPr>
      <w:r w:rsidRPr="0080212E">
        <w:rPr>
          <w:rFonts w:asciiTheme="majorHAnsi" w:hAnsiTheme="majorHAnsi" w:cstheme="majorHAnsi"/>
          <w:sz w:val="24"/>
          <w:szCs w:val="24"/>
        </w:rPr>
        <w:t>Power BI will automatically calculate the total number of accidents and display it in the card.</w:t>
      </w:r>
    </w:p>
    <w:p w14:paraId="00000D8E" w14:textId="10684AEB" w:rsidR="0080212E" w:rsidRPr="00CD649A" w:rsidRDefault="0080212E" w:rsidP="0080212E">
      <w:pPr>
        <w:pStyle w:val="ListParagraph"/>
        <w:numPr>
          <w:ilvl w:val="0"/>
          <w:numId w:val="20"/>
        </w:numPr>
        <w:rPr>
          <w:rFonts w:asciiTheme="majorHAnsi" w:hAnsiTheme="majorHAnsi" w:cstheme="majorHAnsi"/>
          <w:sz w:val="24"/>
          <w:szCs w:val="24"/>
        </w:rPr>
      </w:pPr>
      <w:r w:rsidRPr="0080212E">
        <w:rPr>
          <w:rFonts w:asciiTheme="majorHAnsi" w:hAnsiTheme="majorHAnsi" w:cstheme="majorHAnsi"/>
          <w:sz w:val="24"/>
          <w:szCs w:val="24"/>
        </w:rPr>
        <w:t>Repeat the same process to create a card for Total Casualties by dragging the "</w:t>
      </w:r>
      <w:proofErr w:type="spellStart"/>
      <w:r w:rsidRPr="0080212E">
        <w:rPr>
          <w:rFonts w:asciiTheme="majorHAnsi" w:hAnsiTheme="majorHAnsi" w:cstheme="majorHAnsi"/>
          <w:sz w:val="24"/>
          <w:szCs w:val="24"/>
        </w:rPr>
        <w:t>Number_of_Casualties</w:t>
      </w:r>
      <w:proofErr w:type="spellEnd"/>
      <w:r w:rsidRPr="0080212E">
        <w:rPr>
          <w:rFonts w:asciiTheme="majorHAnsi" w:hAnsiTheme="majorHAnsi" w:cstheme="majorHAnsi"/>
          <w:sz w:val="24"/>
          <w:szCs w:val="24"/>
        </w:rPr>
        <w:t>" field into another card visualization.</w:t>
      </w:r>
    </w:p>
    <w:p w14:paraId="342FF064" w14:textId="77777777" w:rsidR="0080212E" w:rsidRPr="0080212E" w:rsidRDefault="0080212E" w:rsidP="0080212E">
      <w:pPr>
        <w:pStyle w:val="ListParagraph"/>
        <w:ind w:left="1440"/>
        <w:rPr>
          <w:rFonts w:asciiTheme="majorHAnsi" w:hAnsiTheme="majorHAnsi" w:cstheme="majorHAnsi"/>
          <w:sz w:val="24"/>
          <w:szCs w:val="24"/>
        </w:rPr>
      </w:pPr>
    </w:p>
    <w:p w14:paraId="2E25FAA1" w14:textId="77777777" w:rsidR="0080212E" w:rsidRPr="0080212E" w:rsidRDefault="0080212E" w:rsidP="0080212E">
      <w:pPr>
        <w:pStyle w:val="ListParagraph"/>
        <w:numPr>
          <w:ilvl w:val="0"/>
          <w:numId w:val="20"/>
        </w:numPr>
        <w:rPr>
          <w:rFonts w:asciiTheme="majorHAnsi" w:hAnsiTheme="majorHAnsi" w:cstheme="majorHAnsi"/>
          <w:b/>
          <w:bCs/>
          <w:sz w:val="24"/>
          <w:szCs w:val="24"/>
        </w:rPr>
      </w:pPr>
      <w:r w:rsidRPr="0080212E">
        <w:rPr>
          <w:rFonts w:asciiTheme="majorHAnsi" w:hAnsiTheme="majorHAnsi" w:cstheme="majorHAnsi"/>
          <w:b/>
          <w:bCs/>
          <w:sz w:val="24"/>
          <w:szCs w:val="24"/>
        </w:rPr>
        <w:t>Create Card for Vehicle Type:</w:t>
      </w:r>
    </w:p>
    <w:p w14:paraId="3EF67079" w14:textId="3C5AC67F" w:rsidR="0080212E" w:rsidRPr="0080212E" w:rsidRDefault="0080212E" w:rsidP="0080212E">
      <w:pPr>
        <w:pStyle w:val="ListParagraph"/>
        <w:numPr>
          <w:ilvl w:val="0"/>
          <w:numId w:val="19"/>
        </w:numPr>
        <w:rPr>
          <w:rFonts w:asciiTheme="majorHAnsi" w:hAnsiTheme="majorHAnsi" w:cstheme="majorHAnsi"/>
          <w:sz w:val="24"/>
          <w:szCs w:val="24"/>
        </w:rPr>
      </w:pPr>
      <w:r w:rsidRPr="0080212E">
        <w:rPr>
          <w:rFonts w:asciiTheme="majorHAnsi" w:hAnsiTheme="majorHAnsi" w:cstheme="majorHAnsi"/>
          <w:sz w:val="24"/>
          <w:szCs w:val="24"/>
        </w:rPr>
        <w:t>To create a card based on vehicle type, you can use a slicer combined with a card visualization:</w:t>
      </w:r>
    </w:p>
    <w:p w14:paraId="0F45B338" w14:textId="77777777" w:rsidR="0080212E" w:rsidRPr="0080212E" w:rsidRDefault="0080212E" w:rsidP="0080212E">
      <w:pPr>
        <w:pStyle w:val="ListParagraph"/>
        <w:numPr>
          <w:ilvl w:val="0"/>
          <w:numId w:val="19"/>
        </w:numPr>
        <w:rPr>
          <w:rFonts w:asciiTheme="majorHAnsi" w:hAnsiTheme="majorHAnsi" w:cstheme="majorHAnsi"/>
          <w:sz w:val="24"/>
          <w:szCs w:val="24"/>
        </w:rPr>
      </w:pPr>
      <w:r w:rsidRPr="0080212E">
        <w:rPr>
          <w:rFonts w:asciiTheme="majorHAnsi" w:hAnsiTheme="majorHAnsi" w:cstheme="majorHAnsi"/>
          <w:sz w:val="24"/>
          <w:szCs w:val="24"/>
        </w:rPr>
        <w:t>Drag the "</w:t>
      </w:r>
      <w:proofErr w:type="spellStart"/>
      <w:r w:rsidRPr="0080212E">
        <w:rPr>
          <w:rFonts w:asciiTheme="majorHAnsi" w:hAnsiTheme="majorHAnsi" w:cstheme="majorHAnsi"/>
          <w:sz w:val="24"/>
          <w:szCs w:val="24"/>
        </w:rPr>
        <w:t>Vehicle_Type</w:t>
      </w:r>
      <w:proofErr w:type="spellEnd"/>
      <w:r w:rsidRPr="0080212E">
        <w:rPr>
          <w:rFonts w:asciiTheme="majorHAnsi" w:hAnsiTheme="majorHAnsi" w:cstheme="majorHAnsi"/>
          <w:sz w:val="24"/>
          <w:szCs w:val="24"/>
        </w:rPr>
        <w:t>" field into the canvas to create a slicer.</w:t>
      </w:r>
    </w:p>
    <w:p w14:paraId="7FF92CFA" w14:textId="77777777" w:rsidR="0080212E" w:rsidRPr="0080212E" w:rsidRDefault="0080212E" w:rsidP="0080212E">
      <w:pPr>
        <w:pStyle w:val="ListParagraph"/>
        <w:numPr>
          <w:ilvl w:val="0"/>
          <w:numId w:val="19"/>
        </w:numPr>
        <w:rPr>
          <w:rFonts w:asciiTheme="majorHAnsi" w:hAnsiTheme="majorHAnsi" w:cstheme="majorHAnsi"/>
          <w:sz w:val="24"/>
          <w:szCs w:val="24"/>
        </w:rPr>
      </w:pPr>
      <w:r w:rsidRPr="0080212E">
        <w:rPr>
          <w:rFonts w:asciiTheme="majorHAnsi" w:hAnsiTheme="majorHAnsi" w:cstheme="majorHAnsi"/>
          <w:sz w:val="24"/>
          <w:szCs w:val="24"/>
        </w:rPr>
        <w:t>Next, create a card visualization by clicking on the "Card" visualization icon.</w:t>
      </w:r>
    </w:p>
    <w:p w14:paraId="153F7785" w14:textId="77777777" w:rsidR="0080212E" w:rsidRPr="0080212E" w:rsidRDefault="0080212E" w:rsidP="0080212E">
      <w:pPr>
        <w:pStyle w:val="ListParagraph"/>
        <w:numPr>
          <w:ilvl w:val="0"/>
          <w:numId w:val="19"/>
        </w:numPr>
        <w:rPr>
          <w:rFonts w:asciiTheme="majorHAnsi" w:hAnsiTheme="majorHAnsi" w:cstheme="majorHAnsi"/>
          <w:sz w:val="24"/>
          <w:szCs w:val="24"/>
        </w:rPr>
      </w:pPr>
      <w:r w:rsidRPr="0080212E">
        <w:rPr>
          <w:rFonts w:asciiTheme="majorHAnsi" w:hAnsiTheme="majorHAnsi" w:cstheme="majorHAnsi"/>
          <w:sz w:val="24"/>
          <w:szCs w:val="24"/>
        </w:rPr>
        <w:t>Drag the "</w:t>
      </w:r>
      <w:proofErr w:type="spellStart"/>
      <w:r w:rsidRPr="0080212E">
        <w:rPr>
          <w:rFonts w:asciiTheme="majorHAnsi" w:hAnsiTheme="majorHAnsi" w:cstheme="majorHAnsi"/>
          <w:sz w:val="24"/>
          <w:szCs w:val="24"/>
        </w:rPr>
        <w:t>Vehicle_Type</w:t>
      </w:r>
      <w:proofErr w:type="spellEnd"/>
      <w:r w:rsidRPr="0080212E">
        <w:rPr>
          <w:rFonts w:asciiTheme="majorHAnsi" w:hAnsiTheme="majorHAnsi" w:cstheme="majorHAnsi"/>
          <w:sz w:val="24"/>
          <w:szCs w:val="24"/>
        </w:rPr>
        <w:t>" field into the "Fields" section of the card visualization.</w:t>
      </w:r>
    </w:p>
    <w:p w14:paraId="3ED8F72B" w14:textId="77777777" w:rsidR="0080212E" w:rsidRPr="0080212E" w:rsidRDefault="0080212E" w:rsidP="0080212E">
      <w:pPr>
        <w:pStyle w:val="ListParagraph"/>
        <w:numPr>
          <w:ilvl w:val="0"/>
          <w:numId w:val="19"/>
        </w:numPr>
        <w:rPr>
          <w:rFonts w:asciiTheme="majorHAnsi" w:hAnsiTheme="majorHAnsi" w:cstheme="majorHAnsi"/>
          <w:sz w:val="24"/>
          <w:szCs w:val="24"/>
        </w:rPr>
      </w:pPr>
      <w:r w:rsidRPr="0080212E">
        <w:rPr>
          <w:rFonts w:asciiTheme="majorHAnsi" w:hAnsiTheme="majorHAnsi" w:cstheme="majorHAnsi"/>
          <w:sz w:val="24"/>
          <w:szCs w:val="24"/>
        </w:rPr>
        <w:t>Power BI will automatically count the occurrences of each vehicle type and display it in the card based on the slicer selection.</w:t>
      </w:r>
    </w:p>
    <w:p w14:paraId="248EFBE6" w14:textId="77777777" w:rsidR="0080212E" w:rsidRPr="0080212E" w:rsidRDefault="0080212E" w:rsidP="0080212E">
      <w:pPr>
        <w:pStyle w:val="ListParagraph"/>
        <w:numPr>
          <w:ilvl w:val="0"/>
          <w:numId w:val="19"/>
        </w:numPr>
        <w:rPr>
          <w:rFonts w:asciiTheme="majorHAnsi" w:hAnsiTheme="majorHAnsi" w:cstheme="majorHAnsi"/>
          <w:sz w:val="24"/>
          <w:szCs w:val="24"/>
        </w:rPr>
      </w:pPr>
      <w:r w:rsidRPr="0080212E">
        <w:rPr>
          <w:rFonts w:asciiTheme="majorHAnsi" w:hAnsiTheme="majorHAnsi" w:cstheme="majorHAnsi"/>
          <w:sz w:val="24"/>
          <w:szCs w:val="24"/>
        </w:rPr>
        <w:t>Customize Cards:</w:t>
      </w:r>
    </w:p>
    <w:p w14:paraId="1B70DF7F" w14:textId="1C6260C7" w:rsidR="00E90A84" w:rsidRPr="00E90A84" w:rsidRDefault="0080212E" w:rsidP="0080212E">
      <w:pPr>
        <w:pStyle w:val="ListParagraph"/>
        <w:numPr>
          <w:ilvl w:val="0"/>
          <w:numId w:val="19"/>
        </w:numPr>
        <w:rPr>
          <w:rFonts w:asciiTheme="majorHAnsi" w:hAnsiTheme="majorHAnsi" w:cstheme="majorHAnsi"/>
          <w:sz w:val="24"/>
          <w:szCs w:val="24"/>
        </w:rPr>
      </w:pPr>
      <w:r w:rsidRPr="0080212E">
        <w:rPr>
          <w:rFonts w:asciiTheme="majorHAnsi" w:hAnsiTheme="majorHAnsi" w:cstheme="majorHAnsi"/>
          <w:sz w:val="24"/>
          <w:szCs w:val="24"/>
        </w:rPr>
        <w:t xml:space="preserve">You can customize the appearance of the cards by selecting each card visualization on the canvas and using the formatting options available in the Visualizations pane. You can adjust the font size, </w:t>
      </w:r>
      <w:proofErr w:type="spellStart"/>
      <w:r w:rsidRPr="0080212E">
        <w:rPr>
          <w:rFonts w:asciiTheme="majorHAnsi" w:hAnsiTheme="majorHAnsi" w:cstheme="majorHAnsi"/>
          <w:sz w:val="24"/>
          <w:szCs w:val="24"/>
        </w:rPr>
        <w:t>color</w:t>
      </w:r>
      <w:proofErr w:type="spellEnd"/>
      <w:r w:rsidRPr="0080212E">
        <w:rPr>
          <w:rFonts w:asciiTheme="majorHAnsi" w:hAnsiTheme="majorHAnsi" w:cstheme="majorHAnsi"/>
          <w:sz w:val="24"/>
          <w:szCs w:val="24"/>
        </w:rPr>
        <w:t>, alignment, and other properties to match your report style.</w:t>
      </w:r>
    </w:p>
    <w:p w14:paraId="5096B0A2" w14:textId="48F050D3" w:rsidR="00E90A84" w:rsidRDefault="00CD649A" w:rsidP="00E90A84">
      <w:pPr>
        <w:rPr>
          <w:rFonts w:asciiTheme="majorHAnsi" w:hAnsiTheme="majorHAnsi" w:cstheme="majorHAnsi"/>
          <w:b/>
          <w:bCs/>
          <w:sz w:val="24"/>
          <w:szCs w:val="24"/>
        </w:rPr>
      </w:pPr>
      <w:r>
        <w:rPr>
          <w:rFonts w:asciiTheme="majorHAnsi" w:hAnsiTheme="majorHAnsi" w:cstheme="majorHAnsi"/>
          <w:b/>
          <w:bCs/>
          <w:sz w:val="24"/>
          <w:szCs w:val="24"/>
        </w:rPr>
        <w:t>Cards View :</w:t>
      </w:r>
    </w:p>
    <w:p w14:paraId="7343820A" w14:textId="68355BDE" w:rsidR="00CD649A" w:rsidRPr="00E90A84" w:rsidRDefault="00CD649A" w:rsidP="00E90A84">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62124790" wp14:editId="2A406108">
            <wp:extent cx="5731510" cy="478155"/>
            <wp:effectExtent l="0" t="0" r="2540" b="0"/>
            <wp:docPr id="199932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3947" name="Picture 1999323947"/>
                    <pic:cNvPicPr/>
                  </pic:nvPicPr>
                  <pic:blipFill>
                    <a:blip r:embed="rId13">
                      <a:extLst>
                        <a:ext uri="{28A0092B-C50C-407E-A947-70E740481C1C}">
                          <a14:useLocalDpi xmlns:a14="http://schemas.microsoft.com/office/drawing/2010/main" val="0"/>
                        </a:ext>
                      </a:extLst>
                    </a:blip>
                    <a:stretch>
                      <a:fillRect/>
                    </a:stretch>
                  </pic:blipFill>
                  <pic:spPr>
                    <a:xfrm>
                      <a:off x="0" y="0"/>
                      <a:ext cx="5731510" cy="478155"/>
                    </a:xfrm>
                    <a:prstGeom prst="rect">
                      <a:avLst/>
                    </a:prstGeom>
                  </pic:spPr>
                </pic:pic>
              </a:graphicData>
            </a:graphic>
          </wp:inline>
        </w:drawing>
      </w:r>
    </w:p>
    <w:p w14:paraId="2C4B76D5" w14:textId="77777777" w:rsidR="00935BC8" w:rsidRPr="00935BC8" w:rsidRDefault="00935BC8" w:rsidP="00935BC8">
      <w:pPr>
        <w:rPr>
          <w:rFonts w:asciiTheme="majorHAnsi" w:hAnsiTheme="majorHAnsi" w:cstheme="majorHAnsi"/>
          <w:b/>
          <w:bCs/>
          <w:sz w:val="24"/>
          <w:szCs w:val="24"/>
        </w:rPr>
      </w:pPr>
    </w:p>
    <w:p w14:paraId="27FD2CD2" w14:textId="77777777" w:rsidR="00935BC8" w:rsidRPr="00935BC8" w:rsidRDefault="00935BC8" w:rsidP="00935BC8">
      <w:pPr>
        <w:rPr>
          <w:rFonts w:asciiTheme="majorHAnsi" w:hAnsiTheme="majorHAnsi" w:cstheme="majorHAnsi"/>
          <w:sz w:val="24"/>
          <w:szCs w:val="24"/>
        </w:rPr>
      </w:pPr>
    </w:p>
    <w:p w14:paraId="53EA48AF" w14:textId="77777777" w:rsidR="00935BC8" w:rsidRDefault="00935BC8" w:rsidP="00935BC8">
      <w:pPr>
        <w:pStyle w:val="ListParagraph"/>
        <w:rPr>
          <w:rFonts w:asciiTheme="majorHAnsi" w:hAnsiTheme="majorHAnsi" w:cstheme="majorHAnsi"/>
          <w:sz w:val="24"/>
          <w:szCs w:val="24"/>
        </w:rPr>
      </w:pPr>
    </w:p>
    <w:p w14:paraId="7063BEB6" w14:textId="77777777" w:rsidR="00CD649A" w:rsidRDefault="00CD649A" w:rsidP="00935BC8">
      <w:pPr>
        <w:pStyle w:val="ListParagraph"/>
        <w:rPr>
          <w:rFonts w:asciiTheme="majorHAnsi" w:hAnsiTheme="majorHAnsi" w:cstheme="majorHAnsi"/>
          <w:sz w:val="24"/>
          <w:szCs w:val="24"/>
        </w:rPr>
      </w:pPr>
    </w:p>
    <w:p w14:paraId="3101399C" w14:textId="1CC1AEFF" w:rsidR="00CD649A" w:rsidRDefault="00CD649A" w:rsidP="00CD649A">
      <w:pPr>
        <w:pStyle w:val="ListParagraph"/>
        <w:rPr>
          <w:rFonts w:ascii="Abadi" w:hAnsi="Abadi" w:cstheme="minorHAnsi"/>
          <w:sz w:val="36"/>
          <w:szCs w:val="36"/>
          <w:u w:val="single"/>
        </w:rPr>
      </w:pPr>
      <w:r>
        <w:rPr>
          <w:rFonts w:ascii="Abadi" w:hAnsi="Abadi" w:cstheme="minorHAnsi"/>
          <w:sz w:val="36"/>
          <w:szCs w:val="36"/>
          <w:u w:val="single"/>
        </w:rPr>
        <w:lastRenderedPageBreak/>
        <w:t>Creating Graphs:</w:t>
      </w:r>
    </w:p>
    <w:p w14:paraId="6F1BA6F9" w14:textId="77777777" w:rsidR="00CD649A" w:rsidRDefault="00CD649A" w:rsidP="00CD649A">
      <w:pPr>
        <w:pStyle w:val="ListParagraph"/>
        <w:rPr>
          <w:rFonts w:ascii="Abadi" w:hAnsi="Abadi" w:cstheme="minorHAnsi"/>
          <w:sz w:val="36"/>
          <w:szCs w:val="36"/>
          <w:u w:val="single"/>
        </w:rPr>
      </w:pPr>
    </w:p>
    <w:p w14:paraId="5E5F72B7" w14:textId="7AF07CBC" w:rsidR="00CD649A" w:rsidRDefault="00CD649A" w:rsidP="00CD649A">
      <w:pPr>
        <w:pStyle w:val="ListParagraph"/>
        <w:numPr>
          <w:ilvl w:val="0"/>
          <w:numId w:val="21"/>
        </w:numPr>
        <w:rPr>
          <w:rFonts w:asciiTheme="majorHAnsi" w:hAnsiTheme="majorHAnsi" w:cstheme="majorHAnsi"/>
          <w:b/>
          <w:bCs/>
          <w:sz w:val="24"/>
          <w:szCs w:val="24"/>
        </w:rPr>
      </w:pPr>
      <w:r w:rsidRPr="00CD649A">
        <w:rPr>
          <w:rFonts w:asciiTheme="majorHAnsi" w:hAnsiTheme="majorHAnsi" w:cstheme="majorHAnsi"/>
          <w:b/>
          <w:bCs/>
          <w:sz w:val="24"/>
          <w:szCs w:val="24"/>
        </w:rPr>
        <w:t>Casualties VS Month :</w:t>
      </w:r>
    </w:p>
    <w:p w14:paraId="6962AA0F" w14:textId="77777777" w:rsidR="00274ACC" w:rsidRPr="00274ACC" w:rsidRDefault="00274ACC" w:rsidP="00274ACC">
      <w:pPr>
        <w:rPr>
          <w:rFonts w:asciiTheme="majorHAnsi" w:hAnsiTheme="majorHAnsi" w:cstheme="majorHAnsi"/>
          <w:b/>
          <w:bCs/>
          <w:sz w:val="24"/>
          <w:szCs w:val="24"/>
        </w:rPr>
      </w:pPr>
    </w:p>
    <w:p w14:paraId="1B40D814" w14:textId="6CBA78A6" w:rsidR="00CD649A" w:rsidRDefault="00274ACC" w:rsidP="00CD649A">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8B35A50" wp14:editId="31D7E46D">
            <wp:extent cx="4467849" cy="2724530"/>
            <wp:effectExtent l="0" t="0" r="9525" b="0"/>
            <wp:docPr id="1371500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00708" name="Picture 1371500708"/>
                    <pic:cNvPicPr/>
                  </pic:nvPicPr>
                  <pic:blipFill>
                    <a:blip r:embed="rId14">
                      <a:extLst>
                        <a:ext uri="{28A0092B-C50C-407E-A947-70E740481C1C}">
                          <a14:useLocalDpi xmlns:a14="http://schemas.microsoft.com/office/drawing/2010/main" val="0"/>
                        </a:ext>
                      </a:extLst>
                    </a:blip>
                    <a:stretch>
                      <a:fillRect/>
                    </a:stretch>
                  </pic:blipFill>
                  <pic:spPr>
                    <a:xfrm>
                      <a:off x="0" y="0"/>
                      <a:ext cx="4467849" cy="2724530"/>
                    </a:xfrm>
                    <a:prstGeom prst="rect">
                      <a:avLst/>
                    </a:prstGeom>
                  </pic:spPr>
                </pic:pic>
              </a:graphicData>
            </a:graphic>
          </wp:inline>
        </w:drawing>
      </w:r>
    </w:p>
    <w:p w14:paraId="4B53F390" w14:textId="77777777" w:rsidR="00274ACC" w:rsidRDefault="00274ACC" w:rsidP="00CD649A">
      <w:pPr>
        <w:pStyle w:val="ListParagraph"/>
        <w:ind w:left="1080"/>
        <w:rPr>
          <w:rFonts w:asciiTheme="majorHAnsi" w:hAnsiTheme="majorHAnsi" w:cstheme="majorHAnsi"/>
          <w:b/>
          <w:bCs/>
          <w:sz w:val="24"/>
          <w:szCs w:val="24"/>
        </w:rPr>
      </w:pPr>
    </w:p>
    <w:p w14:paraId="41C9DA45" w14:textId="77777777" w:rsidR="00274ACC" w:rsidRPr="00274ACC" w:rsidRDefault="00274ACC" w:rsidP="00274ACC">
      <w:pPr>
        <w:pStyle w:val="ListParagraph"/>
        <w:ind w:left="1080"/>
        <w:rPr>
          <w:rFonts w:asciiTheme="majorHAnsi" w:hAnsiTheme="majorHAnsi" w:cstheme="majorHAnsi"/>
          <w:b/>
          <w:bCs/>
          <w:sz w:val="24"/>
          <w:szCs w:val="24"/>
        </w:rPr>
      </w:pPr>
      <w:r w:rsidRPr="00274ACC">
        <w:rPr>
          <w:rFonts w:asciiTheme="majorHAnsi" w:hAnsiTheme="majorHAnsi" w:cstheme="majorHAnsi"/>
          <w:b/>
          <w:bCs/>
          <w:sz w:val="24"/>
          <w:szCs w:val="24"/>
        </w:rPr>
        <w:t>Interpretation:</w:t>
      </w:r>
    </w:p>
    <w:p w14:paraId="39915447" w14:textId="77777777" w:rsidR="00274ACC" w:rsidRPr="00274ACC" w:rsidRDefault="00274ACC" w:rsidP="00274ACC">
      <w:pPr>
        <w:pStyle w:val="ListParagraph"/>
        <w:ind w:left="1080"/>
        <w:rPr>
          <w:rFonts w:asciiTheme="majorHAnsi" w:hAnsiTheme="majorHAnsi" w:cstheme="majorHAnsi"/>
          <w:b/>
          <w:bCs/>
          <w:sz w:val="24"/>
          <w:szCs w:val="24"/>
        </w:rPr>
      </w:pPr>
    </w:p>
    <w:p w14:paraId="175B01A3" w14:textId="382EB25F" w:rsidR="00274ACC" w:rsidRDefault="00274ACC" w:rsidP="00274ACC">
      <w:pPr>
        <w:pStyle w:val="ListParagraph"/>
        <w:ind w:left="1080"/>
        <w:rPr>
          <w:rFonts w:asciiTheme="majorHAnsi" w:hAnsiTheme="majorHAnsi" w:cstheme="majorHAnsi"/>
          <w:sz w:val="24"/>
          <w:szCs w:val="24"/>
        </w:rPr>
      </w:pPr>
      <w:r w:rsidRPr="00274ACC">
        <w:rPr>
          <w:rFonts w:asciiTheme="majorHAnsi" w:hAnsiTheme="majorHAnsi" w:cstheme="majorHAnsi"/>
          <w:b/>
          <w:bCs/>
          <w:sz w:val="24"/>
          <w:szCs w:val="24"/>
        </w:rPr>
        <w:t>Seasonal Variations:</w:t>
      </w:r>
      <w:r w:rsidRPr="00274ACC">
        <w:rPr>
          <w:rFonts w:asciiTheme="majorHAnsi" w:hAnsiTheme="majorHAnsi" w:cstheme="majorHAnsi"/>
          <w:sz w:val="24"/>
          <w:szCs w:val="24"/>
        </w:rPr>
        <w:t xml:space="preserve"> there are </w:t>
      </w:r>
      <w:r>
        <w:rPr>
          <w:rFonts w:asciiTheme="majorHAnsi" w:hAnsiTheme="majorHAnsi" w:cstheme="majorHAnsi"/>
          <w:sz w:val="24"/>
          <w:szCs w:val="24"/>
        </w:rPr>
        <w:t>m</w:t>
      </w:r>
      <w:r w:rsidRPr="00274ACC">
        <w:rPr>
          <w:rFonts w:asciiTheme="majorHAnsi" w:hAnsiTheme="majorHAnsi" w:cstheme="majorHAnsi"/>
          <w:sz w:val="24"/>
          <w:szCs w:val="24"/>
        </w:rPr>
        <w:t>any noticeable patterns or fluctuations in casualty numbers across different months. For example, higher casualties during certain months may indicate factors like weather conditions or increased traffic.</w:t>
      </w:r>
    </w:p>
    <w:p w14:paraId="671B973B" w14:textId="77777777" w:rsidR="00274ACC" w:rsidRPr="00274ACC" w:rsidRDefault="00274ACC" w:rsidP="00274ACC">
      <w:pPr>
        <w:pStyle w:val="ListParagraph"/>
        <w:ind w:left="1080"/>
        <w:rPr>
          <w:rFonts w:asciiTheme="majorHAnsi" w:hAnsiTheme="majorHAnsi" w:cstheme="majorHAnsi"/>
          <w:sz w:val="24"/>
          <w:szCs w:val="24"/>
        </w:rPr>
      </w:pPr>
    </w:p>
    <w:p w14:paraId="195A7587" w14:textId="19D995D5" w:rsidR="00274ACC" w:rsidRDefault="00274ACC" w:rsidP="00274ACC">
      <w:pPr>
        <w:pStyle w:val="ListParagraph"/>
        <w:ind w:left="1080"/>
        <w:rPr>
          <w:rFonts w:asciiTheme="majorHAnsi" w:hAnsiTheme="majorHAnsi" w:cstheme="majorHAnsi"/>
          <w:sz w:val="24"/>
          <w:szCs w:val="24"/>
        </w:rPr>
      </w:pPr>
      <w:r w:rsidRPr="00274ACC">
        <w:rPr>
          <w:rFonts w:asciiTheme="majorHAnsi" w:hAnsiTheme="majorHAnsi" w:cstheme="majorHAnsi"/>
          <w:b/>
          <w:bCs/>
          <w:sz w:val="24"/>
          <w:szCs w:val="24"/>
        </w:rPr>
        <w:t>Peak Months:</w:t>
      </w:r>
      <w:r w:rsidRPr="00274ACC">
        <w:rPr>
          <w:rFonts w:asciiTheme="majorHAnsi" w:hAnsiTheme="majorHAnsi" w:cstheme="majorHAnsi"/>
          <w:sz w:val="24"/>
          <w:szCs w:val="24"/>
        </w:rPr>
        <w:t xml:space="preserve"> Identify any months with significantly higher or lower casualty numbers compared to others and provide possible explanations for these variations</w:t>
      </w:r>
      <w:r>
        <w:rPr>
          <w:rFonts w:asciiTheme="majorHAnsi" w:hAnsiTheme="majorHAnsi" w:cstheme="majorHAnsi"/>
          <w:sz w:val="24"/>
          <w:szCs w:val="24"/>
        </w:rPr>
        <w:t>. Peak months are March, May, June, Aug, Sep.</w:t>
      </w:r>
    </w:p>
    <w:p w14:paraId="2B70B0E8" w14:textId="77777777" w:rsidR="00274ACC" w:rsidRPr="00274ACC" w:rsidRDefault="00274ACC" w:rsidP="00274ACC">
      <w:pPr>
        <w:pStyle w:val="ListParagraph"/>
        <w:ind w:left="1080"/>
        <w:rPr>
          <w:rFonts w:asciiTheme="majorHAnsi" w:hAnsiTheme="majorHAnsi" w:cstheme="majorHAnsi"/>
          <w:sz w:val="24"/>
          <w:szCs w:val="24"/>
        </w:rPr>
      </w:pPr>
    </w:p>
    <w:p w14:paraId="3E5B6F12" w14:textId="77777777" w:rsidR="00274ACC" w:rsidRDefault="00274ACC" w:rsidP="00274ACC">
      <w:pPr>
        <w:pStyle w:val="ListParagraph"/>
        <w:ind w:left="1080"/>
        <w:rPr>
          <w:rFonts w:asciiTheme="majorHAnsi" w:hAnsiTheme="majorHAnsi" w:cstheme="majorHAnsi"/>
          <w:sz w:val="24"/>
          <w:szCs w:val="24"/>
        </w:rPr>
      </w:pPr>
      <w:r w:rsidRPr="00274ACC">
        <w:rPr>
          <w:rFonts w:asciiTheme="majorHAnsi" w:hAnsiTheme="majorHAnsi" w:cstheme="majorHAnsi"/>
          <w:b/>
          <w:bCs/>
          <w:sz w:val="24"/>
          <w:szCs w:val="24"/>
        </w:rPr>
        <w:t>Month-to-Month Comparison:</w:t>
      </w:r>
      <w:r w:rsidRPr="00274ACC">
        <w:rPr>
          <w:rFonts w:asciiTheme="majorHAnsi" w:hAnsiTheme="majorHAnsi" w:cstheme="majorHAnsi"/>
          <w:sz w:val="24"/>
          <w:szCs w:val="24"/>
        </w:rPr>
        <w:t xml:space="preserve"> Compare the casualty numbers between different months and highlight any significant differences or trends over time.</w:t>
      </w:r>
    </w:p>
    <w:p w14:paraId="2836A437" w14:textId="77777777" w:rsidR="00274ACC" w:rsidRPr="00274ACC" w:rsidRDefault="00274ACC" w:rsidP="00274ACC">
      <w:pPr>
        <w:pStyle w:val="ListParagraph"/>
        <w:ind w:left="1080"/>
        <w:rPr>
          <w:rFonts w:asciiTheme="majorHAnsi" w:hAnsiTheme="majorHAnsi" w:cstheme="majorHAnsi"/>
          <w:sz w:val="24"/>
          <w:szCs w:val="24"/>
        </w:rPr>
      </w:pPr>
    </w:p>
    <w:p w14:paraId="7BFC50C6" w14:textId="77777777" w:rsidR="00274ACC" w:rsidRDefault="00274ACC" w:rsidP="00274ACC">
      <w:pPr>
        <w:pStyle w:val="ListParagraph"/>
        <w:ind w:left="1080"/>
        <w:rPr>
          <w:rFonts w:asciiTheme="majorHAnsi" w:hAnsiTheme="majorHAnsi" w:cstheme="majorHAnsi"/>
          <w:b/>
          <w:bCs/>
          <w:sz w:val="24"/>
          <w:szCs w:val="24"/>
        </w:rPr>
      </w:pPr>
      <w:r w:rsidRPr="00274ACC">
        <w:rPr>
          <w:rFonts w:asciiTheme="majorHAnsi" w:hAnsiTheme="majorHAnsi" w:cstheme="majorHAnsi"/>
          <w:b/>
          <w:bCs/>
          <w:sz w:val="24"/>
          <w:szCs w:val="24"/>
        </w:rPr>
        <w:t>Conclusion:</w:t>
      </w:r>
    </w:p>
    <w:p w14:paraId="2888020C" w14:textId="0C50C5B9" w:rsidR="00274ACC" w:rsidRPr="00274ACC" w:rsidRDefault="00274ACC" w:rsidP="00274ACC">
      <w:pPr>
        <w:pStyle w:val="ListParagraph"/>
        <w:ind w:left="1080"/>
        <w:rPr>
          <w:rFonts w:asciiTheme="majorHAnsi" w:hAnsiTheme="majorHAnsi" w:cstheme="majorHAnsi"/>
          <w:sz w:val="24"/>
          <w:szCs w:val="24"/>
        </w:rPr>
      </w:pPr>
      <w:r>
        <w:rPr>
          <w:rFonts w:asciiTheme="majorHAnsi" w:hAnsiTheme="majorHAnsi" w:cstheme="majorHAnsi"/>
          <w:sz w:val="24"/>
          <w:szCs w:val="24"/>
        </w:rPr>
        <w:t xml:space="preserve">Mostly accidents are caused in month of June, September, August so we are </w:t>
      </w:r>
      <w:r w:rsidR="00222ACA">
        <w:rPr>
          <w:rFonts w:asciiTheme="majorHAnsi" w:hAnsiTheme="majorHAnsi" w:cstheme="majorHAnsi"/>
          <w:sz w:val="24"/>
          <w:szCs w:val="24"/>
        </w:rPr>
        <w:t>concluded</w:t>
      </w:r>
      <w:r>
        <w:rPr>
          <w:rFonts w:asciiTheme="majorHAnsi" w:hAnsiTheme="majorHAnsi" w:cstheme="majorHAnsi"/>
          <w:sz w:val="24"/>
          <w:szCs w:val="24"/>
        </w:rPr>
        <w:t xml:space="preserve"> that wet road type causes more accidents as compared to winter and summer road conditions.</w:t>
      </w:r>
    </w:p>
    <w:p w14:paraId="5CC7B42F" w14:textId="1587ADD1" w:rsidR="00274ACC" w:rsidRPr="00274ACC" w:rsidRDefault="00274ACC" w:rsidP="00274ACC">
      <w:pPr>
        <w:pStyle w:val="ListParagraph"/>
        <w:ind w:left="1080"/>
        <w:rPr>
          <w:rFonts w:asciiTheme="majorHAnsi" w:hAnsiTheme="majorHAnsi" w:cstheme="majorHAnsi"/>
          <w:sz w:val="24"/>
          <w:szCs w:val="24"/>
        </w:rPr>
      </w:pPr>
    </w:p>
    <w:p w14:paraId="6DE0EF57" w14:textId="708E5962" w:rsidR="00CD649A" w:rsidRPr="00274ACC" w:rsidRDefault="00CD649A" w:rsidP="00CD649A">
      <w:pPr>
        <w:rPr>
          <w:rFonts w:asciiTheme="majorHAnsi" w:hAnsiTheme="majorHAnsi" w:cstheme="majorHAnsi"/>
          <w:sz w:val="24"/>
          <w:szCs w:val="24"/>
        </w:rPr>
      </w:pPr>
    </w:p>
    <w:p w14:paraId="6187D848" w14:textId="77777777" w:rsidR="00CD649A" w:rsidRPr="00CD649A" w:rsidRDefault="00CD649A" w:rsidP="00935BC8">
      <w:pPr>
        <w:pStyle w:val="ListParagraph"/>
        <w:rPr>
          <w:rFonts w:asciiTheme="majorHAnsi" w:hAnsiTheme="majorHAnsi" w:cstheme="majorHAnsi"/>
          <w:sz w:val="24"/>
          <w:szCs w:val="24"/>
        </w:rPr>
      </w:pPr>
    </w:p>
    <w:p w14:paraId="15A963A4" w14:textId="77777777" w:rsidR="00CD649A" w:rsidRDefault="00CD649A" w:rsidP="00935BC8">
      <w:pPr>
        <w:pStyle w:val="ListParagraph"/>
        <w:rPr>
          <w:rFonts w:ascii="Abadi" w:hAnsi="Abadi" w:cstheme="minorHAnsi"/>
          <w:sz w:val="36"/>
          <w:szCs w:val="36"/>
          <w:u w:val="single"/>
        </w:rPr>
      </w:pPr>
    </w:p>
    <w:p w14:paraId="28930542" w14:textId="77777777" w:rsidR="00CD649A" w:rsidRPr="00CD649A" w:rsidRDefault="00CD649A" w:rsidP="00935BC8">
      <w:pPr>
        <w:pStyle w:val="ListParagraph"/>
        <w:rPr>
          <w:rFonts w:ascii="Abadi" w:hAnsi="Abadi" w:cstheme="minorHAnsi"/>
          <w:sz w:val="36"/>
          <w:szCs w:val="36"/>
        </w:rPr>
      </w:pPr>
    </w:p>
    <w:p w14:paraId="03A3B3BE" w14:textId="44FCADDC" w:rsidR="00935BC8" w:rsidRDefault="00274ACC" w:rsidP="00274ACC">
      <w:pPr>
        <w:pStyle w:val="ListParagraph"/>
        <w:numPr>
          <w:ilvl w:val="0"/>
          <w:numId w:val="21"/>
        </w:numPr>
        <w:rPr>
          <w:rFonts w:asciiTheme="majorHAnsi" w:hAnsiTheme="majorHAnsi" w:cstheme="majorHAnsi"/>
          <w:b/>
          <w:bCs/>
          <w:sz w:val="24"/>
          <w:szCs w:val="24"/>
        </w:rPr>
      </w:pPr>
      <w:r w:rsidRPr="00274ACC">
        <w:rPr>
          <w:rFonts w:asciiTheme="majorHAnsi" w:hAnsiTheme="majorHAnsi" w:cstheme="majorHAnsi"/>
          <w:b/>
          <w:bCs/>
          <w:sz w:val="24"/>
          <w:szCs w:val="24"/>
        </w:rPr>
        <w:lastRenderedPageBreak/>
        <w:t>Casualties  VS  Area:</w:t>
      </w:r>
    </w:p>
    <w:p w14:paraId="718F21F9" w14:textId="77777777" w:rsidR="00274ACC" w:rsidRPr="00274ACC" w:rsidRDefault="00274ACC" w:rsidP="00274ACC">
      <w:pPr>
        <w:rPr>
          <w:rFonts w:asciiTheme="majorHAnsi" w:hAnsiTheme="majorHAnsi" w:cstheme="majorHAnsi"/>
          <w:b/>
          <w:bCs/>
          <w:sz w:val="24"/>
          <w:szCs w:val="24"/>
        </w:rPr>
      </w:pPr>
    </w:p>
    <w:p w14:paraId="09B05B88" w14:textId="128C69E1" w:rsidR="00274ACC" w:rsidRDefault="00274ACC" w:rsidP="00274ACC">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C6A5F2" wp14:editId="1100D459">
            <wp:extent cx="3705225" cy="2641620"/>
            <wp:effectExtent l="0" t="0" r="0" b="6350"/>
            <wp:docPr id="1692191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91196" name="Picture 1692191196"/>
                    <pic:cNvPicPr/>
                  </pic:nvPicPr>
                  <pic:blipFill>
                    <a:blip r:embed="rId15">
                      <a:extLst>
                        <a:ext uri="{28A0092B-C50C-407E-A947-70E740481C1C}">
                          <a14:useLocalDpi xmlns:a14="http://schemas.microsoft.com/office/drawing/2010/main" val="0"/>
                        </a:ext>
                      </a:extLst>
                    </a:blip>
                    <a:stretch>
                      <a:fillRect/>
                    </a:stretch>
                  </pic:blipFill>
                  <pic:spPr>
                    <a:xfrm>
                      <a:off x="0" y="0"/>
                      <a:ext cx="3708445" cy="2643916"/>
                    </a:xfrm>
                    <a:prstGeom prst="rect">
                      <a:avLst/>
                    </a:prstGeom>
                  </pic:spPr>
                </pic:pic>
              </a:graphicData>
            </a:graphic>
          </wp:inline>
        </w:drawing>
      </w:r>
    </w:p>
    <w:p w14:paraId="3F40E859" w14:textId="77777777" w:rsidR="00274ACC" w:rsidRDefault="00274ACC" w:rsidP="00274ACC">
      <w:pPr>
        <w:pStyle w:val="ListParagraph"/>
        <w:ind w:left="1080"/>
        <w:rPr>
          <w:rFonts w:asciiTheme="majorHAnsi" w:hAnsiTheme="majorHAnsi" w:cstheme="majorHAnsi"/>
          <w:b/>
          <w:bCs/>
          <w:sz w:val="24"/>
          <w:szCs w:val="24"/>
        </w:rPr>
      </w:pPr>
    </w:p>
    <w:p w14:paraId="0300ACA7" w14:textId="77777777" w:rsidR="00274ACC" w:rsidRDefault="00274ACC" w:rsidP="00274ACC">
      <w:pPr>
        <w:pStyle w:val="ListParagraph"/>
        <w:ind w:left="1080"/>
        <w:rPr>
          <w:rFonts w:asciiTheme="majorHAnsi" w:hAnsiTheme="majorHAnsi" w:cstheme="majorHAnsi"/>
          <w:b/>
          <w:bCs/>
          <w:sz w:val="24"/>
          <w:szCs w:val="24"/>
        </w:rPr>
      </w:pPr>
    </w:p>
    <w:p w14:paraId="73857D1F" w14:textId="77777777" w:rsidR="00274ACC" w:rsidRPr="00274ACC" w:rsidRDefault="00274ACC" w:rsidP="00274ACC">
      <w:pPr>
        <w:ind w:left="1080"/>
        <w:rPr>
          <w:rFonts w:asciiTheme="majorHAnsi" w:hAnsiTheme="majorHAnsi" w:cstheme="majorHAnsi"/>
          <w:b/>
          <w:bCs/>
          <w:sz w:val="24"/>
          <w:szCs w:val="24"/>
        </w:rPr>
      </w:pPr>
      <w:r w:rsidRPr="00274ACC">
        <w:rPr>
          <w:rFonts w:asciiTheme="majorHAnsi" w:hAnsiTheme="majorHAnsi" w:cstheme="majorHAnsi"/>
          <w:b/>
          <w:bCs/>
          <w:sz w:val="24"/>
          <w:szCs w:val="24"/>
        </w:rPr>
        <w:t>Urban vs. Rural Comparison:</w:t>
      </w:r>
    </w:p>
    <w:p w14:paraId="631E0938" w14:textId="351B513A" w:rsidR="00274ACC" w:rsidRPr="00274ACC" w:rsidRDefault="00274ACC" w:rsidP="00274ACC">
      <w:pPr>
        <w:pStyle w:val="ListParagraph"/>
        <w:ind w:left="1080"/>
        <w:rPr>
          <w:rFonts w:asciiTheme="majorHAnsi" w:hAnsiTheme="majorHAnsi" w:cstheme="majorHAnsi"/>
          <w:sz w:val="24"/>
          <w:szCs w:val="24"/>
        </w:rPr>
      </w:pPr>
      <w:r w:rsidRPr="00274ACC">
        <w:rPr>
          <w:rFonts w:asciiTheme="majorHAnsi" w:hAnsiTheme="majorHAnsi" w:cstheme="majorHAnsi"/>
          <w:sz w:val="24"/>
          <w:szCs w:val="24"/>
        </w:rPr>
        <w:t>Differe</w:t>
      </w:r>
      <w:r>
        <w:rPr>
          <w:rFonts w:asciiTheme="majorHAnsi" w:hAnsiTheme="majorHAnsi" w:cstheme="majorHAnsi"/>
          <w:sz w:val="24"/>
          <w:szCs w:val="24"/>
        </w:rPr>
        <w:t>nce</w:t>
      </w:r>
      <w:r w:rsidRPr="00274ACC">
        <w:rPr>
          <w:rFonts w:asciiTheme="majorHAnsi" w:hAnsiTheme="majorHAnsi" w:cstheme="majorHAnsi"/>
          <w:sz w:val="24"/>
          <w:szCs w:val="24"/>
        </w:rPr>
        <w:t xml:space="preserve"> between urban and rural areas and discuss their significance in terms of road safety and casualty rates.</w:t>
      </w:r>
      <w:r>
        <w:rPr>
          <w:rFonts w:asciiTheme="majorHAnsi" w:hAnsiTheme="majorHAnsi" w:cstheme="majorHAnsi"/>
          <w:sz w:val="24"/>
          <w:szCs w:val="24"/>
        </w:rPr>
        <w:t xml:space="preserve"> This e</w:t>
      </w:r>
      <w:r w:rsidRPr="00274ACC">
        <w:rPr>
          <w:rFonts w:asciiTheme="majorHAnsi" w:hAnsiTheme="majorHAnsi" w:cstheme="majorHAnsi"/>
          <w:sz w:val="24"/>
          <w:szCs w:val="24"/>
        </w:rPr>
        <w:t>xplain</w:t>
      </w:r>
      <w:r>
        <w:rPr>
          <w:rFonts w:asciiTheme="majorHAnsi" w:hAnsiTheme="majorHAnsi" w:cstheme="majorHAnsi"/>
          <w:sz w:val="24"/>
          <w:szCs w:val="24"/>
        </w:rPr>
        <w:t>s</w:t>
      </w:r>
      <w:r w:rsidRPr="00274ACC">
        <w:rPr>
          <w:rFonts w:asciiTheme="majorHAnsi" w:hAnsiTheme="majorHAnsi" w:cstheme="majorHAnsi"/>
          <w:sz w:val="24"/>
          <w:szCs w:val="24"/>
        </w:rPr>
        <w:t xml:space="preserve"> any differences in infrastructure, traffic volume, and driving </w:t>
      </w:r>
      <w:r w:rsidRPr="00274ACC">
        <w:rPr>
          <w:rFonts w:asciiTheme="majorHAnsi" w:hAnsiTheme="majorHAnsi" w:cstheme="majorHAnsi"/>
          <w:sz w:val="24"/>
          <w:szCs w:val="24"/>
        </w:rPr>
        <w:t>behaviour</w:t>
      </w:r>
      <w:r w:rsidRPr="00274ACC">
        <w:rPr>
          <w:rFonts w:asciiTheme="majorHAnsi" w:hAnsiTheme="majorHAnsi" w:cstheme="majorHAnsi"/>
          <w:sz w:val="24"/>
          <w:szCs w:val="24"/>
        </w:rPr>
        <w:t xml:space="preserve"> between these areas.</w:t>
      </w:r>
    </w:p>
    <w:p w14:paraId="12548608" w14:textId="77777777" w:rsidR="00274ACC" w:rsidRPr="00274ACC" w:rsidRDefault="00274ACC" w:rsidP="00274ACC">
      <w:pPr>
        <w:pStyle w:val="ListParagraph"/>
        <w:ind w:left="1080"/>
        <w:rPr>
          <w:rFonts w:asciiTheme="majorHAnsi" w:hAnsiTheme="majorHAnsi" w:cstheme="majorHAnsi"/>
          <w:sz w:val="24"/>
          <w:szCs w:val="24"/>
        </w:rPr>
      </w:pPr>
    </w:p>
    <w:p w14:paraId="4FA6AED5" w14:textId="77777777" w:rsidR="00274ACC" w:rsidRDefault="00274ACC" w:rsidP="00274ACC">
      <w:pPr>
        <w:pStyle w:val="ListParagraph"/>
        <w:ind w:left="1080"/>
        <w:rPr>
          <w:rFonts w:asciiTheme="majorHAnsi" w:hAnsiTheme="majorHAnsi" w:cstheme="majorHAnsi"/>
          <w:b/>
          <w:bCs/>
          <w:sz w:val="24"/>
          <w:szCs w:val="24"/>
        </w:rPr>
      </w:pPr>
      <w:r w:rsidRPr="00274ACC">
        <w:rPr>
          <w:rFonts w:asciiTheme="majorHAnsi" w:hAnsiTheme="majorHAnsi" w:cstheme="majorHAnsi"/>
          <w:b/>
          <w:bCs/>
          <w:sz w:val="24"/>
          <w:szCs w:val="24"/>
        </w:rPr>
        <w:t>Casualty Counts:</w:t>
      </w:r>
    </w:p>
    <w:p w14:paraId="034D856F" w14:textId="4900137D" w:rsidR="00274ACC" w:rsidRDefault="00274ACC" w:rsidP="00274ACC">
      <w:pPr>
        <w:pStyle w:val="ListParagraph"/>
        <w:ind w:left="1080"/>
        <w:rPr>
          <w:rFonts w:asciiTheme="majorHAnsi" w:hAnsiTheme="majorHAnsi" w:cstheme="majorHAnsi"/>
          <w:sz w:val="24"/>
          <w:szCs w:val="24"/>
        </w:rPr>
      </w:pPr>
      <w:r>
        <w:rPr>
          <w:rFonts w:asciiTheme="majorHAnsi" w:hAnsiTheme="majorHAnsi" w:cstheme="majorHAnsi"/>
          <w:sz w:val="24"/>
          <w:szCs w:val="24"/>
        </w:rPr>
        <w:t>Casualties are more in urban area as compared to rural area.</w:t>
      </w:r>
    </w:p>
    <w:p w14:paraId="24839460" w14:textId="77777777" w:rsidR="00222ACA" w:rsidRPr="00274ACC" w:rsidRDefault="00222ACA" w:rsidP="00274ACC">
      <w:pPr>
        <w:pStyle w:val="ListParagraph"/>
        <w:ind w:left="1080"/>
        <w:rPr>
          <w:rFonts w:asciiTheme="majorHAnsi" w:hAnsiTheme="majorHAnsi" w:cstheme="majorHAnsi"/>
          <w:sz w:val="24"/>
          <w:szCs w:val="24"/>
        </w:rPr>
      </w:pPr>
    </w:p>
    <w:p w14:paraId="39B41B05" w14:textId="0401FD0D" w:rsidR="00222ACA" w:rsidRDefault="00222ACA" w:rsidP="00222ACA">
      <w:pPr>
        <w:pStyle w:val="ListParagraph"/>
        <w:numPr>
          <w:ilvl w:val="0"/>
          <w:numId w:val="21"/>
        </w:numPr>
        <w:rPr>
          <w:rFonts w:asciiTheme="majorHAnsi" w:hAnsiTheme="majorHAnsi" w:cstheme="majorHAnsi"/>
          <w:b/>
          <w:bCs/>
          <w:sz w:val="24"/>
          <w:szCs w:val="24"/>
        </w:rPr>
      </w:pPr>
      <w:r w:rsidRPr="00222ACA">
        <w:rPr>
          <w:rFonts w:asciiTheme="majorHAnsi" w:hAnsiTheme="majorHAnsi" w:cstheme="majorHAnsi"/>
          <w:b/>
          <w:bCs/>
          <w:sz w:val="24"/>
          <w:szCs w:val="24"/>
        </w:rPr>
        <w:t>Casualties Vs Road Type:</w:t>
      </w:r>
    </w:p>
    <w:p w14:paraId="167A1D7A" w14:textId="77777777" w:rsidR="00222ACA" w:rsidRPr="00222ACA" w:rsidRDefault="00222ACA" w:rsidP="00222ACA">
      <w:pPr>
        <w:rPr>
          <w:rFonts w:asciiTheme="majorHAnsi" w:hAnsiTheme="majorHAnsi" w:cstheme="majorHAnsi"/>
          <w:b/>
          <w:bCs/>
          <w:sz w:val="24"/>
          <w:szCs w:val="24"/>
        </w:rPr>
      </w:pPr>
    </w:p>
    <w:p w14:paraId="7ADF5AA8" w14:textId="3DE7F23F" w:rsidR="00222ACA" w:rsidRDefault="00222ACA" w:rsidP="00222ACA">
      <w:pPr>
        <w:pStyle w:val="ListParagraph"/>
        <w:ind w:left="108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6453986" wp14:editId="071AA037">
            <wp:extent cx="3810532" cy="2638793"/>
            <wp:effectExtent l="0" t="0" r="0" b="9525"/>
            <wp:docPr id="14172535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3577" name="Picture 1417253577"/>
                    <pic:cNvPicPr/>
                  </pic:nvPicPr>
                  <pic:blipFill>
                    <a:blip r:embed="rId16">
                      <a:extLst>
                        <a:ext uri="{28A0092B-C50C-407E-A947-70E740481C1C}">
                          <a14:useLocalDpi xmlns:a14="http://schemas.microsoft.com/office/drawing/2010/main" val="0"/>
                        </a:ext>
                      </a:extLst>
                    </a:blip>
                    <a:stretch>
                      <a:fillRect/>
                    </a:stretch>
                  </pic:blipFill>
                  <pic:spPr>
                    <a:xfrm>
                      <a:off x="0" y="0"/>
                      <a:ext cx="3810532" cy="2638793"/>
                    </a:xfrm>
                    <a:prstGeom prst="rect">
                      <a:avLst/>
                    </a:prstGeom>
                  </pic:spPr>
                </pic:pic>
              </a:graphicData>
            </a:graphic>
          </wp:inline>
        </w:drawing>
      </w:r>
    </w:p>
    <w:p w14:paraId="5919BB1A" w14:textId="77777777" w:rsidR="005D178F" w:rsidRPr="005D178F" w:rsidRDefault="005D178F" w:rsidP="005D178F">
      <w:pPr>
        <w:pStyle w:val="ListParagraph"/>
        <w:ind w:left="1080"/>
        <w:rPr>
          <w:rFonts w:asciiTheme="majorHAnsi" w:hAnsiTheme="majorHAnsi" w:cstheme="majorHAnsi"/>
          <w:b/>
          <w:bCs/>
          <w:sz w:val="24"/>
          <w:szCs w:val="24"/>
        </w:rPr>
      </w:pPr>
      <w:r w:rsidRPr="005D178F">
        <w:rPr>
          <w:rFonts w:asciiTheme="majorHAnsi" w:hAnsiTheme="majorHAnsi" w:cstheme="majorHAnsi"/>
          <w:b/>
          <w:bCs/>
          <w:sz w:val="24"/>
          <w:szCs w:val="24"/>
        </w:rPr>
        <w:lastRenderedPageBreak/>
        <w:t>Description of the Analysis:</w:t>
      </w:r>
    </w:p>
    <w:p w14:paraId="4B2BC091" w14:textId="77777777" w:rsidR="005D178F" w:rsidRPr="005D178F" w:rsidRDefault="005D178F" w:rsidP="005D178F">
      <w:pPr>
        <w:pStyle w:val="ListParagraph"/>
        <w:ind w:left="1080"/>
        <w:rPr>
          <w:rFonts w:asciiTheme="majorHAnsi" w:hAnsiTheme="majorHAnsi" w:cstheme="majorHAnsi"/>
          <w:sz w:val="24"/>
          <w:szCs w:val="24"/>
        </w:rPr>
      </w:pPr>
    </w:p>
    <w:p w14:paraId="688758A2" w14:textId="77777777" w:rsidR="005D178F" w:rsidRDefault="005D178F" w:rsidP="005D178F">
      <w:pPr>
        <w:pStyle w:val="ListParagraph"/>
        <w:numPr>
          <w:ilvl w:val="0"/>
          <w:numId w:val="23"/>
        </w:numPr>
        <w:rPr>
          <w:rFonts w:asciiTheme="majorHAnsi" w:hAnsiTheme="majorHAnsi" w:cstheme="majorHAnsi"/>
          <w:sz w:val="24"/>
          <w:szCs w:val="24"/>
        </w:rPr>
      </w:pPr>
      <w:r w:rsidRPr="005D178F">
        <w:rPr>
          <w:rFonts w:asciiTheme="majorHAnsi" w:hAnsiTheme="majorHAnsi" w:cstheme="majorHAnsi"/>
          <w:sz w:val="24"/>
          <w:szCs w:val="24"/>
        </w:rPr>
        <w:t>Explain the methodology used to examine casualties by road type, such as grouping the data based on the classification of roads (e.g., motorways, dual carriageways, single carriageways).</w:t>
      </w:r>
    </w:p>
    <w:p w14:paraId="23AD8D61" w14:textId="77777777" w:rsidR="005D178F" w:rsidRPr="005D178F" w:rsidRDefault="005D178F" w:rsidP="005D178F">
      <w:pPr>
        <w:pStyle w:val="ListParagraph"/>
        <w:ind w:left="1800"/>
        <w:rPr>
          <w:rFonts w:asciiTheme="majorHAnsi" w:hAnsiTheme="majorHAnsi" w:cstheme="majorHAnsi"/>
          <w:sz w:val="24"/>
          <w:szCs w:val="24"/>
        </w:rPr>
      </w:pPr>
    </w:p>
    <w:p w14:paraId="2B603683" w14:textId="77777777" w:rsidR="005D178F" w:rsidRPr="005D178F" w:rsidRDefault="005D178F" w:rsidP="005D178F">
      <w:pPr>
        <w:pStyle w:val="ListParagraph"/>
        <w:ind w:left="1080"/>
        <w:rPr>
          <w:rFonts w:asciiTheme="majorHAnsi" w:hAnsiTheme="majorHAnsi" w:cstheme="majorHAnsi"/>
          <w:b/>
          <w:bCs/>
          <w:sz w:val="24"/>
          <w:szCs w:val="24"/>
        </w:rPr>
      </w:pPr>
      <w:r w:rsidRPr="005D178F">
        <w:rPr>
          <w:rFonts w:asciiTheme="majorHAnsi" w:hAnsiTheme="majorHAnsi" w:cstheme="majorHAnsi"/>
          <w:b/>
          <w:bCs/>
          <w:sz w:val="24"/>
          <w:szCs w:val="24"/>
        </w:rPr>
        <w:t>Classification of Road Types:</w:t>
      </w:r>
    </w:p>
    <w:p w14:paraId="25181C81" w14:textId="77777777" w:rsidR="005D178F" w:rsidRPr="005D178F" w:rsidRDefault="005D178F" w:rsidP="005D178F">
      <w:pPr>
        <w:pStyle w:val="ListParagraph"/>
        <w:ind w:left="1080"/>
        <w:rPr>
          <w:rFonts w:asciiTheme="majorHAnsi" w:hAnsiTheme="majorHAnsi" w:cstheme="majorHAnsi"/>
          <w:sz w:val="24"/>
          <w:szCs w:val="24"/>
        </w:rPr>
      </w:pPr>
    </w:p>
    <w:p w14:paraId="08DFAFC3" w14:textId="77777777" w:rsidR="005D178F" w:rsidRPr="005D178F" w:rsidRDefault="005D178F" w:rsidP="005D178F">
      <w:pPr>
        <w:pStyle w:val="ListParagraph"/>
        <w:numPr>
          <w:ilvl w:val="0"/>
          <w:numId w:val="23"/>
        </w:numPr>
        <w:rPr>
          <w:rFonts w:asciiTheme="majorHAnsi" w:hAnsiTheme="majorHAnsi" w:cstheme="majorHAnsi"/>
          <w:sz w:val="24"/>
          <w:szCs w:val="24"/>
        </w:rPr>
      </w:pPr>
      <w:r w:rsidRPr="005D178F">
        <w:rPr>
          <w:rFonts w:asciiTheme="majorHAnsi" w:hAnsiTheme="majorHAnsi" w:cstheme="majorHAnsi"/>
          <w:sz w:val="24"/>
          <w:szCs w:val="24"/>
        </w:rPr>
        <w:t>Motorways: High-speed roads designed for long-distance travel, usually separated by barriers.</w:t>
      </w:r>
    </w:p>
    <w:p w14:paraId="08668311" w14:textId="77777777" w:rsidR="005D178F" w:rsidRPr="005D178F" w:rsidRDefault="005D178F" w:rsidP="005D178F">
      <w:pPr>
        <w:pStyle w:val="ListParagraph"/>
        <w:numPr>
          <w:ilvl w:val="0"/>
          <w:numId w:val="23"/>
        </w:numPr>
        <w:rPr>
          <w:rFonts w:asciiTheme="majorHAnsi" w:hAnsiTheme="majorHAnsi" w:cstheme="majorHAnsi"/>
          <w:sz w:val="24"/>
          <w:szCs w:val="24"/>
        </w:rPr>
      </w:pPr>
      <w:r w:rsidRPr="005D178F">
        <w:rPr>
          <w:rFonts w:asciiTheme="majorHAnsi" w:hAnsiTheme="majorHAnsi" w:cstheme="majorHAnsi"/>
          <w:sz w:val="24"/>
          <w:szCs w:val="24"/>
        </w:rPr>
        <w:t>Dual Carriageways: Roads with two or more lanes of traffic moving in opposite directions, often separated by a central reservation.</w:t>
      </w:r>
    </w:p>
    <w:p w14:paraId="5FBED1A1" w14:textId="77777777" w:rsidR="005D178F" w:rsidRDefault="005D178F" w:rsidP="005D178F">
      <w:pPr>
        <w:pStyle w:val="ListParagraph"/>
        <w:numPr>
          <w:ilvl w:val="0"/>
          <w:numId w:val="23"/>
        </w:numPr>
        <w:rPr>
          <w:rFonts w:asciiTheme="majorHAnsi" w:hAnsiTheme="majorHAnsi" w:cstheme="majorHAnsi"/>
          <w:sz w:val="24"/>
          <w:szCs w:val="24"/>
        </w:rPr>
      </w:pPr>
      <w:r w:rsidRPr="005D178F">
        <w:rPr>
          <w:rFonts w:asciiTheme="majorHAnsi" w:hAnsiTheme="majorHAnsi" w:cstheme="majorHAnsi"/>
          <w:sz w:val="24"/>
          <w:szCs w:val="24"/>
        </w:rPr>
        <w:t>Single Carriageways: Roads with a single lane of traffic in each direction, typically with lower speed limits and more frequent intersections.</w:t>
      </w:r>
    </w:p>
    <w:p w14:paraId="2394DBCC" w14:textId="77777777" w:rsidR="005D178F" w:rsidRPr="005D178F" w:rsidRDefault="005D178F" w:rsidP="005D178F">
      <w:pPr>
        <w:pStyle w:val="ListParagraph"/>
        <w:ind w:left="1800"/>
        <w:rPr>
          <w:rFonts w:asciiTheme="majorHAnsi" w:hAnsiTheme="majorHAnsi" w:cstheme="majorHAnsi"/>
          <w:sz w:val="24"/>
          <w:szCs w:val="24"/>
        </w:rPr>
      </w:pPr>
    </w:p>
    <w:p w14:paraId="744FAA51" w14:textId="05086F28" w:rsidR="005D178F" w:rsidRPr="005D178F" w:rsidRDefault="005D178F" w:rsidP="005D178F">
      <w:pPr>
        <w:pStyle w:val="ListParagraph"/>
        <w:ind w:left="1080"/>
        <w:rPr>
          <w:rFonts w:asciiTheme="majorHAnsi" w:hAnsiTheme="majorHAnsi" w:cstheme="majorHAnsi"/>
          <w:b/>
          <w:bCs/>
          <w:sz w:val="24"/>
          <w:szCs w:val="24"/>
        </w:rPr>
      </w:pPr>
      <w:r w:rsidRPr="005D178F">
        <w:rPr>
          <w:rFonts w:asciiTheme="majorHAnsi" w:hAnsiTheme="majorHAnsi" w:cstheme="majorHAnsi"/>
          <w:b/>
          <w:bCs/>
          <w:sz w:val="24"/>
          <w:szCs w:val="24"/>
        </w:rPr>
        <w:t>Casualty Counts:</w:t>
      </w:r>
    </w:p>
    <w:p w14:paraId="5662C690" w14:textId="1C7EB232" w:rsidR="005D178F" w:rsidRDefault="005D178F" w:rsidP="005D178F">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More in Single carriage as compared to rest road types</w:t>
      </w:r>
    </w:p>
    <w:p w14:paraId="104A4BD0" w14:textId="77777777" w:rsidR="005D178F" w:rsidRDefault="005D178F" w:rsidP="00222ACA">
      <w:pPr>
        <w:pStyle w:val="ListParagraph"/>
        <w:ind w:left="1080"/>
        <w:rPr>
          <w:rFonts w:asciiTheme="majorHAnsi" w:hAnsiTheme="majorHAnsi" w:cstheme="majorHAnsi"/>
          <w:sz w:val="24"/>
          <w:szCs w:val="24"/>
        </w:rPr>
      </w:pPr>
    </w:p>
    <w:p w14:paraId="163C5244" w14:textId="77777777" w:rsidR="005D178F" w:rsidRDefault="005D178F" w:rsidP="00222ACA">
      <w:pPr>
        <w:pStyle w:val="ListParagraph"/>
        <w:ind w:left="1080"/>
        <w:rPr>
          <w:rFonts w:asciiTheme="majorHAnsi" w:hAnsiTheme="majorHAnsi" w:cstheme="majorHAnsi"/>
          <w:sz w:val="24"/>
          <w:szCs w:val="24"/>
        </w:rPr>
      </w:pPr>
    </w:p>
    <w:p w14:paraId="594B2C2C" w14:textId="77777777" w:rsidR="005D178F" w:rsidRDefault="005D178F" w:rsidP="00222ACA">
      <w:pPr>
        <w:pStyle w:val="ListParagraph"/>
        <w:ind w:left="1080"/>
        <w:rPr>
          <w:rFonts w:asciiTheme="majorHAnsi" w:hAnsiTheme="majorHAnsi" w:cstheme="majorHAnsi"/>
          <w:sz w:val="24"/>
          <w:szCs w:val="24"/>
        </w:rPr>
      </w:pPr>
    </w:p>
    <w:p w14:paraId="55D1DDDB" w14:textId="7A19EB78" w:rsidR="00222ACA" w:rsidRDefault="00222ACA" w:rsidP="00222ACA">
      <w:pPr>
        <w:pStyle w:val="ListParagraph"/>
        <w:numPr>
          <w:ilvl w:val="0"/>
          <w:numId w:val="21"/>
        </w:numPr>
        <w:rPr>
          <w:rFonts w:asciiTheme="majorHAnsi" w:hAnsiTheme="majorHAnsi" w:cstheme="majorHAnsi"/>
          <w:b/>
          <w:bCs/>
          <w:sz w:val="24"/>
          <w:szCs w:val="24"/>
        </w:rPr>
      </w:pPr>
      <w:r w:rsidRPr="00222ACA">
        <w:rPr>
          <w:rFonts w:asciiTheme="majorHAnsi" w:hAnsiTheme="majorHAnsi" w:cstheme="majorHAnsi"/>
          <w:b/>
          <w:bCs/>
          <w:sz w:val="24"/>
          <w:szCs w:val="24"/>
        </w:rPr>
        <w:t>Casualties VS Severity:</w:t>
      </w:r>
    </w:p>
    <w:p w14:paraId="1871CFF0" w14:textId="77777777" w:rsidR="00222ACA" w:rsidRPr="00222ACA" w:rsidRDefault="00222ACA" w:rsidP="00222ACA">
      <w:pPr>
        <w:rPr>
          <w:rFonts w:asciiTheme="majorHAnsi" w:hAnsiTheme="majorHAnsi" w:cstheme="majorHAnsi"/>
          <w:b/>
          <w:bCs/>
          <w:sz w:val="24"/>
          <w:szCs w:val="24"/>
        </w:rPr>
      </w:pPr>
    </w:p>
    <w:p w14:paraId="0C95E7C6" w14:textId="298D8CD1" w:rsidR="00222ACA" w:rsidRDefault="00222ACA" w:rsidP="00222ACA">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365FFF60" wp14:editId="11476BB9">
            <wp:extent cx="3820058" cy="2314898"/>
            <wp:effectExtent l="0" t="0" r="9525" b="9525"/>
            <wp:docPr id="1240511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11345" name="Picture 1240511345"/>
                    <pic:cNvPicPr/>
                  </pic:nvPicPr>
                  <pic:blipFill>
                    <a:blip r:embed="rId17">
                      <a:extLst>
                        <a:ext uri="{28A0092B-C50C-407E-A947-70E740481C1C}">
                          <a14:useLocalDpi xmlns:a14="http://schemas.microsoft.com/office/drawing/2010/main" val="0"/>
                        </a:ext>
                      </a:extLst>
                    </a:blip>
                    <a:stretch>
                      <a:fillRect/>
                    </a:stretch>
                  </pic:blipFill>
                  <pic:spPr>
                    <a:xfrm>
                      <a:off x="0" y="0"/>
                      <a:ext cx="3820058" cy="2314898"/>
                    </a:xfrm>
                    <a:prstGeom prst="rect">
                      <a:avLst/>
                    </a:prstGeom>
                  </pic:spPr>
                </pic:pic>
              </a:graphicData>
            </a:graphic>
          </wp:inline>
        </w:drawing>
      </w:r>
    </w:p>
    <w:p w14:paraId="56D8D913" w14:textId="77777777" w:rsidR="005D178F" w:rsidRDefault="005D178F" w:rsidP="00222ACA">
      <w:pPr>
        <w:pStyle w:val="ListParagraph"/>
        <w:ind w:left="1080"/>
        <w:rPr>
          <w:rFonts w:asciiTheme="majorHAnsi" w:hAnsiTheme="majorHAnsi" w:cstheme="majorHAnsi"/>
          <w:b/>
          <w:bCs/>
          <w:sz w:val="24"/>
          <w:szCs w:val="24"/>
        </w:rPr>
      </w:pPr>
    </w:p>
    <w:p w14:paraId="736739B4" w14:textId="77777777" w:rsidR="005D178F" w:rsidRDefault="005D178F" w:rsidP="00222ACA">
      <w:pPr>
        <w:pStyle w:val="ListParagraph"/>
        <w:ind w:left="1080"/>
        <w:rPr>
          <w:rFonts w:asciiTheme="majorHAnsi" w:hAnsiTheme="majorHAnsi" w:cstheme="majorHAnsi"/>
          <w:b/>
          <w:bCs/>
          <w:sz w:val="24"/>
          <w:szCs w:val="24"/>
        </w:rPr>
      </w:pPr>
    </w:p>
    <w:p w14:paraId="0DD98B56" w14:textId="77777777" w:rsidR="005D178F" w:rsidRPr="005D178F" w:rsidRDefault="005D178F" w:rsidP="005D178F">
      <w:pPr>
        <w:pStyle w:val="ListParagraph"/>
        <w:ind w:left="1080"/>
        <w:rPr>
          <w:rFonts w:asciiTheme="majorHAnsi" w:hAnsiTheme="majorHAnsi" w:cstheme="majorHAnsi"/>
          <w:b/>
          <w:bCs/>
          <w:sz w:val="24"/>
          <w:szCs w:val="24"/>
        </w:rPr>
      </w:pPr>
      <w:r w:rsidRPr="005D178F">
        <w:rPr>
          <w:rFonts w:asciiTheme="majorHAnsi" w:hAnsiTheme="majorHAnsi" w:cstheme="majorHAnsi"/>
          <w:b/>
          <w:bCs/>
          <w:sz w:val="24"/>
          <w:szCs w:val="24"/>
        </w:rPr>
        <w:t>Description of the Analysis:</w:t>
      </w:r>
    </w:p>
    <w:p w14:paraId="6DC31651" w14:textId="77777777" w:rsidR="005D178F" w:rsidRPr="005D178F" w:rsidRDefault="005D178F" w:rsidP="005D178F">
      <w:pPr>
        <w:pStyle w:val="ListParagraph"/>
        <w:ind w:left="1080"/>
        <w:rPr>
          <w:rFonts w:asciiTheme="majorHAnsi" w:hAnsiTheme="majorHAnsi" w:cstheme="majorHAnsi"/>
          <w:sz w:val="24"/>
          <w:szCs w:val="24"/>
        </w:rPr>
      </w:pPr>
    </w:p>
    <w:p w14:paraId="703C047A" w14:textId="017330CD" w:rsidR="005D178F" w:rsidRPr="005D178F" w:rsidRDefault="005D178F" w:rsidP="005D178F">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T</w:t>
      </w:r>
      <w:r w:rsidRPr="005D178F">
        <w:rPr>
          <w:rFonts w:asciiTheme="majorHAnsi" w:hAnsiTheme="majorHAnsi" w:cstheme="majorHAnsi"/>
          <w:sz w:val="24"/>
          <w:szCs w:val="24"/>
        </w:rPr>
        <w:t>he approach taken to categorize casualties based on the severity of their injuries, typically classified into several categories such as:</w:t>
      </w:r>
    </w:p>
    <w:p w14:paraId="4984C19E" w14:textId="77777777" w:rsidR="005D178F" w:rsidRPr="005D178F" w:rsidRDefault="005D178F" w:rsidP="005D178F">
      <w:pPr>
        <w:pStyle w:val="ListParagraph"/>
        <w:numPr>
          <w:ilvl w:val="0"/>
          <w:numId w:val="24"/>
        </w:numPr>
        <w:rPr>
          <w:rFonts w:asciiTheme="majorHAnsi" w:hAnsiTheme="majorHAnsi" w:cstheme="majorHAnsi"/>
          <w:sz w:val="24"/>
          <w:szCs w:val="24"/>
        </w:rPr>
      </w:pPr>
      <w:r w:rsidRPr="005D178F">
        <w:rPr>
          <w:rFonts w:asciiTheme="majorHAnsi" w:hAnsiTheme="majorHAnsi" w:cstheme="majorHAnsi"/>
          <w:sz w:val="24"/>
          <w:szCs w:val="24"/>
        </w:rPr>
        <w:t>Fatalities: Cases where individuals involved in accidents succumbed to their injuries and died.</w:t>
      </w:r>
    </w:p>
    <w:p w14:paraId="0504A9A3" w14:textId="77777777" w:rsidR="005D178F" w:rsidRPr="005D178F" w:rsidRDefault="005D178F" w:rsidP="005D178F">
      <w:pPr>
        <w:pStyle w:val="ListParagraph"/>
        <w:numPr>
          <w:ilvl w:val="0"/>
          <w:numId w:val="24"/>
        </w:numPr>
        <w:rPr>
          <w:rFonts w:asciiTheme="majorHAnsi" w:hAnsiTheme="majorHAnsi" w:cstheme="majorHAnsi"/>
          <w:sz w:val="24"/>
          <w:szCs w:val="24"/>
        </w:rPr>
      </w:pPr>
      <w:r w:rsidRPr="005D178F">
        <w:rPr>
          <w:rFonts w:asciiTheme="majorHAnsi" w:hAnsiTheme="majorHAnsi" w:cstheme="majorHAnsi"/>
          <w:sz w:val="24"/>
          <w:szCs w:val="24"/>
        </w:rPr>
        <w:lastRenderedPageBreak/>
        <w:t>Serious Injuries: Cases where individuals sustained severe injuries requiring hospitalization or medical treatment.</w:t>
      </w:r>
    </w:p>
    <w:p w14:paraId="1EEC8086" w14:textId="77777777" w:rsidR="005D178F" w:rsidRPr="005D178F" w:rsidRDefault="005D178F" w:rsidP="005D178F">
      <w:pPr>
        <w:pStyle w:val="ListParagraph"/>
        <w:numPr>
          <w:ilvl w:val="0"/>
          <w:numId w:val="24"/>
        </w:numPr>
        <w:rPr>
          <w:rFonts w:asciiTheme="majorHAnsi" w:hAnsiTheme="majorHAnsi" w:cstheme="majorHAnsi"/>
          <w:sz w:val="24"/>
          <w:szCs w:val="24"/>
        </w:rPr>
      </w:pPr>
      <w:r w:rsidRPr="005D178F">
        <w:rPr>
          <w:rFonts w:asciiTheme="majorHAnsi" w:hAnsiTheme="majorHAnsi" w:cstheme="majorHAnsi"/>
          <w:sz w:val="24"/>
          <w:szCs w:val="24"/>
        </w:rPr>
        <w:t>Slight Injuries: Cases where individuals sustained minor injuries that did not require hospitalization or extensive medical treatment.</w:t>
      </w:r>
    </w:p>
    <w:p w14:paraId="528F8211" w14:textId="22856358" w:rsidR="005D178F" w:rsidRPr="005D178F" w:rsidRDefault="005D178F" w:rsidP="005D178F">
      <w:pPr>
        <w:pStyle w:val="ListParagraph"/>
        <w:ind w:left="1080"/>
        <w:rPr>
          <w:rFonts w:asciiTheme="majorHAnsi" w:hAnsiTheme="majorHAnsi" w:cstheme="majorHAnsi"/>
          <w:b/>
          <w:bCs/>
          <w:sz w:val="24"/>
          <w:szCs w:val="24"/>
        </w:rPr>
      </w:pPr>
      <w:r w:rsidRPr="005D178F">
        <w:rPr>
          <w:rFonts w:asciiTheme="majorHAnsi" w:hAnsiTheme="majorHAnsi" w:cstheme="majorHAnsi"/>
          <w:b/>
          <w:bCs/>
          <w:sz w:val="24"/>
          <w:szCs w:val="24"/>
        </w:rPr>
        <w:t>Severity Levels:</w:t>
      </w:r>
    </w:p>
    <w:p w14:paraId="667D9EBD" w14:textId="77777777" w:rsidR="005D178F" w:rsidRPr="005D178F" w:rsidRDefault="005D178F" w:rsidP="005D178F">
      <w:pPr>
        <w:pStyle w:val="ListParagraph"/>
        <w:numPr>
          <w:ilvl w:val="0"/>
          <w:numId w:val="25"/>
        </w:numPr>
        <w:rPr>
          <w:rFonts w:asciiTheme="majorHAnsi" w:hAnsiTheme="majorHAnsi" w:cstheme="majorHAnsi"/>
          <w:sz w:val="24"/>
          <w:szCs w:val="24"/>
        </w:rPr>
      </w:pPr>
      <w:r w:rsidRPr="005D178F">
        <w:rPr>
          <w:rFonts w:asciiTheme="majorHAnsi" w:hAnsiTheme="majorHAnsi" w:cstheme="majorHAnsi"/>
          <w:sz w:val="24"/>
          <w:szCs w:val="24"/>
        </w:rPr>
        <w:t>Fatalities: Injuries resulting in death at the scene or shortly after the accident.</w:t>
      </w:r>
    </w:p>
    <w:p w14:paraId="7C3FAD52" w14:textId="77777777" w:rsidR="005D178F" w:rsidRPr="005D178F" w:rsidRDefault="005D178F" w:rsidP="005D178F">
      <w:pPr>
        <w:pStyle w:val="ListParagraph"/>
        <w:numPr>
          <w:ilvl w:val="0"/>
          <w:numId w:val="25"/>
        </w:numPr>
        <w:rPr>
          <w:rFonts w:asciiTheme="majorHAnsi" w:hAnsiTheme="majorHAnsi" w:cstheme="majorHAnsi"/>
          <w:sz w:val="24"/>
          <w:szCs w:val="24"/>
        </w:rPr>
      </w:pPr>
      <w:r w:rsidRPr="005D178F">
        <w:rPr>
          <w:rFonts w:asciiTheme="majorHAnsi" w:hAnsiTheme="majorHAnsi" w:cstheme="majorHAnsi"/>
          <w:sz w:val="24"/>
          <w:szCs w:val="24"/>
        </w:rPr>
        <w:t>Serious Injuries: Injuries causing significant harm or impairment to individuals, often requiring extended medical care and rehabilitation.</w:t>
      </w:r>
    </w:p>
    <w:p w14:paraId="31E91BE0" w14:textId="77777777" w:rsidR="005D178F" w:rsidRPr="005D178F" w:rsidRDefault="005D178F" w:rsidP="005D178F">
      <w:pPr>
        <w:pStyle w:val="ListParagraph"/>
        <w:numPr>
          <w:ilvl w:val="0"/>
          <w:numId w:val="25"/>
        </w:numPr>
        <w:rPr>
          <w:rFonts w:asciiTheme="majorHAnsi" w:hAnsiTheme="majorHAnsi" w:cstheme="majorHAnsi"/>
          <w:sz w:val="24"/>
          <w:szCs w:val="24"/>
        </w:rPr>
      </w:pPr>
      <w:r w:rsidRPr="005D178F">
        <w:rPr>
          <w:rFonts w:asciiTheme="majorHAnsi" w:hAnsiTheme="majorHAnsi" w:cstheme="majorHAnsi"/>
          <w:sz w:val="24"/>
          <w:szCs w:val="24"/>
        </w:rPr>
        <w:t>Slight Injuries: Minor injuries such as bruises, cuts, or whiplash that do not pose a significant threat to life or require extensive medical intervention.</w:t>
      </w:r>
    </w:p>
    <w:p w14:paraId="56DF283B" w14:textId="77777777" w:rsidR="005D178F" w:rsidRPr="005D178F" w:rsidRDefault="005D178F" w:rsidP="005D178F">
      <w:pPr>
        <w:pStyle w:val="ListParagraph"/>
        <w:ind w:left="1080"/>
        <w:rPr>
          <w:rFonts w:asciiTheme="majorHAnsi" w:hAnsiTheme="majorHAnsi" w:cstheme="majorHAnsi"/>
          <w:b/>
          <w:bCs/>
          <w:sz w:val="24"/>
          <w:szCs w:val="24"/>
        </w:rPr>
      </w:pPr>
      <w:r w:rsidRPr="005D178F">
        <w:rPr>
          <w:rFonts w:asciiTheme="majorHAnsi" w:hAnsiTheme="majorHAnsi" w:cstheme="majorHAnsi"/>
          <w:b/>
          <w:bCs/>
          <w:sz w:val="24"/>
          <w:szCs w:val="24"/>
        </w:rPr>
        <w:t>Casualty Distribution:</w:t>
      </w:r>
    </w:p>
    <w:p w14:paraId="4A1740B1" w14:textId="77777777" w:rsidR="005D178F" w:rsidRPr="005D178F" w:rsidRDefault="005D178F" w:rsidP="005D178F">
      <w:pPr>
        <w:pStyle w:val="ListParagraph"/>
        <w:ind w:left="1080"/>
        <w:rPr>
          <w:rFonts w:asciiTheme="majorHAnsi" w:hAnsiTheme="majorHAnsi" w:cstheme="majorHAnsi"/>
          <w:sz w:val="24"/>
          <w:szCs w:val="24"/>
        </w:rPr>
      </w:pPr>
    </w:p>
    <w:p w14:paraId="7919974C" w14:textId="77777777" w:rsidR="005D178F" w:rsidRPr="005D178F" w:rsidRDefault="005D178F" w:rsidP="005D178F">
      <w:pPr>
        <w:pStyle w:val="ListParagraph"/>
        <w:numPr>
          <w:ilvl w:val="0"/>
          <w:numId w:val="26"/>
        </w:numPr>
        <w:rPr>
          <w:rFonts w:asciiTheme="majorHAnsi" w:hAnsiTheme="majorHAnsi" w:cstheme="majorHAnsi"/>
          <w:sz w:val="24"/>
          <w:szCs w:val="24"/>
        </w:rPr>
      </w:pPr>
      <w:r w:rsidRPr="005D178F">
        <w:rPr>
          <w:rFonts w:asciiTheme="majorHAnsi" w:hAnsiTheme="majorHAnsi" w:cstheme="majorHAnsi"/>
          <w:sz w:val="24"/>
          <w:szCs w:val="24"/>
        </w:rPr>
        <w:t>Present the distribution of casualties across different severity levels, either as absolute counts or percentages.</w:t>
      </w:r>
    </w:p>
    <w:p w14:paraId="65CE2602" w14:textId="77777777" w:rsidR="005D178F" w:rsidRPr="005D178F" w:rsidRDefault="005D178F" w:rsidP="005D178F">
      <w:pPr>
        <w:pStyle w:val="ListParagraph"/>
        <w:numPr>
          <w:ilvl w:val="0"/>
          <w:numId w:val="26"/>
        </w:numPr>
        <w:rPr>
          <w:rFonts w:asciiTheme="majorHAnsi" w:hAnsiTheme="majorHAnsi" w:cstheme="majorHAnsi"/>
          <w:sz w:val="24"/>
          <w:szCs w:val="24"/>
        </w:rPr>
      </w:pPr>
      <w:r w:rsidRPr="005D178F">
        <w:rPr>
          <w:rFonts w:asciiTheme="majorHAnsi" w:hAnsiTheme="majorHAnsi" w:cstheme="majorHAnsi"/>
          <w:sz w:val="24"/>
          <w:szCs w:val="24"/>
        </w:rPr>
        <w:t>Utilize visual aids like pie charts or stacked bar charts to illustrate the proportion of casualties in each severity category.</w:t>
      </w:r>
    </w:p>
    <w:p w14:paraId="6904CF5F" w14:textId="44972EA5" w:rsidR="005D178F" w:rsidRPr="005D178F" w:rsidRDefault="005D178F" w:rsidP="005D178F">
      <w:pPr>
        <w:rPr>
          <w:rFonts w:asciiTheme="majorHAnsi" w:hAnsiTheme="majorHAnsi" w:cstheme="majorHAnsi"/>
          <w:b/>
          <w:bCs/>
          <w:sz w:val="24"/>
          <w:szCs w:val="24"/>
        </w:rPr>
      </w:pPr>
      <w:r w:rsidRPr="005D178F">
        <w:rPr>
          <w:rFonts w:asciiTheme="majorHAnsi" w:hAnsiTheme="majorHAnsi" w:cstheme="majorHAnsi"/>
          <w:b/>
          <w:bCs/>
          <w:sz w:val="24"/>
          <w:szCs w:val="24"/>
        </w:rPr>
        <w:t xml:space="preserve">                   </w:t>
      </w:r>
      <w:r w:rsidRPr="005D178F">
        <w:rPr>
          <w:rFonts w:asciiTheme="majorHAnsi" w:hAnsiTheme="majorHAnsi" w:cstheme="majorHAnsi"/>
          <w:b/>
          <w:bCs/>
          <w:sz w:val="24"/>
          <w:szCs w:val="24"/>
        </w:rPr>
        <w:t>Interpretation</w:t>
      </w:r>
      <w:r>
        <w:rPr>
          <w:rFonts w:asciiTheme="majorHAnsi" w:hAnsiTheme="majorHAnsi" w:cstheme="majorHAnsi"/>
          <w:b/>
          <w:bCs/>
          <w:sz w:val="24"/>
          <w:szCs w:val="24"/>
        </w:rPr>
        <w:t>:</w:t>
      </w:r>
    </w:p>
    <w:p w14:paraId="78945988" w14:textId="77777777" w:rsidR="005D178F" w:rsidRPr="005D178F" w:rsidRDefault="005D178F" w:rsidP="005D178F">
      <w:pPr>
        <w:pStyle w:val="ListParagraph"/>
        <w:ind w:left="1080"/>
        <w:rPr>
          <w:rFonts w:asciiTheme="majorHAnsi" w:hAnsiTheme="majorHAnsi" w:cstheme="majorHAnsi"/>
          <w:b/>
          <w:bCs/>
          <w:sz w:val="24"/>
          <w:szCs w:val="24"/>
        </w:rPr>
      </w:pPr>
      <w:r w:rsidRPr="005D178F">
        <w:rPr>
          <w:rFonts w:asciiTheme="majorHAnsi" w:hAnsiTheme="majorHAnsi" w:cstheme="majorHAnsi"/>
          <w:b/>
          <w:bCs/>
          <w:sz w:val="24"/>
          <w:szCs w:val="24"/>
        </w:rPr>
        <w:t>Factors Influencing Severity:</w:t>
      </w:r>
    </w:p>
    <w:p w14:paraId="03F8EF13" w14:textId="2514FCA1" w:rsidR="005D178F" w:rsidRPr="005D178F" w:rsidRDefault="005D178F" w:rsidP="005D178F">
      <w:pPr>
        <w:pStyle w:val="ListParagraph"/>
        <w:numPr>
          <w:ilvl w:val="0"/>
          <w:numId w:val="27"/>
        </w:numPr>
        <w:rPr>
          <w:rFonts w:asciiTheme="majorHAnsi" w:hAnsiTheme="majorHAnsi" w:cstheme="majorHAnsi"/>
          <w:sz w:val="24"/>
          <w:szCs w:val="24"/>
        </w:rPr>
      </w:pPr>
      <w:r w:rsidRPr="005D178F">
        <w:rPr>
          <w:rFonts w:asciiTheme="majorHAnsi" w:hAnsiTheme="majorHAnsi" w:cstheme="majorHAnsi"/>
          <w:sz w:val="24"/>
          <w:szCs w:val="24"/>
        </w:rPr>
        <w:t>factors that may influence the severity of injuries sustained in road accidents, including:</w:t>
      </w:r>
    </w:p>
    <w:p w14:paraId="7FF865F8" w14:textId="77777777" w:rsidR="005D178F" w:rsidRPr="005D178F" w:rsidRDefault="005D178F" w:rsidP="005D178F">
      <w:pPr>
        <w:pStyle w:val="ListParagraph"/>
        <w:numPr>
          <w:ilvl w:val="0"/>
          <w:numId w:val="27"/>
        </w:numPr>
        <w:rPr>
          <w:rFonts w:asciiTheme="majorHAnsi" w:hAnsiTheme="majorHAnsi" w:cstheme="majorHAnsi"/>
          <w:sz w:val="24"/>
          <w:szCs w:val="24"/>
        </w:rPr>
      </w:pPr>
      <w:r w:rsidRPr="005D178F">
        <w:rPr>
          <w:rFonts w:asciiTheme="majorHAnsi" w:hAnsiTheme="majorHAnsi" w:cstheme="majorHAnsi"/>
          <w:sz w:val="24"/>
          <w:szCs w:val="24"/>
        </w:rPr>
        <w:t>Vehicle speed and impact force</w:t>
      </w:r>
    </w:p>
    <w:p w14:paraId="776CD287" w14:textId="77777777" w:rsidR="005D178F" w:rsidRPr="005D178F" w:rsidRDefault="005D178F" w:rsidP="005D178F">
      <w:pPr>
        <w:pStyle w:val="ListParagraph"/>
        <w:numPr>
          <w:ilvl w:val="0"/>
          <w:numId w:val="27"/>
        </w:numPr>
        <w:rPr>
          <w:rFonts w:asciiTheme="majorHAnsi" w:hAnsiTheme="majorHAnsi" w:cstheme="majorHAnsi"/>
          <w:sz w:val="24"/>
          <w:szCs w:val="24"/>
        </w:rPr>
      </w:pPr>
      <w:r w:rsidRPr="005D178F">
        <w:rPr>
          <w:rFonts w:asciiTheme="majorHAnsi" w:hAnsiTheme="majorHAnsi" w:cstheme="majorHAnsi"/>
          <w:sz w:val="24"/>
          <w:szCs w:val="24"/>
        </w:rPr>
        <w:t>Use of safety equipment (e.g., seat belts, helmets)</w:t>
      </w:r>
    </w:p>
    <w:p w14:paraId="24D57390" w14:textId="77777777" w:rsidR="005D178F" w:rsidRPr="005D178F" w:rsidRDefault="005D178F" w:rsidP="005D178F">
      <w:pPr>
        <w:pStyle w:val="ListParagraph"/>
        <w:numPr>
          <w:ilvl w:val="0"/>
          <w:numId w:val="27"/>
        </w:numPr>
        <w:rPr>
          <w:rFonts w:asciiTheme="majorHAnsi" w:hAnsiTheme="majorHAnsi" w:cstheme="majorHAnsi"/>
          <w:sz w:val="24"/>
          <w:szCs w:val="24"/>
        </w:rPr>
      </w:pPr>
      <w:r w:rsidRPr="005D178F">
        <w:rPr>
          <w:rFonts w:asciiTheme="majorHAnsi" w:hAnsiTheme="majorHAnsi" w:cstheme="majorHAnsi"/>
          <w:sz w:val="24"/>
          <w:szCs w:val="24"/>
        </w:rPr>
        <w:t>Vehicle safety features (e.g., airbags, crumple zones)</w:t>
      </w:r>
    </w:p>
    <w:p w14:paraId="3BD49C2D" w14:textId="2BBF3228" w:rsidR="005D178F" w:rsidRPr="005D178F" w:rsidRDefault="005D178F" w:rsidP="005D178F">
      <w:pPr>
        <w:pStyle w:val="ListParagraph"/>
        <w:numPr>
          <w:ilvl w:val="0"/>
          <w:numId w:val="27"/>
        </w:numPr>
        <w:rPr>
          <w:rFonts w:asciiTheme="majorHAnsi" w:hAnsiTheme="majorHAnsi" w:cstheme="majorHAnsi"/>
          <w:sz w:val="24"/>
          <w:szCs w:val="24"/>
        </w:rPr>
      </w:pPr>
      <w:r w:rsidRPr="005D178F">
        <w:rPr>
          <w:rFonts w:asciiTheme="majorHAnsi" w:hAnsiTheme="majorHAnsi" w:cstheme="majorHAnsi"/>
          <w:sz w:val="24"/>
          <w:szCs w:val="24"/>
        </w:rPr>
        <w:t>Emergency response times and quality of medical care</w:t>
      </w:r>
    </w:p>
    <w:p w14:paraId="6F5F28D8" w14:textId="30AEC9C0" w:rsidR="00222ACA" w:rsidRDefault="00222ACA" w:rsidP="00222ACA">
      <w:pPr>
        <w:pStyle w:val="ListParagraph"/>
        <w:ind w:left="1080"/>
        <w:rPr>
          <w:rFonts w:asciiTheme="majorHAnsi" w:hAnsiTheme="majorHAnsi" w:cstheme="majorHAnsi"/>
          <w:b/>
          <w:bCs/>
          <w:sz w:val="24"/>
          <w:szCs w:val="24"/>
        </w:rPr>
      </w:pPr>
      <w:r>
        <w:rPr>
          <w:rFonts w:asciiTheme="majorHAnsi" w:hAnsiTheme="majorHAnsi" w:cstheme="majorHAnsi"/>
          <w:b/>
          <w:bCs/>
          <w:sz w:val="24"/>
          <w:szCs w:val="24"/>
        </w:rPr>
        <w:t xml:space="preserve"> </w:t>
      </w:r>
    </w:p>
    <w:p w14:paraId="5F9FDBFE" w14:textId="77777777" w:rsidR="00222ACA" w:rsidRDefault="00222ACA" w:rsidP="00222ACA">
      <w:pPr>
        <w:pStyle w:val="ListParagraph"/>
        <w:ind w:left="1080"/>
        <w:rPr>
          <w:rFonts w:asciiTheme="majorHAnsi" w:hAnsiTheme="majorHAnsi" w:cstheme="majorHAnsi"/>
          <w:b/>
          <w:bCs/>
          <w:sz w:val="24"/>
          <w:szCs w:val="24"/>
        </w:rPr>
      </w:pPr>
    </w:p>
    <w:p w14:paraId="0E3568E5" w14:textId="2761BA55" w:rsidR="00222ACA" w:rsidRDefault="00222ACA" w:rsidP="00222ACA">
      <w:pPr>
        <w:pStyle w:val="ListParagraph"/>
        <w:numPr>
          <w:ilvl w:val="0"/>
          <w:numId w:val="21"/>
        </w:numPr>
        <w:rPr>
          <w:rFonts w:asciiTheme="majorHAnsi" w:hAnsiTheme="majorHAnsi" w:cstheme="majorHAnsi"/>
          <w:b/>
          <w:bCs/>
          <w:sz w:val="24"/>
          <w:szCs w:val="24"/>
        </w:rPr>
      </w:pPr>
      <w:r>
        <w:rPr>
          <w:rFonts w:asciiTheme="majorHAnsi" w:hAnsiTheme="majorHAnsi" w:cstheme="majorHAnsi"/>
          <w:b/>
          <w:bCs/>
          <w:sz w:val="24"/>
          <w:szCs w:val="24"/>
        </w:rPr>
        <w:t>Casualties VS light Conditions:</w:t>
      </w:r>
    </w:p>
    <w:p w14:paraId="3F935B2E" w14:textId="77777777" w:rsidR="00222ACA" w:rsidRDefault="00222ACA" w:rsidP="00222ACA">
      <w:pPr>
        <w:pStyle w:val="ListParagraph"/>
        <w:ind w:left="1080"/>
        <w:rPr>
          <w:rFonts w:asciiTheme="majorHAnsi" w:hAnsiTheme="majorHAnsi" w:cstheme="majorHAnsi"/>
          <w:b/>
          <w:bCs/>
          <w:sz w:val="24"/>
          <w:szCs w:val="24"/>
        </w:rPr>
      </w:pPr>
    </w:p>
    <w:p w14:paraId="6635F05D" w14:textId="3F92F1D4" w:rsidR="005D178F" w:rsidRDefault="00222ACA" w:rsidP="005D178F">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69F89B5E" wp14:editId="17674003">
            <wp:extent cx="3772426" cy="2391109"/>
            <wp:effectExtent l="0" t="0" r="0" b="9525"/>
            <wp:docPr id="588513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13901" name="Picture 588513901"/>
                    <pic:cNvPicPr/>
                  </pic:nvPicPr>
                  <pic:blipFill>
                    <a:blip r:embed="rId18">
                      <a:extLst>
                        <a:ext uri="{28A0092B-C50C-407E-A947-70E740481C1C}">
                          <a14:useLocalDpi xmlns:a14="http://schemas.microsoft.com/office/drawing/2010/main" val="0"/>
                        </a:ext>
                      </a:extLst>
                    </a:blip>
                    <a:stretch>
                      <a:fillRect/>
                    </a:stretch>
                  </pic:blipFill>
                  <pic:spPr>
                    <a:xfrm>
                      <a:off x="0" y="0"/>
                      <a:ext cx="3772426" cy="2391109"/>
                    </a:xfrm>
                    <a:prstGeom prst="rect">
                      <a:avLst/>
                    </a:prstGeom>
                  </pic:spPr>
                </pic:pic>
              </a:graphicData>
            </a:graphic>
          </wp:inline>
        </w:drawing>
      </w:r>
    </w:p>
    <w:p w14:paraId="191C801B" w14:textId="77777777" w:rsidR="00D43164" w:rsidRDefault="00D43164" w:rsidP="005D178F">
      <w:pPr>
        <w:pStyle w:val="ListParagraph"/>
        <w:ind w:left="1080"/>
        <w:rPr>
          <w:rFonts w:asciiTheme="majorHAnsi" w:hAnsiTheme="majorHAnsi" w:cstheme="majorHAnsi"/>
          <w:b/>
          <w:bCs/>
          <w:sz w:val="24"/>
          <w:szCs w:val="24"/>
        </w:rPr>
      </w:pPr>
    </w:p>
    <w:p w14:paraId="313C049A" w14:textId="77777777" w:rsidR="00D43164" w:rsidRDefault="00D43164" w:rsidP="005D178F">
      <w:pPr>
        <w:pStyle w:val="ListParagraph"/>
        <w:ind w:left="1080"/>
        <w:rPr>
          <w:rFonts w:asciiTheme="majorHAnsi" w:hAnsiTheme="majorHAnsi" w:cstheme="majorHAnsi"/>
          <w:b/>
          <w:bCs/>
          <w:sz w:val="24"/>
          <w:szCs w:val="24"/>
        </w:rPr>
      </w:pPr>
    </w:p>
    <w:p w14:paraId="362B4D4F" w14:textId="77777777" w:rsidR="00D43164" w:rsidRPr="00D43164" w:rsidRDefault="00D43164" w:rsidP="00D43164">
      <w:pPr>
        <w:pStyle w:val="ListParagraph"/>
        <w:ind w:left="1080"/>
        <w:rPr>
          <w:rFonts w:asciiTheme="majorHAnsi" w:hAnsiTheme="majorHAnsi" w:cstheme="majorHAnsi"/>
          <w:b/>
          <w:bCs/>
          <w:sz w:val="24"/>
          <w:szCs w:val="24"/>
        </w:rPr>
      </w:pPr>
      <w:r w:rsidRPr="00D43164">
        <w:rPr>
          <w:rFonts w:asciiTheme="majorHAnsi" w:hAnsiTheme="majorHAnsi" w:cstheme="majorHAnsi"/>
          <w:b/>
          <w:bCs/>
          <w:sz w:val="24"/>
          <w:szCs w:val="24"/>
        </w:rPr>
        <w:lastRenderedPageBreak/>
        <w:t>Description of the Analysis:</w:t>
      </w:r>
    </w:p>
    <w:p w14:paraId="3641AE69" w14:textId="77777777" w:rsidR="00D43164" w:rsidRPr="00D43164" w:rsidRDefault="00D43164" w:rsidP="00D43164">
      <w:pPr>
        <w:pStyle w:val="ListParagraph"/>
        <w:ind w:left="1080"/>
        <w:rPr>
          <w:rFonts w:asciiTheme="majorHAnsi" w:hAnsiTheme="majorHAnsi" w:cstheme="majorHAnsi"/>
          <w:sz w:val="24"/>
          <w:szCs w:val="24"/>
        </w:rPr>
      </w:pPr>
    </w:p>
    <w:p w14:paraId="19646F1F" w14:textId="77777777" w:rsidR="00D43164" w:rsidRPr="00D43164" w:rsidRDefault="00D43164" w:rsidP="00D43164">
      <w:pPr>
        <w:pStyle w:val="ListParagraph"/>
        <w:numPr>
          <w:ilvl w:val="0"/>
          <w:numId w:val="28"/>
        </w:numPr>
        <w:rPr>
          <w:rFonts w:asciiTheme="majorHAnsi" w:hAnsiTheme="majorHAnsi" w:cstheme="majorHAnsi"/>
          <w:sz w:val="24"/>
          <w:szCs w:val="24"/>
        </w:rPr>
      </w:pPr>
      <w:r w:rsidRPr="00D43164">
        <w:rPr>
          <w:rFonts w:asciiTheme="majorHAnsi" w:hAnsiTheme="majorHAnsi" w:cstheme="majorHAnsi"/>
          <w:sz w:val="24"/>
          <w:szCs w:val="24"/>
        </w:rPr>
        <w:t>Daylight: Accidents occurring during daylight hours when natural sunlight provides adequate visibility.</w:t>
      </w:r>
    </w:p>
    <w:p w14:paraId="3D07B87A" w14:textId="77777777" w:rsidR="00D43164" w:rsidRPr="00D43164" w:rsidRDefault="00D43164" w:rsidP="00D43164">
      <w:pPr>
        <w:pStyle w:val="ListParagraph"/>
        <w:numPr>
          <w:ilvl w:val="0"/>
          <w:numId w:val="28"/>
        </w:numPr>
        <w:rPr>
          <w:rFonts w:asciiTheme="majorHAnsi" w:hAnsiTheme="majorHAnsi" w:cstheme="majorHAnsi"/>
          <w:sz w:val="24"/>
          <w:szCs w:val="24"/>
        </w:rPr>
      </w:pPr>
      <w:r w:rsidRPr="00D43164">
        <w:rPr>
          <w:rFonts w:asciiTheme="majorHAnsi" w:hAnsiTheme="majorHAnsi" w:cstheme="majorHAnsi"/>
          <w:sz w:val="24"/>
          <w:szCs w:val="24"/>
        </w:rPr>
        <w:t>Darkness - no lighting: Accidents occurring at night or in areas with no artificial lighting, resulting in reduced visibility.</w:t>
      </w:r>
    </w:p>
    <w:p w14:paraId="6C3CED58" w14:textId="77777777" w:rsidR="00D43164" w:rsidRPr="00D43164" w:rsidRDefault="00D43164" w:rsidP="00D43164">
      <w:pPr>
        <w:pStyle w:val="ListParagraph"/>
        <w:numPr>
          <w:ilvl w:val="0"/>
          <w:numId w:val="28"/>
        </w:numPr>
        <w:rPr>
          <w:rFonts w:asciiTheme="majorHAnsi" w:hAnsiTheme="majorHAnsi" w:cstheme="majorHAnsi"/>
          <w:sz w:val="24"/>
          <w:szCs w:val="24"/>
        </w:rPr>
      </w:pPr>
      <w:r w:rsidRPr="00D43164">
        <w:rPr>
          <w:rFonts w:asciiTheme="majorHAnsi" w:hAnsiTheme="majorHAnsi" w:cstheme="majorHAnsi"/>
          <w:sz w:val="24"/>
          <w:szCs w:val="24"/>
        </w:rPr>
        <w:t>Darkness - lighting: Accidents occurring at night but in areas with artificial lighting, such as streetlights or vehicle headlights.</w:t>
      </w:r>
    </w:p>
    <w:p w14:paraId="786A3EAE" w14:textId="77777777" w:rsidR="00D43164" w:rsidRPr="00D43164" w:rsidRDefault="00D43164" w:rsidP="00D43164">
      <w:pPr>
        <w:pStyle w:val="ListParagraph"/>
        <w:ind w:left="1080"/>
        <w:rPr>
          <w:rFonts w:asciiTheme="majorHAnsi" w:hAnsiTheme="majorHAnsi" w:cstheme="majorHAnsi"/>
          <w:b/>
          <w:bCs/>
          <w:sz w:val="24"/>
          <w:szCs w:val="24"/>
        </w:rPr>
      </w:pPr>
      <w:r w:rsidRPr="00D43164">
        <w:rPr>
          <w:rFonts w:asciiTheme="majorHAnsi" w:hAnsiTheme="majorHAnsi" w:cstheme="majorHAnsi"/>
          <w:b/>
          <w:bCs/>
          <w:sz w:val="24"/>
          <w:szCs w:val="24"/>
        </w:rPr>
        <w:t>Light Condition Categories:</w:t>
      </w:r>
    </w:p>
    <w:p w14:paraId="1EF380D7" w14:textId="77777777" w:rsidR="00D43164" w:rsidRPr="00D43164" w:rsidRDefault="00D43164" w:rsidP="00D43164">
      <w:pPr>
        <w:pStyle w:val="ListParagraph"/>
        <w:ind w:left="1080"/>
        <w:rPr>
          <w:rFonts w:asciiTheme="majorHAnsi" w:hAnsiTheme="majorHAnsi" w:cstheme="majorHAnsi"/>
          <w:sz w:val="24"/>
          <w:szCs w:val="24"/>
        </w:rPr>
      </w:pPr>
    </w:p>
    <w:p w14:paraId="393C76D6" w14:textId="77777777" w:rsidR="00D43164" w:rsidRPr="00D43164" w:rsidRDefault="00D43164" w:rsidP="00D43164">
      <w:pPr>
        <w:pStyle w:val="ListParagraph"/>
        <w:numPr>
          <w:ilvl w:val="0"/>
          <w:numId w:val="29"/>
        </w:numPr>
        <w:rPr>
          <w:rFonts w:asciiTheme="majorHAnsi" w:hAnsiTheme="majorHAnsi" w:cstheme="majorHAnsi"/>
          <w:sz w:val="24"/>
          <w:szCs w:val="24"/>
        </w:rPr>
      </w:pPr>
      <w:r w:rsidRPr="00D43164">
        <w:rPr>
          <w:rFonts w:asciiTheme="majorHAnsi" w:hAnsiTheme="majorHAnsi" w:cstheme="majorHAnsi"/>
          <w:sz w:val="24"/>
          <w:szCs w:val="24"/>
        </w:rPr>
        <w:t>Daylight: Visibility is generally good, allowing drivers to see road signs, hazards, and other vehicles clearly.</w:t>
      </w:r>
    </w:p>
    <w:p w14:paraId="5FA7B234" w14:textId="77777777" w:rsidR="00D43164" w:rsidRPr="00D43164" w:rsidRDefault="00D43164" w:rsidP="00D43164">
      <w:pPr>
        <w:pStyle w:val="ListParagraph"/>
        <w:numPr>
          <w:ilvl w:val="0"/>
          <w:numId w:val="29"/>
        </w:numPr>
        <w:rPr>
          <w:rFonts w:asciiTheme="majorHAnsi" w:hAnsiTheme="majorHAnsi" w:cstheme="majorHAnsi"/>
          <w:sz w:val="24"/>
          <w:szCs w:val="24"/>
        </w:rPr>
      </w:pPr>
      <w:r w:rsidRPr="00D43164">
        <w:rPr>
          <w:rFonts w:asciiTheme="majorHAnsi" w:hAnsiTheme="majorHAnsi" w:cstheme="majorHAnsi"/>
          <w:sz w:val="24"/>
          <w:szCs w:val="24"/>
        </w:rPr>
        <w:t>Darkness - no lighting: Reduced visibility increases the risk of accidents due to decreased perception of hazards and obstacles.</w:t>
      </w:r>
    </w:p>
    <w:p w14:paraId="3F6C5327" w14:textId="77777777" w:rsidR="00D43164" w:rsidRPr="00D43164" w:rsidRDefault="00D43164" w:rsidP="00D43164">
      <w:pPr>
        <w:pStyle w:val="ListParagraph"/>
        <w:numPr>
          <w:ilvl w:val="0"/>
          <w:numId w:val="29"/>
        </w:numPr>
        <w:rPr>
          <w:rFonts w:asciiTheme="majorHAnsi" w:hAnsiTheme="majorHAnsi" w:cstheme="majorHAnsi"/>
          <w:sz w:val="24"/>
          <w:szCs w:val="24"/>
        </w:rPr>
      </w:pPr>
      <w:r w:rsidRPr="00D43164">
        <w:rPr>
          <w:rFonts w:asciiTheme="majorHAnsi" w:hAnsiTheme="majorHAnsi" w:cstheme="majorHAnsi"/>
          <w:sz w:val="24"/>
          <w:szCs w:val="24"/>
        </w:rPr>
        <w:t>Darkness - lighting: Although visibility may be improved compared to areas with no lighting, drivers may still encounter challenges, such as glare from oncoming headlights or shadows.</w:t>
      </w:r>
    </w:p>
    <w:p w14:paraId="72C19282" w14:textId="77777777" w:rsidR="00D43164" w:rsidRDefault="00D43164" w:rsidP="00D43164">
      <w:pPr>
        <w:pStyle w:val="ListParagraph"/>
        <w:ind w:left="1080"/>
        <w:rPr>
          <w:rFonts w:asciiTheme="majorHAnsi" w:hAnsiTheme="majorHAnsi" w:cstheme="majorHAnsi"/>
          <w:b/>
          <w:bCs/>
          <w:sz w:val="24"/>
          <w:szCs w:val="24"/>
        </w:rPr>
      </w:pPr>
      <w:r w:rsidRPr="00D43164">
        <w:rPr>
          <w:rFonts w:asciiTheme="majorHAnsi" w:hAnsiTheme="majorHAnsi" w:cstheme="majorHAnsi"/>
          <w:b/>
          <w:bCs/>
          <w:sz w:val="24"/>
          <w:szCs w:val="24"/>
        </w:rPr>
        <w:t>Interpretation:</w:t>
      </w:r>
    </w:p>
    <w:p w14:paraId="4960B446" w14:textId="77777777" w:rsidR="00D43164" w:rsidRDefault="00D43164" w:rsidP="00D43164">
      <w:pPr>
        <w:pStyle w:val="ListParagraph"/>
        <w:ind w:left="1080"/>
        <w:rPr>
          <w:rFonts w:asciiTheme="majorHAnsi" w:hAnsiTheme="majorHAnsi" w:cstheme="majorHAnsi"/>
          <w:b/>
          <w:bCs/>
          <w:sz w:val="24"/>
          <w:szCs w:val="24"/>
        </w:rPr>
      </w:pPr>
    </w:p>
    <w:p w14:paraId="29F75B97" w14:textId="5531CE3B" w:rsidR="00D43164" w:rsidRPr="00D43164" w:rsidRDefault="00D43164" w:rsidP="00D43164">
      <w:pPr>
        <w:pStyle w:val="ListParagraph"/>
        <w:numPr>
          <w:ilvl w:val="0"/>
          <w:numId w:val="32"/>
        </w:numPr>
        <w:rPr>
          <w:rFonts w:asciiTheme="majorHAnsi" w:hAnsiTheme="majorHAnsi" w:cstheme="majorHAnsi"/>
          <w:b/>
          <w:bCs/>
          <w:sz w:val="24"/>
          <w:szCs w:val="24"/>
        </w:rPr>
      </w:pPr>
      <w:r w:rsidRPr="00D43164">
        <w:rPr>
          <w:rFonts w:asciiTheme="majorHAnsi" w:hAnsiTheme="majorHAnsi" w:cstheme="majorHAnsi"/>
          <w:sz w:val="24"/>
          <w:szCs w:val="24"/>
        </w:rPr>
        <w:t>Casualties are more happened in daylight as compared to darkness</w:t>
      </w:r>
    </w:p>
    <w:p w14:paraId="140D29A8" w14:textId="69D34D92" w:rsidR="00D43164" w:rsidRPr="00D43164" w:rsidRDefault="00D43164" w:rsidP="00D43164">
      <w:pPr>
        <w:pStyle w:val="ListParagraph"/>
        <w:ind w:left="1080"/>
        <w:rPr>
          <w:rFonts w:asciiTheme="majorHAnsi" w:hAnsiTheme="majorHAnsi" w:cstheme="majorHAnsi"/>
          <w:b/>
          <w:bCs/>
          <w:sz w:val="24"/>
          <w:szCs w:val="24"/>
        </w:rPr>
      </w:pPr>
      <w:r>
        <w:rPr>
          <w:rFonts w:asciiTheme="majorHAnsi" w:hAnsiTheme="majorHAnsi" w:cstheme="majorHAnsi"/>
          <w:b/>
          <w:bCs/>
          <w:sz w:val="24"/>
          <w:szCs w:val="24"/>
        </w:rPr>
        <w:t xml:space="preserve"> </w:t>
      </w:r>
    </w:p>
    <w:p w14:paraId="264DF19F" w14:textId="77777777" w:rsidR="00D43164" w:rsidRPr="00D43164" w:rsidRDefault="00D43164" w:rsidP="00D43164">
      <w:pPr>
        <w:pStyle w:val="ListParagraph"/>
        <w:ind w:left="1080"/>
        <w:rPr>
          <w:rFonts w:asciiTheme="majorHAnsi" w:hAnsiTheme="majorHAnsi" w:cstheme="majorHAnsi"/>
          <w:sz w:val="24"/>
          <w:szCs w:val="24"/>
        </w:rPr>
      </w:pPr>
    </w:p>
    <w:p w14:paraId="49B0EE09" w14:textId="77777777" w:rsidR="00D43164" w:rsidRPr="00D43164" w:rsidRDefault="00D43164" w:rsidP="00D43164">
      <w:pPr>
        <w:pStyle w:val="ListParagraph"/>
        <w:ind w:left="1080"/>
        <w:rPr>
          <w:rFonts w:asciiTheme="majorHAnsi" w:hAnsiTheme="majorHAnsi" w:cstheme="majorHAnsi"/>
          <w:b/>
          <w:bCs/>
          <w:sz w:val="24"/>
          <w:szCs w:val="24"/>
        </w:rPr>
      </w:pPr>
      <w:r w:rsidRPr="00D43164">
        <w:rPr>
          <w:rFonts w:asciiTheme="majorHAnsi" w:hAnsiTheme="majorHAnsi" w:cstheme="majorHAnsi"/>
          <w:b/>
          <w:bCs/>
          <w:sz w:val="24"/>
          <w:szCs w:val="24"/>
        </w:rPr>
        <w:t>Factors Influencing Light Condition Impact:</w:t>
      </w:r>
    </w:p>
    <w:p w14:paraId="23A899E6" w14:textId="77777777" w:rsidR="00D43164" w:rsidRPr="00D43164" w:rsidRDefault="00D43164" w:rsidP="00D43164">
      <w:pPr>
        <w:pStyle w:val="ListParagraph"/>
        <w:ind w:left="1080"/>
        <w:rPr>
          <w:rFonts w:asciiTheme="majorHAnsi" w:hAnsiTheme="majorHAnsi" w:cstheme="majorHAnsi"/>
          <w:sz w:val="24"/>
          <w:szCs w:val="24"/>
        </w:rPr>
      </w:pPr>
    </w:p>
    <w:p w14:paraId="2029080E" w14:textId="1F8884B6" w:rsidR="00D43164" w:rsidRPr="00D43164" w:rsidRDefault="00D43164" w:rsidP="00D43164">
      <w:pPr>
        <w:pStyle w:val="ListParagraph"/>
        <w:numPr>
          <w:ilvl w:val="0"/>
          <w:numId w:val="30"/>
        </w:numPr>
        <w:rPr>
          <w:rFonts w:asciiTheme="majorHAnsi" w:hAnsiTheme="majorHAnsi" w:cstheme="majorHAnsi"/>
          <w:sz w:val="24"/>
          <w:szCs w:val="24"/>
        </w:rPr>
      </w:pPr>
      <w:r w:rsidRPr="00D43164">
        <w:rPr>
          <w:rFonts w:asciiTheme="majorHAnsi" w:hAnsiTheme="majorHAnsi" w:cstheme="majorHAnsi"/>
          <w:sz w:val="24"/>
          <w:szCs w:val="24"/>
        </w:rPr>
        <w:t xml:space="preserve">Time of day: Differences in traffic volume and driver </w:t>
      </w:r>
      <w:r w:rsidRPr="00D43164">
        <w:rPr>
          <w:rFonts w:asciiTheme="majorHAnsi" w:hAnsiTheme="majorHAnsi" w:cstheme="majorHAnsi"/>
          <w:sz w:val="24"/>
          <w:szCs w:val="24"/>
        </w:rPr>
        <w:t>behaviour</w:t>
      </w:r>
      <w:r w:rsidRPr="00D43164">
        <w:rPr>
          <w:rFonts w:asciiTheme="majorHAnsi" w:hAnsiTheme="majorHAnsi" w:cstheme="majorHAnsi"/>
          <w:sz w:val="24"/>
          <w:szCs w:val="24"/>
        </w:rPr>
        <w:t xml:space="preserve"> during daylight and nighttime hours.</w:t>
      </w:r>
    </w:p>
    <w:p w14:paraId="6126CFFC" w14:textId="77777777" w:rsidR="00D43164" w:rsidRPr="00D43164" w:rsidRDefault="00D43164" w:rsidP="00D43164">
      <w:pPr>
        <w:pStyle w:val="ListParagraph"/>
        <w:numPr>
          <w:ilvl w:val="0"/>
          <w:numId w:val="30"/>
        </w:numPr>
        <w:rPr>
          <w:rFonts w:asciiTheme="majorHAnsi" w:hAnsiTheme="majorHAnsi" w:cstheme="majorHAnsi"/>
          <w:sz w:val="24"/>
          <w:szCs w:val="24"/>
        </w:rPr>
      </w:pPr>
      <w:r w:rsidRPr="00D43164">
        <w:rPr>
          <w:rFonts w:asciiTheme="majorHAnsi" w:hAnsiTheme="majorHAnsi" w:cstheme="majorHAnsi"/>
          <w:sz w:val="24"/>
          <w:szCs w:val="24"/>
        </w:rPr>
        <w:t>Weather conditions: Adverse weather conditions such as fog, rain, or snow can further reduce visibility and exacerbate accident risks.</w:t>
      </w:r>
    </w:p>
    <w:p w14:paraId="2905DAA7" w14:textId="77777777" w:rsidR="00D43164" w:rsidRDefault="00D43164" w:rsidP="00D43164">
      <w:pPr>
        <w:pStyle w:val="ListParagraph"/>
        <w:numPr>
          <w:ilvl w:val="0"/>
          <w:numId w:val="30"/>
        </w:numPr>
        <w:rPr>
          <w:rFonts w:asciiTheme="majorHAnsi" w:hAnsiTheme="majorHAnsi" w:cstheme="majorHAnsi"/>
          <w:sz w:val="24"/>
          <w:szCs w:val="24"/>
        </w:rPr>
      </w:pPr>
      <w:r w:rsidRPr="00D43164">
        <w:rPr>
          <w:rFonts w:asciiTheme="majorHAnsi" w:hAnsiTheme="majorHAnsi" w:cstheme="majorHAnsi"/>
          <w:sz w:val="24"/>
          <w:szCs w:val="24"/>
        </w:rPr>
        <w:t>Infrastructure: Quality and placement of streetlights, road signage, and reflective markings can affect visibility and safety.</w:t>
      </w:r>
    </w:p>
    <w:p w14:paraId="70C6C06E" w14:textId="77777777" w:rsidR="00D43164" w:rsidRPr="00D43164" w:rsidRDefault="00D43164" w:rsidP="00D43164">
      <w:pPr>
        <w:pStyle w:val="ListParagraph"/>
        <w:ind w:left="1800"/>
        <w:rPr>
          <w:rFonts w:asciiTheme="majorHAnsi" w:hAnsiTheme="majorHAnsi" w:cstheme="majorHAnsi"/>
          <w:sz w:val="24"/>
          <w:szCs w:val="24"/>
        </w:rPr>
      </w:pPr>
    </w:p>
    <w:p w14:paraId="21CA62D7" w14:textId="77777777" w:rsidR="00D43164" w:rsidRPr="00D43164" w:rsidRDefault="00D43164" w:rsidP="00D43164">
      <w:pPr>
        <w:pStyle w:val="ListParagraph"/>
        <w:ind w:left="1080"/>
        <w:rPr>
          <w:rFonts w:asciiTheme="majorHAnsi" w:hAnsiTheme="majorHAnsi" w:cstheme="majorHAnsi"/>
          <w:b/>
          <w:bCs/>
          <w:sz w:val="24"/>
          <w:szCs w:val="24"/>
        </w:rPr>
      </w:pPr>
      <w:r w:rsidRPr="00D43164">
        <w:rPr>
          <w:rFonts w:asciiTheme="majorHAnsi" w:hAnsiTheme="majorHAnsi" w:cstheme="majorHAnsi"/>
          <w:b/>
          <w:bCs/>
          <w:sz w:val="24"/>
          <w:szCs w:val="24"/>
        </w:rPr>
        <w:t>Preventive Measures:</w:t>
      </w:r>
    </w:p>
    <w:p w14:paraId="6C3EA712" w14:textId="77777777" w:rsidR="00D43164" w:rsidRPr="00D43164" w:rsidRDefault="00D43164" w:rsidP="00D43164">
      <w:pPr>
        <w:pStyle w:val="ListParagraph"/>
        <w:ind w:left="1080"/>
        <w:rPr>
          <w:rFonts w:asciiTheme="majorHAnsi" w:hAnsiTheme="majorHAnsi" w:cstheme="majorHAnsi"/>
          <w:sz w:val="24"/>
          <w:szCs w:val="24"/>
        </w:rPr>
      </w:pPr>
    </w:p>
    <w:p w14:paraId="1BA85511" w14:textId="77777777" w:rsidR="00D43164" w:rsidRPr="00D43164" w:rsidRDefault="00D43164" w:rsidP="00D43164">
      <w:pPr>
        <w:pStyle w:val="ListParagraph"/>
        <w:numPr>
          <w:ilvl w:val="0"/>
          <w:numId w:val="33"/>
        </w:numPr>
        <w:rPr>
          <w:rFonts w:asciiTheme="majorHAnsi" w:hAnsiTheme="majorHAnsi" w:cstheme="majorHAnsi"/>
          <w:sz w:val="24"/>
          <w:szCs w:val="24"/>
        </w:rPr>
      </w:pPr>
      <w:r w:rsidRPr="00D43164">
        <w:rPr>
          <w:rFonts w:asciiTheme="majorHAnsi" w:hAnsiTheme="majorHAnsi" w:cstheme="majorHAnsi"/>
          <w:sz w:val="24"/>
          <w:szCs w:val="24"/>
        </w:rPr>
        <w:t>Installing additional lighting in poorly illuminated areas to enhance visibility for drivers and pedestrians.</w:t>
      </w:r>
    </w:p>
    <w:p w14:paraId="23D42A05" w14:textId="77777777" w:rsidR="00D43164" w:rsidRPr="00D43164" w:rsidRDefault="00D43164" w:rsidP="00D43164">
      <w:pPr>
        <w:pStyle w:val="ListParagraph"/>
        <w:numPr>
          <w:ilvl w:val="0"/>
          <w:numId w:val="33"/>
        </w:numPr>
        <w:rPr>
          <w:rFonts w:asciiTheme="majorHAnsi" w:hAnsiTheme="majorHAnsi" w:cstheme="majorHAnsi"/>
          <w:sz w:val="24"/>
          <w:szCs w:val="24"/>
        </w:rPr>
      </w:pPr>
      <w:r w:rsidRPr="00D43164">
        <w:rPr>
          <w:rFonts w:asciiTheme="majorHAnsi" w:hAnsiTheme="majorHAnsi" w:cstheme="majorHAnsi"/>
          <w:sz w:val="24"/>
          <w:szCs w:val="24"/>
        </w:rPr>
        <w:t xml:space="preserve">Educating road users about the importance of adjusting driving </w:t>
      </w:r>
      <w:proofErr w:type="spellStart"/>
      <w:r w:rsidRPr="00D43164">
        <w:rPr>
          <w:rFonts w:asciiTheme="majorHAnsi" w:hAnsiTheme="majorHAnsi" w:cstheme="majorHAnsi"/>
          <w:sz w:val="24"/>
          <w:szCs w:val="24"/>
        </w:rPr>
        <w:t>behavior</w:t>
      </w:r>
      <w:proofErr w:type="spellEnd"/>
      <w:r w:rsidRPr="00D43164">
        <w:rPr>
          <w:rFonts w:asciiTheme="majorHAnsi" w:hAnsiTheme="majorHAnsi" w:cstheme="majorHAnsi"/>
          <w:sz w:val="24"/>
          <w:szCs w:val="24"/>
        </w:rPr>
        <w:t xml:space="preserve"> and using headlights appropriately in low-light conditions.</w:t>
      </w:r>
    </w:p>
    <w:p w14:paraId="3F0632DD" w14:textId="1D5CC82D" w:rsidR="00D43164" w:rsidRPr="00D43164" w:rsidRDefault="00D43164" w:rsidP="00D43164">
      <w:pPr>
        <w:pStyle w:val="ListParagraph"/>
        <w:numPr>
          <w:ilvl w:val="0"/>
          <w:numId w:val="33"/>
        </w:numPr>
        <w:rPr>
          <w:rFonts w:asciiTheme="majorHAnsi" w:hAnsiTheme="majorHAnsi" w:cstheme="majorHAnsi"/>
          <w:sz w:val="24"/>
          <w:szCs w:val="24"/>
        </w:rPr>
      </w:pPr>
      <w:r w:rsidRPr="00D43164">
        <w:rPr>
          <w:rFonts w:asciiTheme="majorHAnsi" w:hAnsiTheme="majorHAnsi" w:cstheme="majorHAnsi"/>
          <w:sz w:val="24"/>
          <w:szCs w:val="24"/>
        </w:rPr>
        <w:t>Implementing technological solutions such as adaptive lighting systems or road surface treatments to improve visibility and reduce glare.</w:t>
      </w:r>
    </w:p>
    <w:p w14:paraId="5084D253" w14:textId="77777777" w:rsidR="005D178F" w:rsidRPr="00D43164" w:rsidRDefault="005D178F" w:rsidP="005D178F">
      <w:pPr>
        <w:pStyle w:val="ListParagraph"/>
        <w:ind w:left="1080"/>
        <w:rPr>
          <w:rFonts w:asciiTheme="majorHAnsi" w:hAnsiTheme="majorHAnsi" w:cstheme="majorHAnsi"/>
          <w:sz w:val="24"/>
          <w:szCs w:val="24"/>
        </w:rPr>
      </w:pPr>
    </w:p>
    <w:p w14:paraId="4A937945" w14:textId="1C5AB54E" w:rsidR="005D178F" w:rsidRDefault="005D178F" w:rsidP="005D178F">
      <w:pPr>
        <w:pStyle w:val="ListParagraph"/>
        <w:numPr>
          <w:ilvl w:val="0"/>
          <w:numId w:val="21"/>
        </w:numPr>
        <w:rPr>
          <w:rFonts w:asciiTheme="majorHAnsi" w:hAnsiTheme="majorHAnsi" w:cstheme="majorHAnsi"/>
          <w:b/>
          <w:bCs/>
          <w:sz w:val="24"/>
          <w:szCs w:val="24"/>
        </w:rPr>
      </w:pPr>
      <w:r w:rsidRPr="005D178F">
        <w:rPr>
          <w:rFonts w:asciiTheme="majorHAnsi" w:hAnsiTheme="majorHAnsi" w:cstheme="majorHAnsi"/>
          <w:b/>
          <w:bCs/>
          <w:sz w:val="24"/>
          <w:szCs w:val="24"/>
        </w:rPr>
        <w:lastRenderedPageBreak/>
        <w:t>Casualties VS Road Surface:</w:t>
      </w:r>
      <w:r w:rsidRPr="005D178F">
        <w:rPr>
          <w:rFonts w:asciiTheme="majorHAnsi" w:hAnsiTheme="majorHAnsi" w:cstheme="majorHAnsi"/>
          <w:b/>
          <w:bCs/>
          <w:noProof/>
          <w:sz w:val="24"/>
          <w:szCs w:val="24"/>
        </w:rPr>
        <w:t xml:space="preserve"> </w:t>
      </w:r>
      <w:r>
        <w:rPr>
          <w:noProof/>
        </w:rPr>
        <w:drawing>
          <wp:inline distT="0" distB="0" distL="0" distR="0" wp14:anchorId="03045BA2" wp14:editId="593C0EB9">
            <wp:extent cx="4371394" cy="2306381"/>
            <wp:effectExtent l="0" t="0" r="0" b="0"/>
            <wp:docPr id="2125268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8279" name="Picture 2125268279"/>
                    <pic:cNvPicPr/>
                  </pic:nvPicPr>
                  <pic:blipFill>
                    <a:blip r:embed="rId19">
                      <a:extLst>
                        <a:ext uri="{28A0092B-C50C-407E-A947-70E740481C1C}">
                          <a14:useLocalDpi xmlns:a14="http://schemas.microsoft.com/office/drawing/2010/main" val="0"/>
                        </a:ext>
                      </a:extLst>
                    </a:blip>
                    <a:stretch>
                      <a:fillRect/>
                    </a:stretch>
                  </pic:blipFill>
                  <pic:spPr>
                    <a:xfrm>
                      <a:off x="0" y="0"/>
                      <a:ext cx="4377768" cy="2309744"/>
                    </a:xfrm>
                    <a:prstGeom prst="rect">
                      <a:avLst/>
                    </a:prstGeom>
                  </pic:spPr>
                </pic:pic>
              </a:graphicData>
            </a:graphic>
          </wp:inline>
        </w:drawing>
      </w:r>
    </w:p>
    <w:p w14:paraId="30042CD1" w14:textId="77777777" w:rsidR="00E744CA" w:rsidRPr="00E744CA" w:rsidRDefault="00E744CA" w:rsidP="00E744CA">
      <w:pPr>
        <w:rPr>
          <w:rFonts w:asciiTheme="majorHAnsi" w:hAnsiTheme="majorHAnsi" w:cstheme="majorHAnsi"/>
          <w:b/>
          <w:bCs/>
          <w:sz w:val="24"/>
          <w:szCs w:val="24"/>
        </w:rPr>
      </w:pPr>
    </w:p>
    <w:p w14:paraId="4A6D66A7" w14:textId="77777777" w:rsidR="00E744CA" w:rsidRPr="00E744CA" w:rsidRDefault="00E744CA" w:rsidP="00E744CA">
      <w:pPr>
        <w:pStyle w:val="ListParagraph"/>
        <w:ind w:left="1080"/>
        <w:rPr>
          <w:rFonts w:asciiTheme="majorHAnsi" w:hAnsiTheme="majorHAnsi" w:cstheme="majorHAnsi"/>
          <w:b/>
          <w:bCs/>
          <w:sz w:val="24"/>
          <w:szCs w:val="24"/>
        </w:rPr>
      </w:pPr>
      <w:r w:rsidRPr="00E744CA">
        <w:rPr>
          <w:rFonts w:asciiTheme="majorHAnsi" w:hAnsiTheme="majorHAnsi" w:cstheme="majorHAnsi"/>
          <w:b/>
          <w:bCs/>
          <w:sz w:val="24"/>
          <w:szCs w:val="24"/>
        </w:rPr>
        <w:t>Description of the Analysis:</w:t>
      </w:r>
    </w:p>
    <w:p w14:paraId="620802E3" w14:textId="77777777" w:rsidR="00E744CA" w:rsidRPr="00E744CA" w:rsidRDefault="00E744CA" w:rsidP="00E744CA">
      <w:pPr>
        <w:pStyle w:val="ListParagraph"/>
        <w:ind w:left="1080"/>
        <w:rPr>
          <w:rFonts w:asciiTheme="majorHAnsi" w:hAnsiTheme="majorHAnsi" w:cstheme="majorHAnsi"/>
          <w:sz w:val="24"/>
          <w:szCs w:val="24"/>
        </w:rPr>
      </w:pPr>
    </w:p>
    <w:p w14:paraId="50F34D34" w14:textId="77777777" w:rsidR="00E744CA" w:rsidRPr="00E744CA" w:rsidRDefault="00E744CA" w:rsidP="00E744CA">
      <w:pPr>
        <w:pStyle w:val="ListParagraph"/>
        <w:numPr>
          <w:ilvl w:val="0"/>
          <w:numId w:val="34"/>
        </w:numPr>
        <w:rPr>
          <w:rFonts w:asciiTheme="majorHAnsi" w:hAnsiTheme="majorHAnsi" w:cstheme="majorHAnsi"/>
          <w:sz w:val="24"/>
          <w:szCs w:val="24"/>
        </w:rPr>
      </w:pPr>
      <w:r w:rsidRPr="00E744CA">
        <w:rPr>
          <w:rFonts w:asciiTheme="majorHAnsi" w:hAnsiTheme="majorHAnsi" w:cstheme="majorHAnsi"/>
          <w:sz w:val="24"/>
          <w:szCs w:val="24"/>
        </w:rPr>
        <w:t>Dry: Road surfaces free from moisture or precipitation, providing good traction for vehicles.</w:t>
      </w:r>
    </w:p>
    <w:p w14:paraId="20E5AB4B" w14:textId="77777777" w:rsidR="00E744CA" w:rsidRPr="00E744CA" w:rsidRDefault="00E744CA" w:rsidP="00E744CA">
      <w:pPr>
        <w:pStyle w:val="ListParagraph"/>
        <w:numPr>
          <w:ilvl w:val="0"/>
          <w:numId w:val="34"/>
        </w:numPr>
        <w:rPr>
          <w:rFonts w:asciiTheme="majorHAnsi" w:hAnsiTheme="majorHAnsi" w:cstheme="majorHAnsi"/>
          <w:sz w:val="24"/>
          <w:szCs w:val="24"/>
        </w:rPr>
      </w:pPr>
      <w:r w:rsidRPr="00E744CA">
        <w:rPr>
          <w:rFonts w:asciiTheme="majorHAnsi" w:hAnsiTheme="majorHAnsi" w:cstheme="majorHAnsi"/>
          <w:sz w:val="24"/>
          <w:szCs w:val="24"/>
        </w:rPr>
        <w:t xml:space="preserve">Wet or damp: Road surfaces affected by light rain, drizzle, or dew, potentially reducing </w:t>
      </w:r>
      <w:proofErr w:type="gramStart"/>
      <w:r w:rsidRPr="00E744CA">
        <w:rPr>
          <w:rFonts w:asciiTheme="majorHAnsi" w:hAnsiTheme="majorHAnsi" w:cstheme="majorHAnsi"/>
          <w:sz w:val="24"/>
          <w:szCs w:val="24"/>
        </w:rPr>
        <w:t>traction</w:t>
      </w:r>
      <w:proofErr w:type="gramEnd"/>
      <w:r w:rsidRPr="00E744CA">
        <w:rPr>
          <w:rFonts w:asciiTheme="majorHAnsi" w:hAnsiTheme="majorHAnsi" w:cstheme="majorHAnsi"/>
          <w:sz w:val="24"/>
          <w:szCs w:val="24"/>
        </w:rPr>
        <w:t xml:space="preserve"> and increasing braking distances.</w:t>
      </w:r>
    </w:p>
    <w:p w14:paraId="25E92933" w14:textId="77777777" w:rsidR="00E744CA" w:rsidRPr="00E744CA" w:rsidRDefault="00E744CA" w:rsidP="00E744CA">
      <w:pPr>
        <w:pStyle w:val="ListParagraph"/>
        <w:numPr>
          <w:ilvl w:val="0"/>
          <w:numId w:val="34"/>
        </w:numPr>
        <w:rPr>
          <w:rFonts w:asciiTheme="majorHAnsi" w:hAnsiTheme="majorHAnsi" w:cstheme="majorHAnsi"/>
          <w:sz w:val="24"/>
          <w:szCs w:val="24"/>
        </w:rPr>
      </w:pPr>
      <w:r w:rsidRPr="00E744CA">
        <w:rPr>
          <w:rFonts w:asciiTheme="majorHAnsi" w:hAnsiTheme="majorHAnsi" w:cstheme="majorHAnsi"/>
          <w:sz w:val="24"/>
          <w:szCs w:val="24"/>
        </w:rPr>
        <w:t>Snow-covered: Road surfaces covered by snow, which can significantly reduce traction and visibility, increasing the risk of accidents.</w:t>
      </w:r>
    </w:p>
    <w:p w14:paraId="7CDE51E8" w14:textId="77777777" w:rsidR="00E744CA" w:rsidRPr="00E744CA" w:rsidRDefault="00E744CA" w:rsidP="00E744CA">
      <w:pPr>
        <w:pStyle w:val="ListParagraph"/>
        <w:numPr>
          <w:ilvl w:val="0"/>
          <w:numId w:val="34"/>
        </w:numPr>
        <w:rPr>
          <w:rFonts w:asciiTheme="majorHAnsi" w:hAnsiTheme="majorHAnsi" w:cstheme="majorHAnsi"/>
          <w:sz w:val="24"/>
          <w:szCs w:val="24"/>
        </w:rPr>
      </w:pPr>
      <w:r w:rsidRPr="00E744CA">
        <w:rPr>
          <w:rFonts w:asciiTheme="majorHAnsi" w:hAnsiTheme="majorHAnsi" w:cstheme="majorHAnsi"/>
          <w:sz w:val="24"/>
          <w:szCs w:val="24"/>
        </w:rPr>
        <w:t>Ice: Road surfaces covered by ice, posing severe hazards due to reduced traction and slippery conditions.</w:t>
      </w:r>
    </w:p>
    <w:p w14:paraId="77F91CF3" w14:textId="77777777" w:rsidR="00E744CA" w:rsidRPr="00E744CA" w:rsidRDefault="00E744CA" w:rsidP="00E744CA">
      <w:pPr>
        <w:pStyle w:val="ListParagraph"/>
        <w:ind w:left="1080"/>
        <w:rPr>
          <w:rFonts w:asciiTheme="majorHAnsi" w:hAnsiTheme="majorHAnsi" w:cstheme="majorHAnsi"/>
          <w:b/>
          <w:bCs/>
          <w:sz w:val="24"/>
          <w:szCs w:val="24"/>
        </w:rPr>
      </w:pPr>
      <w:r w:rsidRPr="00E744CA">
        <w:rPr>
          <w:rFonts w:asciiTheme="majorHAnsi" w:hAnsiTheme="majorHAnsi" w:cstheme="majorHAnsi"/>
          <w:b/>
          <w:bCs/>
          <w:sz w:val="24"/>
          <w:szCs w:val="24"/>
        </w:rPr>
        <w:t>Road Surface Categories:</w:t>
      </w:r>
    </w:p>
    <w:p w14:paraId="2AD8973B" w14:textId="77777777" w:rsidR="00E744CA" w:rsidRPr="00E744CA" w:rsidRDefault="00E744CA" w:rsidP="00E744CA">
      <w:pPr>
        <w:pStyle w:val="ListParagraph"/>
        <w:ind w:left="1080"/>
        <w:rPr>
          <w:rFonts w:asciiTheme="majorHAnsi" w:hAnsiTheme="majorHAnsi" w:cstheme="majorHAnsi"/>
          <w:sz w:val="24"/>
          <w:szCs w:val="24"/>
        </w:rPr>
      </w:pPr>
    </w:p>
    <w:p w14:paraId="5C838539" w14:textId="77777777" w:rsidR="00E744CA" w:rsidRPr="00E744CA" w:rsidRDefault="00E744CA" w:rsidP="00E744CA">
      <w:pPr>
        <w:pStyle w:val="ListParagraph"/>
        <w:numPr>
          <w:ilvl w:val="0"/>
          <w:numId w:val="35"/>
        </w:numPr>
        <w:rPr>
          <w:rFonts w:asciiTheme="majorHAnsi" w:hAnsiTheme="majorHAnsi" w:cstheme="majorHAnsi"/>
          <w:sz w:val="24"/>
          <w:szCs w:val="24"/>
        </w:rPr>
      </w:pPr>
      <w:r w:rsidRPr="00E744CA">
        <w:rPr>
          <w:rFonts w:asciiTheme="majorHAnsi" w:hAnsiTheme="majorHAnsi" w:cstheme="majorHAnsi"/>
          <w:sz w:val="24"/>
          <w:szCs w:val="24"/>
        </w:rPr>
        <w:t>Dry: Generally considered the safest condition for driving, with optimal traction and reduced risk of skidding or hydroplaning.</w:t>
      </w:r>
    </w:p>
    <w:p w14:paraId="3C9ACFEC" w14:textId="77777777" w:rsidR="00E744CA" w:rsidRPr="00E744CA" w:rsidRDefault="00E744CA" w:rsidP="00E744CA">
      <w:pPr>
        <w:pStyle w:val="ListParagraph"/>
        <w:numPr>
          <w:ilvl w:val="0"/>
          <w:numId w:val="35"/>
        </w:numPr>
        <w:rPr>
          <w:rFonts w:asciiTheme="majorHAnsi" w:hAnsiTheme="majorHAnsi" w:cstheme="majorHAnsi"/>
          <w:sz w:val="24"/>
          <w:szCs w:val="24"/>
        </w:rPr>
      </w:pPr>
      <w:r w:rsidRPr="00E744CA">
        <w:rPr>
          <w:rFonts w:asciiTheme="majorHAnsi" w:hAnsiTheme="majorHAnsi" w:cstheme="majorHAnsi"/>
          <w:sz w:val="24"/>
          <w:szCs w:val="24"/>
        </w:rPr>
        <w:t>Wet or damp: Increased risk of accidents due to reduced tire grip and longer braking distances, particularly during heavy rainfall or wet conditions.</w:t>
      </w:r>
    </w:p>
    <w:p w14:paraId="1A276003" w14:textId="77777777" w:rsidR="00E744CA" w:rsidRPr="00E744CA" w:rsidRDefault="00E744CA" w:rsidP="00E744CA">
      <w:pPr>
        <w:pStyle w:val="ListParagraph"/>
        <w:numPr>
          <w:ilvl w:val="0"/>
          <w:numId w:val="35"/>
        </w:numPr>
        <w:rPr>
          <w:rFonts w:asciiTheme="majorHAnsi" w:hAnsiTheme="majorHAnsi" w:cstheme="majorHAnsi"/>
          <w:sz w:val="24"/>
          <w:szCs w:val="24"/>
        </w:rPr>
      </w:pPr>
      <w:r w:rsidRPr="00E744CA">
        <w:rPr>
          <w:rFonts w:asciiTheme="majorHAnsi" w:hAnsiTheme="majorHAnsi" w:cstheme="majorHAnsi"/>
          <w:sz w:val="24"/>
          <w:szCs w:val="24"/>
        </w:rPr>
        <w:t>Snow-covered: Heightened risk of accidents due to decreased traction and impaired vehicle control, requiring cautious driving and slower speeds.</w:t>
      </w:r>
    </w:p>
    <w:p w14:paraId="739B0D4E" w14:textId="77777777" w:rsidR="00E744CA" w:rsidRDefault="00E744CA" w:rsidP="00E744CA">
      <w:pPr>
        <w:pStyle w:val="ListParagraph"/>
        <w:numPr>
          <w:ilvl w:val="0"/>
          <w:numId w:val="35"/>
        </w:numPr>
        <w:rPr>
          <w:rFonts w:asciiTheme="majorHAnsi" w:hAnsiTheme="majorHAnsi" w:cstheme="majorHAnsi"/>
          <w:sz w:val="24"/>
          <w:szCs w:val="24"/>
        </w:rPr>
      </w:pPr>
      <w:r w:rsidRPr="00E744CA">
        <w:rPr>
          <w:rFonts w:asciiTheme="majorHAnsi" w:hAnsiTheme="majorHAnsi" w:cstheme="majorHAnsi"/>
          <w:sz w:val="24"/>
          <w:szCs w:val="24"/>
        </w:rPr>
        <w:t xml:space="preserve">Ice: Extremely hazardous conditions with minimal traction, significantly increasing the likelihood of accidents, especially if drivers fail to adapt their driving </w:t>
      </w:r>
      <w:proofErr w:type="spellStart"/>
      <w:r w:rsidRPr="00E744CA">
        <w:rPr>
          <w:rFonts w:asciiTheme="majorHAnsi" w:hAnsiTheme="majorHAnsi" w:cstheme="majorHAnsi"/>
          <w:sz w:val="24"/>
          <w:szCs w:val="24"/>
        </w:rPr>
        <w:t>behavior</w:t>
      </w:r>
      <w:proofErr w:type="spellEnd"/>
      <w:r w:rsidRPr="00E744CA">
        <w:rPr>
          <w:rFonts w:asciiTheme="majorHAnsi" w:hAnsiTheme="majorHAnsi" w:cstheme="majorHAnsi"/>
          <w:sz w:val="24"/>
          <w:szCs w:val="24"/>
        </w:rPr>
        <w:t>.</w:t>
      </w:r>
    </w:p>
    <w:p w14:paraId="082BC51A" w14:textId="77777777" w:rsidR="00E744CA" w:rsidRDefault="00E744CA" w:rsidP="00E744CA">
      <w:pPr>
        <w:rPr>
          <w:rFonts w:asciiTheme="majorHAnsi" w:hAnsiTheme="majorHAnsi" w:cstheme="majorHAnsi"/>
          <w:b/>
          <w:bCs/>
          <w:sz w:val="24"/>
          <w:szCs w:val="24"/>
        </w:rPr>
      </w:pPr>
      <w:r w:rsidRPr="00E744CA">
        <w:rPr>
          <w:rFonts w:asciiTheme="majorHAnsi" w:hAnsiTheme="majorHAnsi" w:cstheme="majorHAnsi"/>
          <w:b/>
          <w:bCs/>
          <w:sz w:val="24"/>
          <w:szCs w:val="24"/>
        </w:rPr>
        <w:t xml:space="preserve">                 </w:t>
      </w:r>
      <w:r w:rsidRPr="00E744CA">
        <w:rPr>
          <w:rFonts w:asciiTheme="majorHAnsi" w:hAnsiTheme="majorHAnsi" w:cstheme="majorHAnsi"/>
          <w:b/>
          <w:bCs/>
          <w:sz w:val="24"/>
          <w:szCs w:val="24"/>
        </w:rPr>
        <w:t>Preventive Measures:</w:t>
      </w:r>
    </w:p>
    <w:p w14:paraId="61D80E31" w14:textId="77777777" w:rsidR="00E744CA" w:rsidRDefault="00E744CA" w:rsidP="00E744CA">
      <w:pPr>
        <w:pStyle w:val="ListParagraph"/>
        <w:numPr>
          <w:ilvl w:val="0"/>
          <w:numId w:val="38"/>
        </w:numPr>
        <w:rPr>
          <w:rFonts w:asciiTheme="majorHAnsi" w:hAnsiTheme="majorHAnsi" w:cstheme="majorHAnsi"/>
          <w:sz w:val="24"/>
          <w:szCs w:val="24"/>
        </w:rPr>
      </w:pPr>
      <w:r w:rsidRPr="00E744CA">
        <w:rPr>
          <w:rFonts w:asciiTheme="majorHAnsi" w:hAnsiTheme="majorHAnsi" w:cstheme="majorHAnsi"/>
          <w:sz w:val="24"/>
          <w:szCs w:val="24"/>
        </w:rPr>
        <w:t>Implementation of road surface treatments (e.g., anti-icing agents, sand/salt application) to improve traction and minimize the impact of adverse weather conditions.</w:t>
      </w:r>
    </w:p>
    <w:p w14:paraId="3FB4B73D" w14:textId="754B3632" w:rsidR="00AE4460" w:rsidRDefault="00E744CA" w:rsidP="00E744CA">
      <w:pPr>
        <w:pStyle w:val="ListParagraph"/>
        <w:numPr>
          <w:ilvl w:val="0"/>
          <w:numId w:val="38"/>
        </w:numPr>
        <w:rPr>
          <w:rFonts w:asciiTheme="majorHAnsi" w:hAnsiTheme="majorHAnsi" w:cstheme="majorHAnsi"/>
          <w:sz w:val="24"/>
          <w:szCs w:val="24"/>
        </w:rPr>
      </w:pPr>
      <w:r w:rsidRPr="00E744CA">
        <w:rPr>
          <w:rFonts w:asciiTheme="majorHAnsi" w:hAnsiTheme="majorHAnsi" w:cstheme="majorHAnsi"/>
          <w:sz w:val="24"/>
          <w:szCs w:val="24"/>
        </w:rPr>
        <w:t>Public education campaigns to raise awareness of safe driving practices in various road surface conditions.</w:t>
      </w:r>
    </w:p>
    <w:p w14:paraId="665FA621" w14:textId="32A1345C" w:rsidR="00E744CA" w:rsidRDefault="00E744CA" w:rsidP="00E744CA">
      <w:pPr>
        <w:rPr>
          <w:rFonts w:asciiTheme="majorHAnsi" w:hAnsiTheme="majorHAnsi" w:cstheme="majorHAnsi"/>
          <w:b/>
          <w:bCs/>
          <w:sz w:val="24"/>
          <w:szCs w:val="24"/>
        </w:rPr>
      </w:pPr>
      <w:r w:rsidRPr="00E744CA">
        <w:rPr>
          <w:rFonts w:asciiTheme="majorHAnsi" w:hAnsiTheme="majorHAnsi" w:cstheme="majorHAnsi"/>
          <w:b/>
          <w:bCs/>
          <w:sz w:val="24"/>
          <w:szCs w:val="24"/>
        </w:rPr>
        <w:lastRenderedPageBreak/>
        <w:t>VIEW OF DASHBOARD FOR YEAR(202</w:t>
      </w:r>
      <w:r>
        <w:rPr>
          <w:rFonts w:asciiTheme="majorHAnsi" w:hAnsiTheme="majorHAnsi" w:cstheme="majorHAnsi"/>
          <w:b/>
          <w:bCs/>
          <w:sz w:val="24"/>
          <w:szCs w:val="24"/>
        </w:rPr>
        <w:t>1</w:t>
      </w:r>
      <w:r w:rsidRPr="00E744CA">
        <w:rPr>
          <w:rFonts w:asciiTheme="majorHAnsi" w:hAnsiTheme="majorHAnsi" w:cstheme="majorHAnsi"/>
          <w:b/>
          <w:bCs/>
          <w:sz w:val="24"/>
          <w:szCs w:val="24"/>
        </w:rPr>
        <w:t>):</w:t>
      </w:r>
    </w:p>
    <w:p w14:paraId="76707814" w14:textId="77777777" w:rsidR="00E744CA" w:rsidRDefault="00E744CA" w:rsidP="00E744CA">
      <w:pPr>
        <w:rPr>
          <w:rFonts w:asciiTheme="majorHAnsi" w:hAnsiTheme="majorHAnsi" w:cstheme="majorHAnsi"/>
          <w:b/>
          <w:bCs/>
          <w:sz w:val="24"/>
          <w:szCs w:val="24"/>
        </w:rPr>
      </w:pPr>
    </w:p>
    <w:p w14:paraId="20B6587B" w14:textId="0E6D1B5D" w:rsidR="00E744CA" w:rsidRDefault="00E744CA" w:rsidP="00E744CA">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C029858" wp14:editId="3A8EB1C4">
            <wp:extent cx="5731510" cy="3364865"/>
            <wp:effectExtent l="0" t="0" r="2540" b="6985"/>
            <wp:docPr id="683182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2179" name="Picture 683182179"/>
                    <pic:cNvPicPr/>
                  </pic:nvPicPr>
                  <pic:blipFill>
                    <a:blip r:embed="rId20">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689A9F12" w14:textId="2E54E8B9" w:rsidR="00E744CA" w:rsidRDefault="00E744CA" w:rsidP="00E744CA">
      <w:pPr>
        <w:rPr>
          <w:rFonts w:asciiTheme="majorHAnsi" w:hAnsiTheme="majorHAnsi" w:cstheme="majorHAnsi"/>
          <w:b/>
          <w:bCs/>
          <w:sz w:val="24"/>
          <w:szCs w:val="24"/>
        </w:rPr>
      </w:pPr>
    </w:p>
    <w:p w14:paraId="7C310138" w14:textId="15B4B48A" w:rsidR="00E744CA" w:rsidRDefault="00E744CA" w:rsidP="00E744CA">
      <w:pPr>
        <w:rPr>
          <w:rFonts w:asciiTheme="majorHAnsi" w:hAnsiTheme="majorHAnsi" w:cstheme="majorHAnsi"/>
          <w:b/>
          <w:bCs/>
          <w:sz w:val="24"/>
          <w:szCs w:val="24"/>
        </w:rPr>
      </w:pPr>
      <w:r>
        <w:rPr>
          <w:rFonts w:asciiTheme="majorHAnsi" w:hAnsiTheme="majorHAnsi" w:cstheme="majorHAnsi"/>
          <w:b/>
          <w:bCs/>
          <w:sz w:val="24"/>
          <w:szCs w:val="24"/>
        </w:rPr>
        <w:t>VIEW OF DASHBORAD FOR YEAR(2022):</w:t>
      </w:r>
    </w:p>
    <w:p w14:paraId="2D35C367" w14:textId="77777777" w:rsidR="00E744CA" w:rsidRDefault="00E744CA" w:rsidP="00E744CA">
      <w:pPr>
        <w:rPr>
          <w:rFonts w:asciiTheme="majorHAnsi" w:hAnsiTheme="majorHAnsi" w:cstheme="majorHAnsi"/>
          <w:b/>
          <w:bCs/>
          <w:sz w:val="24"/>
          <w:szCs w:val="24"/>
        </w:rPr>
      </w:pPr>
    </w:p>
    <w:p w14:paraId="5EACC53F" w14:textId="2517FD25" w:rsidR="00E744CA" w:rsidRDefault="00E744CA" w:rsidP="00E744CA">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4746F2ED" wp14:editId="3402889E">
            <wp:extent cx="5731510" cy="3307080"/>
            <wp:effectExtent l="0" t="0" r="2540" b="7620"/>
            <wp:docPr id="9368774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77408" name="Picture 936877408"/>
                    <pic:cNvPicPr/>
                  </pic:nvPicPr>
                  <pic:blipFill>
                    <a:blip r:embed="rId21">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433ADF26" w14:textId="77777777" w:rsidR="00E744CA" w:rsidRDefault="00E744CA" w:rsidP="00E744CA">
      <w:pPr>
        <w:rPr>
          <w:rFonts w:asciiTheme="majorHAnsi" w:hAnsiTheme="majorHAnsi" w:cstheme="majorHAnsi"/>
          <w:b/>
          <w:bCs/>
          <w:sz w:val="24"/>
          <w:szCs w:val="24"/>
        </w:rPr>
      </w:pPr>
    </w:p>
    <w:p w14:paraId="088DE1F2" w14:textId="3A89273A" w:rsidR="00E744CA" w:rsidRPr="00E744CA" w:rsidRDefault="00E744CA" w:rsidP="00E744CA">
      <w:pPr>
        <w:rPr>
          <w:rFonts w:asciiTheme="majorHAnsi" w:hAnsiTheme="majorHAnsi" w:cstheme="majorHAnsi"/>
          <w:b/>
          <w:bCs/>
          <w:sz w:val="24"/>
          <w:szCs w:val="24"/>
        </w:rPr>
      </w:pPr>
    </w:p>
    <w:sectPr w:rsidR="00E744CA" w:rsidRPr="00E744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3A403" w14:textId="77777777" w:rsidR="00055F4F" w:rsidRDefault="00055F4F" w:rsidP="00E744CA">
      <w:pPr>
        <w:spacing w:after="0" w:line="240" w:lineRule="auto"/>
      </w:pPr>
      <w:r>
        <w:separator/>
      </w:r>
    </w:p>
  </w:endnote>
  <w:endnote w:type="continuationSeparator" w:id="0">
    <w:p w14:paraId="30F261B6" w14:textId="77777777" w:rsidR="00055F4F" w:rsidRDefault="00055F4F" w:rsidP="00E74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ADAD6" w14:textId="77777777" w:rsidR="00055F4F" w:rsidRDefault="00055F4F" w:rsidP="00E744CA">
      <w:pPr>
        <w:spacing w:after="0" w:line="240" w:lineRule="auto"/>
      </w:pPr>
      <w:r>
        <w:separator/>
      </w:r>
    </w:p>
  </w:footnote>
  <w:footnote w:type="continuationSeparator" w:id="0">
    <w:p w14:paraId="5EF38FA6" w14:textId="77777777" w:rsidR="00055F4F" w:rsidRDefault="00055F4F" w:rsidP="00E74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C4CBD"/>
    <w:multiLevelType w:val="hybridMultilevel"/>
    <w:tmpl w:val="5F104AE2"/>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95B1300"/>
    <w:multiLevelType w:val="hybridMultilevel"/>
    <w:tmpl w:val="46103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04150C"/>
    <w:multiLevelType w:val="hybridMultilevel"/>
    <w:tmpl w:val="656AE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A210EF"/>
    <w:multiLevelType w:val="hybridMultilevel"/>
    <w:tmpl w:val="B6E045EC"/>
    <w:lvl w:ilvl="0" w:tplc="F224040E">
      <w:numFmt w:val="bullet"/>
      <w:lvlText w:val="-"/>
      <w:lvlJc w:val="left"/>
      <w:pPr>
        <w:ind w:left="2160" w:hanging="360"/>
      </w:pPr>
      <w:rPr>
        <w:rFonts w:ascii="Calibri Light" w:eastAsiaTheme="minorHAnsi" w:hAnsi="Calibri Light" w:cs="Calibri Light"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3CB751F"/>
    <w:multiLevelType w:val="hybridMultilevel"/>
    <w:tmpl w:val="EC4CBEC4"/>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BF1CFB"/>
    <w:multiLevelType w:val="hybridMultilevel"/>
    <w:tmpl w:val="191E0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0E5FCB"/>
    <w:multiLevelType w:val="hybridMultilevel"/>
    <w:tmpl w:val="6BA4D800"/>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A1B2569"/>
    <w:multiLevelType w:val="hybridMultilevel"/>
    <w:tmpl w:val="4282F498"/>
    <w:lvl w:ilvl="0" w:tplc="F224040E">
      <w:numFmt w:val="bullet"/>
      <w:lvlText w:val="-"/>
      <w:lvlJc w:val="left"/>
      <w:pPr>
        <w:ind w:left="1440" w:hanging="360"/>
      </w:pPr>
      <w:rPr>
        <w:rFonts w:ascii="Calibri Light" w:eastAsiaTheme="minorHAnsi" w:hAnsi="Calibri Light" w:cs="Calibri Light"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FC33160"/>
    <w:multiLevelType w:val="hybridMultilevel"/>
    <w:tmpl w:val="EE2EE30E"/>
    <w:lvl w:ilvl="0" w:tplc="4009000F">
      <w:start w:val="1"/>
      <w:numFmt w:val="decimal"/>
      <w:lvlText w:val="%1."/>
      <w:lvlJc w:val="left"/>
      <w:pPr>
        <w:ind w:left="720" w:hanging="360"/>
      </w:pPr>
    </w:lvl>
    <w:lvl w:ilvl="1" w:tplc="5164C056">
      <w:start w:val="1"/>
      <w:numFmt w:val="decimal"/>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0D3C53"/>
    <w:multiLevelType w:val="hybridMultilevel"/>
    <w:tmpl w:val="B4441AE6"/>
    <w:lvl w:ilvl="0" w:tplc="40090001">
      <w:start w:val="1"/>
      <w:numFmt w:val="bullet"/>
      <w:lvlText w:val=""/>
      <w:lvlJc w:val="left"/>
      <w:pPr>
        <w:ind w:left="720" w:hanging="360"/>
      </w:pPr>
      <w:rPr>
        <w:rFonts w:ascii="Symbol" w:hAnsi="Symbol" w:hint="default"/>
      </w:rPr>
    </w:lvl>
    <w:lvl w:ilvl="1" w:tplc="1B165AC4">
      <w:numFmt w:val="bullet"/>
      <w:lvlText w:val="-"/>
      <w:lvlJc w:val="left"/>
      <w:pPr>
        <w:ind w:left="1440" w:hanging="360"/>
      </w:pPr>
      <w:rPr>
        <w:rFonts w:ascii="Calibri Light" w:eastAsiaTheme="minorHAnsi" w:hAnsi="Calibri Light" w:cs="Calibri Light"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CF2F89"/>
    <w:multiLevelType w:val="hybridMultilevel"/>
    <w:tmpl w:val="195A1666"/>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5520207"/>
    <w:multiLevelType w:val="hybridMultilevel"/>
    <w:tmpl w:val="B2CA866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920736"/>
    <w:multiLevelType w:val="hybridMultilevel"/>
    <w:tmpl w:val="B7327E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A497807"/>
    <w:multiLevelType w:val="hybridMultilevel"/>
    <w:tmpl w:val="E0E6730C"/>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11412A1"/>
    <w:multiLevelType w:val="hybridMultilevel"/>
    <w:tmpl w:val="D1FC6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2B2E65"/>
    <w:multiLevelType w:val="hybridMultilevel"/>
    <w:tmpl w:val="09C2C160"/>
    <w:lvl w:ilvl="0" w:tplc="F224040E">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5C6278"/>
    <w:multiLevelType w:val="hybridMultilevel"/>
    <w:tmpl w:val="E1168A64"/>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A893E6F"/>
    <w:multiLevelType w:val="hybridMultilevel"/>
    <w:tmpl w:val="6CB4A25C"/>
    <w:lvl w:ilvl="0" w:tplc="D25EF5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C436FA2"/>
    <w:multiLevelType w:val="hybridMultilevel"/>
    <w:tmpl w:val="BE683B86"/>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D9A403D"/>
    <w:multiLevelType w:val="hybridMultilevel"/>
    <w:tmpl w:val="4CB8B760"/>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50935EC8"/>
    <w:multiLevelType w:val="hybridMultilevel"/>
    <w:tmpl w:val="F768D754"/>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52611489"/>
    <w:multiLevelType w:val="hybridMultilevel"/>
    <w:tmpl w:val="C5365A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27644C5"/>
    <w:multiLevelType w:val="hybridMultilevel"/>
    <w:tmpl w:val="00AC20E8"/>
    <w:lvl w:ilvl="0" w:tplc="1B165AC4">
      <w:numFmt w:val="bullet"/>
      <w:lvlText w:val="-"/>
      <w:lvlJc w:val="left"/>
      <w:pPr>
        <w:ind w:left="1080" w:hanging="360"/>
      </w:pPr>
      <w:rPr>
        <w:rFonts w:ascii="Calibri Light" w:eastAsiaTheme="minorHAnsi" w:hAnsi="Calibri Light" w:cs="Calibri Ligh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3EE0F4C"/>
    <w:multiLevelType w:val="hybridMultilevel"/>
    <w:tmpl w:val="B92ED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493D7D"/>
    <w:multiLevelType w:val="hybridMultilevel"/>
    <w:tmpl w:val="430A59E0"/>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549A692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4DD7CB3"/>
    <w:multiLevelType w:val="hybridMultilevel"/>
    <w:tmpl w:val="73BC8920"/>
    <w:lvl w:ilvl="0" w:tplc="F224040E">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F06A65"/>
    <w:multiLevelType w:val="hybridMultilevel"/>
    <w:tmpl w:val="30E2B9F6"/>
    <w:lvl w:ilvl="0" w:tplc="F224040E">
      <w:numFmt w:val="bullet"/>
      <w:lvlText w:val="-"/>
      <w:lvlJc w:val="left"/>
      <w:pPr>
        <w:ind w:left="1440" w:hanging="360"/>
      </w:pPr>
      <w:rPr>
        <w:rFonts w:ascii="Calibri Light" w:eastAsiaTheme="minorHAnsi" w:hAnsi="Calibri Light" w:cs="Calibri Light"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4073D46"/>
    <w:multiLevelType w:val="hybridMultilevel"/>
    <w:tmpl w:val="B4860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5733E5A"/>
    <w:multiLevelType w:val="hybridMultilevel"/>
    <w:tmpl w:val="6B121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6E52CFE"/>
    <w:multiLevelType w:val="hybridMultilevel"/>
    <w:tmpl w:val="B03C9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CC58F9"/>
    <w:multiLevelType w:val="hybridMultilevel"/>
    <w:tmpl w:val="26389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DB1064"/>
    <w:multiLevelType w:val="hybridMultilevel"/>
    <w:tmpl w:val="E8EE87DA"/>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D163D25"/>
    <w:multiLevelType w:val="hybridMultilevel"/>
    <w:tmpl w:val="D598A0BE"/>
    <w:lvl w:ilvl="0" w:tplc="F224040E">
      <w:numFmt w:val="bullet"/>
      <w:lvlText w:val="-"/>
      <w:lvlJc w:val="left"/>
      <w:pPr>
        <w:ind w:left="2504" w:hanging="360"/>
      </w:pPr>
      <w:rPr>
        <w:rFonts w:ascii="Calibri Light" w:eastAsiaTheme="minorHAnsi" w:hAnsi="Calibri Light" w:cs="Calibri Light" w:hint="default"/>
      </w:rPr>
    </w:lvl>
    <w:lvl w:ilvl="1" w:tplc="40090003" w:tentative="1">
      <w:start w:val="1"/>
      <w:numFmt w:val="bullet"/>
      <w:lvlText w:val="o"/>
      <w:lvlJc w:val="left"/>
      <w:pPr>
        <w:ind w:left="3224" w:hanging="360"/>
      </w:pPr>
      <w:rPr>
        <w:rFonts w:ascii="Courier New" w:hAnsi="Courier New" w:cs="Courier New" w:hint="default"/>
      </w:rPr>
    </w:lvl>
    <w:lvl w:ilvl="2" w:tplc="40090005" w:tentative="1">
      <w:start w:val="1"/>
      <w:numFmt w:val="bullet"/>
      <w:lvlText w:val=""/>
      <w:lvlJc w:val="left"/>
      <w:pPr>
        <w:ind w:left="3944" w:hanging="360"/>
      </w:pPr>
      <w:rPr>
        <w:rFonts w:ascii="Wingdings" w:hAnsi="Wingdings" w:hint="default"/>
      </w:rPr>
    </w:lvl>
    <w:lvl w:ilvl="3" w:tplc="40090001" w:tentative="1">
      <w:start w:val="1"/>
      <w:numFmt w:val="bullet"/>
      <w:lvlText w:val=""/>
      <w:lvlJc w:val="left"/>
      <w:pPr>
        <w:ind w:left="4664" w:hanging="360"/>
      </w:pPr>
      <w:rPr>
        <w:rFonts w:ascii="Symbol" w:hAnsi="Symbol" w:hint="default"/>
      </w:rPr>
    </w:lvl>
    <w:lvl w:ilvl="4" w:tplc="40090003" w:tentative="1">
      <w:start w:val="1"/>
      <w:numFmt w:val="bullet"/>
      <w:lvlText w:val="o"/>
      <w:lvlJc w:val="left"/>
      <w:pPr>
        <w:ind w:left="5384" w:hanging="360"/>
      </w:pPr>
      <w:rPr>
        <w:rFonts w:ascii="Courier New" w:hAnsi="Courier New" w:cs="Courier New" w:hint="default"/>
      </w:rPr>
    </w:lvl>
    <w:lvl w:ilvl="5" w:tplc="40090005" w:tentative="1">
      <w:start w:val="1"/>
      <w:numFmt w:val="bullet"/>
      <w:lvlText w:val=""/>
      <w:lvlJc w:val="left"/>
      <w:pPr>
        <w:ind w:left="6104" w:hanging="360"/>
      </w:pPr>
      <w:rPr>
        <w:rFonts w:ascii="Wingdings" w:hAnsi="Wingdings" w:hint="default"/>
      </w:rPr>
    </w:lvl>
    <w:lvl w:ilvl="6" w:tplc="40090001" w:tentative="1">
      <w:start w:val="1"/>
      <w:numFmt w:val="bullet"/>
      <w:lvlText w:val=""/>
      <w:lvlJc w:val="left"/>
      <w:pPr>
        <w:ind w:left="6824" w:hanging="360"/>
      </w:pPr>
      <w:rPr>
        <w:rFonts w:ascii="Symbol" w:hAnsi="Symbol" w:hint="default"/>
      </w:rPr>
    </w:lvl>
    <w:lvl w:ilvl="7" w:tplc="40090003" w:tentative="1">
      <w:start w:val="1"/>
      <w:numFmt w:val="bullet"/>
      <w:lvlText w:val="o"/>
      <w:lvlJc w:val="left"/>
      <w:pPr>
        <w:ind w:left="7544" w:hanging="360"/>
      </w:pPr>
      <w:rPr>
        <w:rFonts w:ascii="Courier New" w:hAnsi="Courier New" w:cs="Courier New" w:hint="default"/>
      </w:rPr>
    </w:lvl>
    <w:lvl w:ilvl="8" w:tplc="40090005" w:tentative="1">
      <w:start w:val="1"/>
      <w:numFmt w:val="bullet"/>
      <w:lvlText w:val=""/>
      <w:lvlJc w:val="left"/>
      <w:pPr>
        <w:ind w:left="8264" w:hanging="360"/>
      </w:pPr>
      <w:rPr>
        <w:rFonts w:ascii="Wingdings" w:hAnsi="Wingdings" w:hint="default"/>
      </w:rPr>
    </w:lvl>
  </w:abstractNum>
  <w:abstractNum w:abstractNumId="34" w15:restartNumberingAfterBreak="0">
    <w:nsid w:val="71226FB9"/>
    <w:multiLevelType w:val="hybridMultilevel"/>
    <w:tmpl w:val="D62CD738"/>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739277BD"/>
    <w:multiLevelType w:val="hybridMultilevel"/>
    <w:tmpl w:val="A8E62CB8"/>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7A1F56B5"/>
    <w:multiLevelType w:val="hybridMultilevel"/>
    <w:tmpl w:val="FA18F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974E5F"/>
    <w:multiLevelType w:val="hybridMultilevel"/>
    <w:tmpl w:val="BF3AB72E"/>
    <w:lvl w:ilvl="0" w:tplc="F224040E">
      <w:numFmt w:val="bullet"/>
      <w:lvlText w:val="-"/>
      <w:lvlJc w:val="left"/>
      <w:pPr>
        <w:ind w:left="1800" w:hanging="360"/>
      </w:pPr>
      <w:rPr>
        <w:rFonts w:ascii="Calibri Light" w:eastAsiaTheme="minorHAnsi" w:hAnsi="Calibri Light" w:cs="Calibri Light"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2003266197">
    <w:abstractNumId w:val="5"/>
  </w:num>
  <w:num w:numId="2" w16cid:durableId="937300196">
    <w:abstractNumId w:val="12"/>
  </w:num>
  <w:num w:numId="3" w16cid:durableId="1023089674">
    <w:abstractNumId w:val="30"/>
  </w:num>
  <w:num w:numId="4" w16cid:durableId="1802114168">
    <w:abstractNumId w:val="31"/>
  </w:num>
  <w:num w:numId="5" w16cid:durableId="1938977336">
    <w:abstractNumId w:val="14"/>
  </w:num>
  <w:num w:numId="6" w16cid:durableId="1105658815">
    <w:abstractNumId w:val="28"/>
  </w:num>
  <w:num w:numId="7" w16cid:durableId="1527912058">
    <w:abstractNumId w:val="1"/>
  </w:num>
  <w:num w:numId="8" w16cid:durableId="256717502">
    <w:abstractNumId w:val="23"/>
  </w:num>
  <w:num w:numId="9" w16cid:durableId="656110514">
    <w:abstractNumId w:val="21"/>
  </w:num>
  <w:num w:numId="10" w16cid:durableId="1332100211">
    <w:abstractNumId w:val="25"/>
  </w:num>
  <w:num w:numId="11" w16cid:durableId="2095125695">
    <w:abstractNumId w:val="8"/>
  </w:num>
  <w:num w:numId="12" w16cid:durableId="1716663221">
    <w:abstractNumId w:val="11"/>
  </w:num>
  <w:num w:numId="13" w16cid:durableId="367686580">
    <w:abstractNumId w:val="9"/>
  </w:num>
  <w:num w:numId="14" w16cid:durableId="1068115516">
    <w:abstractNumId w:val="2"/>
  </w:num>
  <w:num w:numId="15" w16cid:durableId="2054382069">
    <w:abstractNumId w:val="22"/>
  </w:num>
  <w:num w:numId="16" w16cid:durableId="1835342805">
    <w:abstractNumId w:val="36"/>
  </w:num>
  <w:num w:numId="17" w16cid:durableId="2069763215">
    <w:abstractNumId w:val="27"/>
  </w:num>
  <w:num w:numId="18" w16cid:durableId="474378736">
    <w:abstractNumId w:val="29"/>
  </w:num>
  <w:num w:numId="19" w16cid:durableId="1445493328">
    <w:abstractNumId w:val="3"/>
  </w:num>
  <w:num w:numId="20" w16cid:durableId="1864978628">
    <w:abstractNumId w:val="7"/>
  </w:num>
  <w:num w:numId="21" w16cid:durableId="1493184370">
    <w:abstractNumId w:val="17"/>
  </w:num>
  <w:num w:numId="22" w16cid:durableId="83841321">
    <w:abstractNumId w:val="18"/>
  </w:num>
  <w:num w:numId="23" w16cid:durableId="1548908375">
    <w:abstractNumId w:val="10"/>
  </w:num>
  <w:num w:numId="24" w16cid:durableId="1940486458">
    <w:abstractNumId w:val="35"/>
  </w:num>
  <w:num w:numId="25" w16cid:durableId="2060089115">
    <w:abstractNumId w:val="13"/>
  </w:num>
  <w:num w:numId="26" w16cid:durableId="715550125">
    <w:abstractNumId w:val="20"/>
  </w:num>
  <w:num w:numId="27" w16cid:durableId="895119699">
    <w:abstractNumId w:val="24"/>
  </w:num>
  <w:num w:numId="28" w16cid:durableId="1096485842">
    <w:abstractNumId w:val="16"/>
  </w:num>
  <w:num w:numId="29" w16cid:durableId="1799837391">
    <w:abstractNumId w:val="0"/>
  </w:num>
  <w:num w:numId="30" w16cid:durableId="2104718600">
    <w:abstractNumId w:val="6"/>
  </w:num>
  <w:num w:numId="31" w16cid:durableId="149252892">
    <w:abstractNumId w:val="33"/>
  </w:num>
  <w:num w:numId="32" w16cid:durableId="2009359145">
    <w:abstractNumId w:val="32"/>
  </w:num>
  <w:num w:numId="33" w16cid:durableId="1869488683">
    <w:abstractNumId w:val="34"/>
  </w:num>
  <w:num w:numId="34" w16cid:durableId="2099019153">
    <w:abstractNumId w:val="37"/>
  </w:num>
  <w:num w:numId="35" w16cid:durableId="839392384">
    <w:abstractNumId w:val="4"/>
  </w:num>
  <w:num w:numId="36" w16cid:durableId="193273252">
    <w:abstractNumId w:val="26"/>
  </w:num>
  <w:num w:numId="37" w16cid:durableId="780681634">
    <w:abstractNumId w:val="15"/>
  </w:num>
  <w:num w:numId="38" w16cid:durableId="3212803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D4"/>
    <w:rsid w:val="00055F4F"/>
    <w:rsid w:val="00152213"/>
    <w:rsid w:val="00163065"/>
    <w:rsid w:val="00222ACA"/>
    <w:rsid w:val="00274ACC"/>
    <w:rsid w:val="004C62F2"/>
    <w:rsid w:val="004F1DFD"/>
    <w:rsid w:val="005D178F"/>
    <w:rsid w:val="0080212E"/>
    <w:rsid w:val="00935BC8"/>
    <w:rsid w:val="00A77B38"/>
    <w:rsid w:val="00AE4460"/>
    <w:rsid w:val="00CD649A"/>
    <w:rsid w:val="00D43164"/>
    <w:rsid w:val="00E744CA"/>
    <w:rsid w:val="00E90A84"/>
    <w:rsid w:val="00EE64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021BD"/>
  <w15:chartTrackingRefBased/>
  <w15:docId w15:val="{DE05D15B-7532-43BF-9485-A823AB32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213"/>
    <w:pPr>
      <w:ind w:left="720"/>
      <w:contextualSpacing/>
    </w:pPr>
  </w:style>
  <w:style w:type="paragraph" w:styleId="Header">
    <w:name w:val="header"/>
    <w:basedOn w:val="Normal"/>
    <w:link w:val="HeaderChar"/>
    <w:uiPriority w:val="99"/>
    <w:unhideWhenUsed/>
    <w:rsid w:val="00E74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4CA"/>
  </w:style>
  <w:style w:type="paragraph" w:styleId="Footer">
    <w:name w:val="footer"/>
    <w:basedOn w:val="Normal"/>
    <w:link w:val="FooterChar"/>
    <w:uiPriority w:val="99"/>
    <w:unhideWhenUsed/>
    <w:rsid w:val="00E74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7848">
      <w:bodyDiv w:val="1"/>
      <w:marLeft w:val="0"/>
      <w:marRight w:val="0"/>
      <w:marTop w:val="0"/>
      <w:marBottom w:val="0"/>
      <w:divBdr>
        <w:top w:val="none" w:sz="0" w:space="0" w:color="auto"/>
        <w:left w:val="none" w:sz="0" w:space="0" w:color="auto"/>
        <w:bottom w:val="none" w:sz="0" w:space="0" w:color="auto"/>
        <w:right w:val="none" w:sz="0" w:space="0" w:color="auto"/>
      </w:divBdr>
    </w:div>
    <w:div w:id="110786021">
      <w:bodyDiv w:val="1"/>
      <w:marLeft w:val="0"/>
      <w:marRight w:val="0"/>
      <w:marTop w:val="0"/>
      <w:marBottom w:val="0"/>
      <w:divBdr>
        <w:top w:val="none" w:sz="0" w:space="0" w:color="auto"/>
        <w:left w:val="none" w:sz="0" w:space="0" w:color="auto"/>
        <w:bottom w:val="none" w:sz="0" w:space="0" w:color="auto"/>
        <w:right w:val="none" w:sz="0" w:space="0" w:color="auto"/>
      </w:divBdr>
    </w:div>
    <w:div w:id="335689740">
      <w:bodyDiv w:val="1"/>
      <w:marLeft w:val="0"/>
      <w:marRight w:val="0"/>
      <w:marTop w:val="0"/>
      <w:marBottom w:val="0"/>
      <w:divBdr>
        <w:top w:val="none" w:sz="0" w:space="0" w:color="auto"/>
        <w:left w:val="none" w:sz="0" w:space="0" w:color="auto"/>
        <w:bottom w:val="none" w:sz="0" w:space="0" w:color="auto"/>
        <w:right w:val="none" w:sz="0" w:space="0" w:color="auto"/>
      </w:divBdr>
    </w:div>
    <w:div w:id="455219931">
      <w:bodyDiv w:val="1"/>
      <w:marLeft w:val="0"/>
      <w:marRight w:val="0"/>
      <w:marTop w:val="0"/>
      <w:marBottom w:val="0"/>
      <w:divBdr>
        <w:top w:val="none" w:sz="0" w:space="0" w:color="auto"/>
        <w:left w:val="none" w:sz="0" w:space="0" w:color="auto"/>
        <w:bottom w:val="none" w:sz="0" w:space="0" w:color="auto"/>
        <w:right w:val="none" w:sz="0" w:space="0" w:color="auto"/>
      </w:divBdr>
    </w:div>
    <w:div w:id="566034810">
      <w:bodyDiv w:val="1"/>
      <w:marLeft w:val="0"/>
      <w:marRight w:val="0"/>
      <w:marTop w:val="0"/>
      <w:marBottom w:val="0"/>
      <w:divBdr>
        <w:top w:val="none" w:sz="0" w:space="0" w:color="auto"/>
        <w:left w:val="none" w:sz="0" w:space="0" w:color="auto"/>
        <w:bottom w:val="none" w:sz="0" w:space="0" w:color="auto"/>
        <w:right w:val="none" w:sz="0" w:space="0" w:color="auto"/>
      </w:divBdr>
    </w:div>
    <w:div w:id="1178697018">
      <w:bodyDiv w:val="1"/>
      <w:marLeft w:val="0"/>
      <w:marRight w:val="0"/>
      <w:marTop w:val="0"/>
      <w:marBottom w:val="0"/>
      <w:divBdr>
        <w:top w:val="none" w:sz="0" w:space="0" w:color="auto"/>
        <w:left w:val="none" w:sz="0" w:space="0" w:color="auto"/>
        <w:bottom w:val="none" w:sz="0" w:space="0" w:color="auto"/>
        <w:right w:val="none" w:sz="0" w:space="0" w:color="auto"/>
      </w:divBdr>
    </w:div>
    <w:div w:id="1246063533">
      <w:bodyDiv w:val="1"/>
      <w:marLeft w:val="0"/>
      <w:marRight w:val="0"/>
      <w:marTop w:val="0"/>
      <w:marBottom w:val="0"/>
      <w:divBdr>
        <w:top w:val="none" w:sz="0" w:space="0" w:color="auto"/>
        <w:left w:val="none" w:sz="0" w:space="0" w:color="auto"/>
        <w:bottom w:val="none" w:sz="0" w:space="0" w:color="auto"/>
        <w:right w:val="none" w:sz="0" w:space="0" w:color="auto"/>
      </w:divBdr>
    </w:div>
    <w:div w:id="1602568797">
      <w:bodyDiv w:val="1"/>
      <w:marLeft w:val="0"/>
      <w:marRight w:val="0"/>
      <w:marTop w:val="0"/>
      <w:marBottom w:val="0"/>
      <w:divBdr>
        <w:top w:val="none" w:sz="0" w:space="0" w:color="auto"/>
        <w:left w:val="none" w:sz="0" w:space="0" w:color="auto"/>
        <w:bottom w:val="none" w:sz="0" w:space="0" w:color="auto"/>
        <w:right w:val="none" w:sz="0" w:space="0" w:color="auto"/>
      </w:divBdr>
    </w:div>
    <w:div w:id="1759057361">
      <w:bodyDiv w:val="1"/>
      <w:marLeft w:val="0"/>
      <w:marRight w:val="0"/>
      <w:marTop w:val="0"/>
      <w:marBottom w:val="0"/>
      <w:divBdr>
        <w:top w:val="none" w:sz="0" w:space="0" w:color="auto"/>
        <w:left w:val="none" w:sz="0" w:space="0" w:color="auto"/>
        <w:bottom w:val="none" w:sz="0" w:space="0" w:color="auto"/>
        <w:right w:val="none" w:sz="0" w:space="0" w:color="auto"/>
      </w:divBdr>
      <w:divsChild>
        <w:div w:id="482626328">
          <w:marLeft w:val="0"/>
          <w:marRight w:val="0"/>
          <w:marTop w:val="0"/>
          <w:marBottom w:val="0"/>
          <w:divBdr>
            <w:top w:val="none" w:sz="0" w:space="0" w:color="auto"/>
            <w:left w:val="none" w:sz="0" w:space="0" w:color="auto"/>
            <w:bottom w:val="none" w:sz="0" w:space="0" w:color="auto"/>
            <w:right w:val="none" w:sz="0" w:space="0" w:color="auto"/>
          </w:divBdr>
          <w:divsChild>
            <w:div w:id="21184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9438">
      <w:bodyDiv w:val="1"/>
      <w:marLeft w:val="0"/>
      <w:marRight w:val="0"/>
      <w:marTop w:val="0"/>
      <w:marBottom w:val="0"/>
      <w:divBdr>
        <w:top w:val="none" w:sz="0" w:space="0" w:color="auto"/>
        <w:left w:val="none" w:sz="0" w:space="0" w:color="auto"/>
        <w:bottom w:val="none" w:sz="0" w:space="0" w:color="auto"/>
        <w:right w:val="none" w:sz="0" w:space="0" w:color="auto"/>
      </w:divBdr>
    </w:div>
    <w:div w:id="1968511739">
      <w:bodyDiv w:val="1"/>
      <w:marLeft w:val="0"/>
      <w:marRight w:val="0"/>
      <w:marTop w:val="0"/>
      <w:marBottom w:val="0"/>
      <w:divBdr>
        <w:top w:val="none" w:sz="0" w:space="0" w:color="auto"/>
        <w:left w:val="none" w:sz="0" w:space="0" w:color="auto"/>
        <w:bottom w:val="none" w:sz="0" w:space="0" w:color="auto"/>
        <w:right w:val="none" w:sz="0" w:space="0" w:color="auto"/>
      </w:divBdr>
      <w:divsChild>
        <w:div w:id="326859484">
          <w:marLeft w:val="0"/>
          <w:marRight w:val="0"/>
          <w:marTop w:val="0"/>
          <w:marBottom w:val="0"/>
          <w:divBdr>
            <w:top w:val="none" w:sz="0" w:space="0" w:color="auto"/>
            <w:left w:val="none" w:sz="0" w:space="0" w:color="auto"/>
            <w:bottom w:val="none" w:sz="0" w:space="0" w:color="auto"/>
            <w:right w:val="none" w:sz="0" w:space="0" w:color="auto"/>
          </w:divBdr>
          <w:divsChild>
            <w:div w:id="6478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17</Pages>
  <Words>2499</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Arundhati Tak</dc:creator>
  <cp:keywords/>
  <dc:description/>
  <cp:lastModifiedBy>Arundhati Tak</cp:lastModifiedBy>
  <cp:revision>1</cp:revision>
  <dcterms:created xsi:type="dcterms:W3CDTF">2024-03-24T03:53:00Z</dcterms:created>
  <dcterms:modified xsi:type="dcterms:W3CDTF">2024-03-24T10:02:00Z</dcterms:modified>
</cp:coreProperties>
</file>