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C9506D" w14:textId="77777777" w:rsidR="00BE22B5" w:rsidRDefault="00BE22B5">
      <w:pPr>
        <w:pStyle w:val="BodyText"/>
        <w:rPr>
          <w:rFonts w:ascii="Times New Roman"/>
        </w:rPr>
      </w:pPr>
    </w:p>
    <w:p w14:paraId="2A1F4535" w14:textId="77777777" w:rsidR="00BE22B5" w:rsidRDefault="00BE22B5">
      <w:pPr>
        <w:pStyle w:val="BodyText"/>
        <w:rPr>
          <w:rFonts w:ascii="Times New Roman"/>
        </w:rPr>
      </w:pPr>
    </w:p>
    <w:p w14:paraId="0CAED368" w14:textId="77777777" w:rsidR="00BE22B5" w:rsidRDefault="00000000">
      <w:pPr>
        <w:pStyle w:val="Title"/>
      </w:pPr>
      <w:r>
        <w:t>SLA</w:t>
      </w:r>
      <w:r>
        <w:rPr>
          <w:spacing w:val="-23"/>
        </w:rPr>
        <w:t xml:space="preserve"> </w:t>
      </w:r>
      <w:r>
        <w:t>management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Hardware</w:t>
      </w:r>
      <w:r>
        <w:rPr>
          <w:spacing w:val="-10"/>
        </w:rPr>
        <w:t xml:space="preserve"> </w:t>
      </w:r>
      <w:r>
        <w:t>Group</w:t>
      </w:r>
      <w:r>
        <w:rPr>
          <w:spacing w:val="-13"/>
        </w:rPr>
        <w:t xml:space="preserve"> </w:t>
      </w:r>
      <w:r>
        <w:t>Priority</w:t>
      </w:r>
      <w:r>
        <w:rPr>
          <w:spacing w:val="-10"/>
        </w:rPr>
        <w:t xml:space="preserve"> 4</w:t>
      </w:r>
    </w:p>
    <w:p w14:paraId="29F0E565" w14:textId="77777777" w:rsidR="00BE22B5" w:rsidRDefault="00000000">
      <w:pPr>
        <w:pStyle w:val="ListParagraph"/>
        <w:numPr>
          <w:ilvl w:val="0"/>
          <w:numId w:val="1"/>
        </w:numPr>
        <w:tabs>
          <w:tab w:val="left" w:pos="443"/>
        </w:tabs>
        <w:spacing w:before="252"/>
        <w:ind w:hanging="27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Overview</w:t>
      </w:r>
    </w:p>
    <w:p w14:paraId="199D1867" w14:textId="77777777" w:rsidR="00BE22B5" w:rsidRDefault="00BE22B5">
      <w:pPr>
        <w:pStyle w:val="BodyText"/>
        <w:spacing w:before="3"/>
        <w:rPr>
          <w:rFonts w:ascii="Arial"/>
          <w:b/>
          <w:sz w:val="23"/>
        </w:rPr>
      </w:pPr>
    </w:p>
    <w:p w14:paraId="3ABDF08C" w14:textId="77777777" w:rsidR="00BE22B5" w:rsidRDefault="00000000">
      <w:pPr>
        <w:pStyle w:val="BodyText"/>
        <w:spacing w:line="266" w:lineRule="auto"/>
        <w:ind w:left="391" w:right="38"/>
      </w:pP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agreed-upon</w:t>
      </w:r>
      <w:r>
        <w:rPr>
          <w:spacing w:val="-5"/>
        </w:rPr>
        <w:t xml:space="preserve"> </w:t>
      </w:r>
      <w:r>
        <w:t>expectations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priority</w:t>
      </w:r>
      <w:r>
        <w:rPr>
          <w:spacing w:val="-3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 xml:space="preserve">in the hardware </w:t>
      </w:r>
      <w:proofErr w:type="spellStart"/>
      <w:proofErr w:type="gramStart"/>
      <w:r>
        <w:t>group.SLA</w:t>
      </w:r>
      <w:proofErr w:type="spellEnd"/>
      <w:r>
        <w:t>(</w:t>
      </w:r>
      <w:proofErr w:type="gramEnd"/>
      <w:r>
        <w:t xml:space="preserve">service level agreement)management establishes the framework for accountability , </w:t>
      </w:r>
      <w:proofErr w:type="spellStart"/>
      <w:r>
        <w:t>timelines,and</w:t>
      </w:r>
      <w:proofErr w:type="spellEnd"/>
      <w:r>
        <w:t xml:space="preserve"> performance standards.</w:t>
      </w:r>
    </w:p>
    <w:p w14:paraId="23C20F7D" w14:textId="77777777" w:rsidR="00BE22B5" w:rsidRDefault="00BE22B5">
      <w:pPr>
        <w:pStyle w:val="BodyText"/>
        <w:rPr>
          <w:sz w:val="22"/>
        </w:rPr>
      </w:pPr>
    </w:p>
    <w:p w14:paraId="66D90613" w14:textId="77777777" w:rsidR="00BE22B5" w:rsidRDefault="00BE22B5">
      <w:pPr>
        <w:pStyle w:val="BodyText"/>
        <w:spacing w:before="8"/>
        <w:rPr>
          <w:sz w:val="28"/>
        </w:rPr>
      </w:pPr>
    </w:p>
    <w:p w14:paraId="2ECAF4AC" w14:textId="77777777" w:rsidR="00BE22B5" w:rsidRDefault="00000000">
      <w:pPr>
        <w:pStyle w:val="Heading1"/>
        <w:numPr>
          <w:ilvl w:val="0"/>
          <w:numId w:val="1"/>
        </w:numPr>
        <w:tabs>
          <w:tab w:val="left" w:pos="418"/>
        </w:tabs>
        <w:ind w:left="417" w:hanging="312"/>
        <w:jc w:val="left"/>
      </w:pPr>
      <w:r>
        <w:rPr>
          <w:spacing w:val="-2"/>
        </w:rPr>
        <w:t>Objectives</w:t>
      </w:r>
    </w:p>
    <w:p w14:paraId="3B19484C" w14:textId="77777777" w:rsidR="00BE22B5" w:rsidRDefault="00000000">
      <w:pPr>
        <w:pStyle w:val="BodyText"/>
        <w:spacing w:before="121" w:line="264" w:lineRule="auto"/>
        <w:ind w:left="120" w:right="38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manage a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level</w:t>
      </w:r>
      <w:r>
        <w:rPr>
          <w:spacing w:val="-13"/>
        </w:rPr>
        <w:t xml:space="preserve"> </w:t>
      </w:r>
      <w:r>
        <w:t>Agreement</w:t>
      </w:r>
      <w:r>
        <w:rPr>
          <w:spacing w:val="-2"/>
        </w:rPr>
        <w:t xml:space="preserve"> </w:t>
      </w:r>
      <w:r>
        <w:t>(SLA)in</w:t>
      </w:r>
      <w:r>
        <w:rPr>
          <w:spacing w:val="-2"/>
        </w:rPr>
        <w:t xml:space="preserve"> </w:t>
      </w:r>
      <w:proofErr w:type="spellStart"/>
      <w:r>
        <w:t>serviceNow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hardware-related incident That are categorized as priority </w:t>
      </w:r>
      <w:proofErr w:type="gramStart"/>
      <w:r>
        <w:t>4.The</w:t>
      </w:r>
      <w:proofErr w:type="gramEnd"/>
      <w:r>
        <w:t xml:space="preserve"> primary goal is to ensure timely response and resolution of hardware</w:t>
      </w:r>
      <w:r>
        <w:rPr>
          <w:spacing w:val="-2"/>
        </w:rPr>
        <w:t xml:space="preserve"> </w:t>
      </w:r>
      <w:r>
        <w:t>incidents</w:t>
      </w:r>
      <w:r>
        <w:rPr>
          <w:spacing w:val="-3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hours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frame,</w:t>
      </w:r>
      <w:r>
        <w:rPr>
          <w:spacing w:val="-4"/>
        </w:rPr>
        <w:t xml:space="preserve"> </w:t>
      </w:r>
      <w:r>
        <w:t>enhancing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satisfaction</w:t>
      </w:r>
      <w:r>
        <w:rPr>
          <w:spacing w:val="-5"/>
        </w:rPr>
        <w:t xml:space="preserve"> </w:t>
      </w:r>
      <w:r>
        <w:t>and operational efficiency.</w:t>
      </w:r>
    </w:p>
    <w:p w14:paraId="53F74EF8" w14:textId="77777777" w:rsidR="00BE22B5" w:rsidRDefault="00BE22B5">
      <w:pPr>
        <w:pStyle w:val="BodyText"/>
        <w:rPr>
          <w:sz w:val="22"/>
        </w:rPr>
      </w:pPr>
    </w:p>
    <w:p w14:paraId="519D653F" w14:textId="77777777" w:rsidR="00BE22B5" w:rsidRDefault="00BE22B5">
      <w:pPr>
        <w:pStyle w:val="BodyText"/>
        <w:spacing w:before="2"/>
        <w:rPr>
          <w:sz w:val="21"/>
        </w:rPr>
      </w:pPr>
    </w:p>
    <w:p w14:paraId="1E4203F8" w14:textId="77777777" w:rsidR="00BE22B5" w:rsidRDefault="00000000">
      <w:pPr>
        <w:pStyle w:val="Heading1"/>
        <w:numPr>
          <w:ilvl w:val="0"/>
          <w:numId w:val="1"/>
        </w:numPr>
        <w:tabs>
          <w:tab w:val="left" w:pos="435"/>
        </w:tabs>
        <w:ind w:left="434" w:hanging="315"/>
        <w:jc w:val="left"/>
      </w:pPr>
      <w:r>
        <w:t>Key</w:t>
      </w:r>
      <w:r>
        <w:rPr>
          <w:spacing w:val="-9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Concepts</w:t>
      </w:r>
      <w:r>
        <w:rPr>
          <w:spacing w:val="-5"/>
        </w:rPr>
        <w:t xml:space="preserve"> </w:t>
      </w:r>
      <w:r>
        <w:rPr>
          <w:spacing w:val="-2"/>
        </w:rPr>
        <w:t>Utilized</w:t>
      </w:r>
    </w:p>
    <w:p w14:paraId="659F1204" w14:textId="77777777" w:rsidR="00BE22B5" w:rsidRDefault="00000000">
      <w:pPr>
        <w:pStyle w:val="Heading2"/>
        <w:numPr>
          <w:ilvl w:val="1"/>
          <w:numId w:val="1"/>
        </w:numPr>
        <w:tabs>
          <w:tab w:val="left" w:pos="545"/>
        </w:tabs>
        <w:spacing w:before="240"/>
        <w:ind w:left="544" w:hanging="168"/>
        <w:rPr>
          <w:sz w:val="18"/>
        </w:rPr>
      </w:pPr>
      <w:r>
        <w:t>Service</w:t>
      </w:r>
      <w:r>
        <w:rPr>
          <w:spacing w:val="-11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Agreement</w:t>
      </w:r>
      <w:r>
        <w:rPr>
          <w:spacing w:val="-8"/>
        </w:rPr>
        <w:t xml:space="preserve"> </w:t>
      </w:r>
      <w:r>
        <w:t>(SLAs)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conditional</w:t>
      </w:r>
      <w:r>
        <w:rPr>
          <w:spacing w:val="-8"/>
        </w:rPr>
        <w:t xml:space="preserve"> </w:t>
      </w:r>
      <w:r>
        <w:rPr>
          <w:spacing w:val="-2"/>
        </w:rPr>
        <w:t>management</w:t>
      </w:r>
    </w:p>
    <w:p w14:paraId="228303E3" w14:textId="77777777" w:rsidR="00BE22B5" w:rsidRDefault="00000000">
      <w:pPr>
        <w:pStyle w:val="BodyText"/>
        <w:spacing w:before="25" w:line="266" w:lineRule="auto"/>
        <w:ind w:left="401" w:right="38" w:hanging="10"/>
      </w:pPr>
      <w:r>
        <w:t>The</w:t>
      </w:r>
      <w:r>
        <w:rPr>
          <w:spacing w:val="-4"/>
        </w:rPr>
        <w:t xml:space="preserve"> </w:t>
      </w:r>
      <w:r>
        <w:t>SLA</w:t>
      </w:r>
      <w:r>
        <w:rPr>
          <w:spacing w:val="-1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priority</w:t>
      </w:r>
      <w:r>
        <w:rPr>
          <w:spacing w:val="-2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incidents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configured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serviceNow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intiate</w:t>
      </w:r>
      <w:proofErr w:type="spellEnd"/>
      <w:r>
        <w:rPr>
          <w:spacing w:val="-2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an incident is created and assigned the appropriate priority and category.</w:t>
      </w:r>
    </w:p>
    <w:p w14:paraId="1738EC8A" w14:textId="77777777" w:rsidR="00BE22B5" w:rsidRDefault="00000000">
      <w:pPr>
        <w:pStyle w:val="BodyText"/>
        <w:spacing w:line="266" w:lineRule="auto"/>
        <w:ind w:left="386" w:right="38" w:hanging="10"/>
      </w:pPr>
      <w:r>
        <w:t>Pause</w:t>
      </w:r>
      <w:r>
        <w:rPr>
          <w:spacing w:val="-5"/>
        </w:rPr>
        <w:t xml:space="preserve"> </w:t>
      </w:r>
      <w:proofErr w:type="gramStart"/>
      <w:r>
        <w:t>condition</w:t>
      </w:r>
      <w:r>
        <w:rPr>
          <w:spacing w:val="-6"/>
        </w:rPr>
        <w:t xml:space="preserve"> </w:t>
      </w:r>
      <w:r>
        <w:t>:The</w:t>
      </w:r>
      <w:proofErr w:type="gramEnd"/>
      <w:r>
        <w:rPr>
          <w:spacing w:val="-4"/>
        </w:rPr>
        <w:t xml:space="preserve"> </w:t>
      </w:r>
      <w:r>
        <w:t>SLA</w:t>
      </w:r>
      <w:r>
        <w:rPr>
          <w:spacing w:val="-14"/>
        </w:rPr>
        <w:t xml:space="preserve"> </w:t>
      </w:r>
      <w:r>
        <w:t>timer</w:t>
      </w:r>
      <w:r>
        <w:rPr>
          <w:spacing w:val="-2"/>
        </w:rPr>
        <w:t xml:space="preserve"> </w:t>
      </w:r>
      <w:r>
        <w:t>automatically</w:t>
      </w:r>
      <w:r>
        <w:rPr>
          <w:spacing w:val="-4"/>
        </w:rPr>
        <w:t xml:space="preserve"> </w:t>
      </w:r>
      <w:r>
        <w:t>pauses when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incident</w:t>
      </w:r>
      <w:r>
        <w:rPr>
          <w:spacing w:val="-5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changed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Hold. This allows time tracking to be</w:t>
      </w:r>
      <w:r>
        <w:rPr>
          <w:spacing w:val="-1"/>
        </w:rPr>
        <w:t xml:space="preserve"> </w:t>
      </w:r>
      <w:r>
        <w:t>more accurate, preventing SLA</w:t>
      </w:r>
      <w:r>
        <w:rPr>
          <w:spacing w:val="-10"/>
        </w:rPr>
        <w:t xml:space="preserve"> </w:t>
      </w:r>
      <w:r>
        <w:t>breaches when delays are outside</w:t>
      </w:r>
      <w:r>
        <w:rPr>
          <w:spacing w:val="-1"/>
        </w:rPr>
        <w:t xml:space="preserve"> </w:t>
      </w:r>
      <w:r>
        <w:t xml:space="preserve">the team’s </w:t>
      </w:r>
      <w:proofErr w:type="gramStart"/>
      <w:r>
        <w:t>control(</w:t>
      </w:r>
      <w:proofErr w:type="spellStart"/>
      <w:proofErr w:type="gramEnd"/>
      <w:r>
        <w:t>e.g</w:t>
      </w:r>
      <w:proofErr w:type="spellEnd"/>
      <w:r>
        <w:t xml:space="preserve"> ,awaiting vendor response).</w:t>
      </w:r>
    </w:p>
    <w:p w14:paraId="7DD73223" w14:textId="77777777" w:rsidR="00BE22B5" w:rsidRDefault="00000000">
      <w:pPr>
        <w:pStyle w:val="BodyText"/>
        <w:spacing w:line="266" w:lineRule="auto"/>
        <w:ind w:left="386" w:right="38" w:hanging="10"/>
      </w:pPr>
      <w:r>
        <w:t>Stop</w:t>
      </w:r>
      <w:r>
        <w:rPr>
          <w:spacing w:val="-3"/>
        </w:rPr>
        <w:t xml:space="preserve"> </w:t>
      </w:r>
      <w:proofErr w:type="gramStart"/>
      <w:r>
        <w:t>condition</w:t>
      </w:r>
      <w:r>
        <w:rPr>
          <w:spacing w:val="-2"/>
        </w:rPr>
        <w:t xml:space="preserve"> </w:t>
      </w:r>
      <w:r>
        <w:t>:The</w:t>
      </w:r>
      <w:proofErr w:type="gramEnd"/>
      <w:r>
        <w:rPr>
          <w:spacing w:val="-3"/>
        </w:rPr>
        <w:t xml:space="preserve"> </w:t>
      </w:r>
      <w:r>
        <w:t>SLA</w:t>
      </w:r>
      <w:r>
        <w:rPr>
          <w:spacing w:val="-12"/>
        </w:rPr>
        <w:t xml:space="preserve"> </w:t>
      </w:r>
      <w:r>
        <w:t>ends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incident</w:t>
      </w:r>
      <w:r>
        <w:rPr>
          <w:spacing w:val="-4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resolved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closed,</w:t>
      </w:r>
      <w:r>
        <w:rPr>
          <w:spacing w:val="-4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the SLA accurately reflects the active resolution time.</w:t>
      </w:r>
    </w:p>
    <w:p w14:paraId="43AB57E9" w14:textId="77777777" w:rsidR="00BE22B5" w:rsidRDefault="00BE22B5">
      <w:pPr>
        <w:pStyle w:val="BodyText"/>
        <w:spacing w:before="2"/>
        <w:rPr>
          <w:sz w:val="21"/>
        </w:rPr>
      </w:pPr>
    </w:p>
    <w:p w14:paraId="1F584E67" w14:textId="77777777" w:rsidR="00BE22B5" w:rsidRDefault="00000000">
      <w:pPr>
        <w:pStyle w:val="Heading2"/>
        <w:numPr>
          <w:ilvl w:val="1"/>
          <w:numId w:val="1"/>
        </w:numPr>
        <w:tabs>
          <w:tab w:val="left" w:pos="545"/>
        </w:tabs>
        <w:ind w:left="544" w:hanging="168"/>
        <w:rPr>
          <w:sz w:val="18"/>
        </w:rPr>
      </w:pPr>
      <w:r>
        <w:t>Business</w:t>
      </w:r>
      <w:r>
        <w:rPr>
          <w:spacing w:val="-10"/>
        </w:rPr>
        <w:t xml:space="preserve"> </w:t>
      </w:r>
      <w:r>
        <w:t>Hours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schedule</w:t>
      </w:r>
      <w:r>
        <w:rPr>
          <w:spacing w:val="-7"/>
        </w:rPr>
        <w:t xml:space="preserve"> </w:t>
      </w:r>
      <w:r>
        <w:rPr>
          <w:spacing w:val="-2"/>
        </w:rPr>
        <w:t>Management</w:t>
      </w:r>
    </w:p>
    <w:p w14:paraId="19C48735" w14:textId="77777777" w:rsidR="00BE22B5" w:rsidRDefault="00000000">
      <w:pPr>
        <w:pStyle w:val="BodyText"/>
        <w:spacing w:before="25" w:line="266" w:lineRule="auto"/>
        <w:ind w:left="386" w:right="38" w:hanging="10"/>
      </w:pPr>
      <w:r>
        <w:t>The</w:t>
      </w:r>
      <w:r>
        <w:rPr>
          <w:spacing w:val="-5"/>
        </w:rPr>
        <w:t xml:space="preserve"> </w:t>
      </w:r>
      <w:r>
        <w:t>SLA</w:t>
      </w:r>
      <w:r>
        <w:rPr>
          <w:spacing w:val="-1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business</w:t>
      </w:r>
      <w:r>
        <w:rPr>
          <w:spacing w:val="-3"/>
        </w:rPr>
        <w:t xml:space="preserve"> </w:t>
      </w:r>
      <w:proofErr w:type="gramStart"/>
      <w:r>
        <w:t>hours ,meaning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16-hour</w:t>
      </w:r>
      <w:r>
        <w:rPr>
          <w:spacing w:val="-4"/>
        </w:rPr>
        <w:t xml:space="preserve"> </w:t>
      </w:r>
      <w:r>
        <w:t>SLA</w:t>
      </w:r>
      <w:r>
        <w:rPr>
          <w:spacing w:val="-12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counts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scheduled working hours, preventing after-hours time form affecting the SLA.</w:t>
      </w:r>
    </w:p>
    <w:p w14:paraId="2383C22A" w14:textId="77777777" w:rsidR="00BE22B5" w:rsidRDefault="00000000">
      <w:pPr>
        <w:pStyle w:val="BodyText"/>
        <w:spacing w:line="264" w:lineRule="auto"/>
        <w:ind w:left="386" w:right="38" w:hanging="10"/>
      </w:pPr>
      <w:r>
        <w:t>Schedule</w:t>
      </w:r>
      <w:r>
        <w:rPr>
          <w:spacing w:val="-6"/>
        </w:rPr>
        <w:t xml:space="preserve"> </w:t>
      </w:r>
      <w:r>
        <w:t>Setup:</w:t>
      </w:r>
      <w:r>
        <w:rPr>
          <w:spacing w:val="-6"/>
        </w:rPr>
        <w:t xml:space="preserve"> </w:t>
      </w:r>
      <w:r>
        <w:t>ServiceNow’s</w:t>
      </w:r>
      <w:r>
        <w:rPr>
          <w:spacing w:val="40"/>
        </w:rPr>
        <w:t xml:space="preserve"> </w:t>
      </w:r>
      <w:r>
        <w:t>scheduling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and applies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organization’s</w:t>
      </w:r>
      <w:r>
        <w:rPr>
          <w:spacing w:val="-3"/>
        </w:rPr>
        <w:t xml:space="preserve"> </w:t>
      </w:r>
      <w:r>
        <w:t xml:space="preserve">business </w:t>
      </w:r>
      <w:proofErr w:type="spellStart"/>
      <w:proofErr w:type="gramStart"/>
      <w:r>
        <w:t>hours,including</w:t>
      </w:r>
      <w:proofErr w:type="spellEnd"/>
      <w:proofErr w:type="gramEnd"/>
      <w:r>
        <w:t xml:space="preserve"> considerations for holidays and weekends. The ensures that the SLA</w:t>
      </w:r>
      <w:r>
        <w:rPr>
          <w:spacing w:val="-3"/>
        </w:rPr>
        <w:t xml:space="preserve"> </w:t>
      </w:r>
      <w:r>
        <w:t>respects</w:t>
      </w:r>
    </w:p>
    <w:p w14:paraId="10BC8ACB" w14:textId="77777777" w:rsidR="00BE22B5" w:rsidRDefault="00000000">
      <w:pPr>
        <w:pStyle w:val="BodyText"/>
        <w:spacing w:line="266" w:lineRule="auto"/>
        <w:ind w:left="386" w:right="38"/>
      </w:pPr>
      <w:r>
        <w:t>standard</w:t>
      </w:r>
      <w:r>
        <w:rPr>
          <w:spacing w:val="-4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schedules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aligns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orgainization’s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availability,enchancing</w:t>
      </w:r>
      <w:proofErr w:type="spellEnd"/>
      <w:proofErr w:type="gram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 SLA</w:t>
      </w:r>
      <w:r>
        <w:rPr>
          <w:spacing w:val="-7"/>
        </w:rPr>
        <w:t xml:space="preserve"> </w:t>
      </w:r>
      <w:r>
        <w:t>tracking.</w:t>
      </w:r>
    </w:p>
    <w:p w14:paraId="2C2556CD" w14:textId="77777777" w:rsidR="00BE22B5" w:rsidRDefault="00BE22B5">
      <w:pPr>
        <w:pStyle w:val="BodyText"/>
        <w:spacing w:before="10"/>
        <w:rPr>
          <w:sz w:val="21"/>
        </w:rPr>
      </w:pPr>
    </w:p>
    <w:p w14:paraId="2F7FD422" w14:textId="77777777" w:rsidR="00BE22B5" w:rsidRDefault="00000000">
      <w:pPr>
        <w:pStyle w:val="Heading2"/>
        <w:numPr>
          <w:ilvl w:val="1"/>
          <w:numId w:val="1"/>
        </w:numPr>
        <w:tabs>
          <w:tab w:val="left" w:pos="559"/>
        </w:tabs>
        <w:ind w:hanging="168"/>
        <w:rPr>
          <w:sz w:val="18"/>
        </w:rPr>
      </w:pPr>
      <w:r>
        <w:t>Notifications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Escalations</w:t>
      </w:r>
    </w:p>
    <w:p w14:paraId="55F9F823" w14:textId="77777777" w:rsidR="00BE22B5" w:rsidRDefault="00000000">
      <w:pPr>
        <w:pStyle w:val="BodyText"/>
        <w:spacing w:before="22" w:line="266" w:lineRule="auto"/>
        <w:ind w:left="391" w:right="38"/>
      </w:pPr>
      <w:r>
        <w:t>To proactively manage SLA</w:t>
      </w:r>
      <w:r>
        <w:rPr>
          <w:spacing w:val="-8"/>
        </w:rPr>
        <w:t xml:space="preserve"> </w:t>
      </w:r>
      <w:r>
        <w:t xml:space="preserve">adherence, notifications and escalations are </w:t>
      </w:r>
      <w:proofErr w:type="spellStart"/>
      <w:proofErr w:type="gramStart"/>
      <w:r>
        <w:t>configurd.This</w:t>
      </w:r>
      <w:proofErr w:type="spellEnd"/>
      <w:proofErr w:type="gramEnd"/>
      <w:r>
        <w:t xml:space="preserve"> include automated</w:t>
      </w:r>
      <w:r>
        <w:rPr>
          <w:spacing w:val="-5"/>
        </w:rPr>
        <w:t xml:space="preserve"> </w:t>
      </w:r>
      <w:r>
        <w:t>alerts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Group</w:t>
      </w:r>
      <w:r>
        <w:rPr>
          <w:spacing w:val="4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stakeholders</w:t>
      </w:r>
      <w:r>
        <w:rPr>
          <w:spacing w:val="-4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incident</w:t>
      </w:r>
      <w:r>
        <w:rPr>
          <w:spacing w:val="-3"/>
        </w:rPr>
        <w:t xml:space="preserve"> </w:t>
      </w:r>
      <w:r>
        <w:t xml:space="preserve">is nearing its SLA breach </w:t>
      </w:r>
      <w:proofErr w:type="spellStart"/>
      <w:r>
        <w:t>thereshold</w:t>
      </w:r>
      <w:proofErr w:type="spellEnd"/>
      <w:r>
        <w:t>.</w:t>
      </w:r>
    </w:p>
    <w:p w14:paraId="71B1441C" w14:textId="77777777" w:rsidR="00BE22B5" w:rsidRDefault="00BE22B5">
      <w:pPr>
        <w:spacing w:line="266" w:lineRule="auto"/>
        <w:sectPr w:rsidR="00BE22B5">
          <w:type w:val="continuous"/>
          <w:pgSz w:w="12240" w:h="15840"/>
          <w:pgMar w:top="1820" w:right="1440" w:bottom="280" w:left="1320" w:header="720" w:footer="720" w:gutter="0"/>
          <w:cols w:space="720"/>
        </w:sectPr>
      </w:pPr>
    </w:p>
    <w:p w14:paraId="388EC781" w14:textId="77777777" w:rsidR="00BE22B5" w:rsidRDefault="00000000">
      <w:pPr>
        <w:pStyle w:val="BodyText"/>
        <w:spacing w:before="70" w:line="266" w:lineRule="auto"/>
        <w:ind w:left="391"/>
      </w:pPr>
      <w:r>
        <w:lastRenderedPageBreak/>
        <w:t>Escalation</w:t>
      </w:r>
      <w:r>
        <w:rPr>
          <w:spacing w:val="-5"/>
        </w:rPr>
        <w:t xml:space="preserve"> </w:t>
      </w:r>
      <w:r>
        <w:t>Paths:</w:t>
      </w:r>
      <w:r>
        <w:rPr>
          <w:spacing w:val="-3"/>
        </w:rPr>
        <w:t xml:space="preserve"> </w:t>
      </w:r>
      <w:r>
        <w:t>Escalation</w:t>
      </w:r>
      <w:r>
        <w:rPr>
          <w:spacing w:val="-5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incidents</w:t>
      </w:r>
      <w:r>
        <w:rPr>
          <w:spacing w:val="-4"/>
        </w:rPr>
        <w:t xml:space="preserve"> </w:t>
      </w:r>
      <w:r>
        <w:t>approaching</w:t>
      </w:r>
      <w:r>
        <w:rPr>
          <w:spacing w:val="-3"/>
        </w:rPr>
        <w:t xml:space="preserve"> </w:t>
      </w:r>
      <w:r>
        <w:t>SLA</w:t>
      </w:r>
      <w:r>
        <w:rPr>
          <w:spacing w:val="-14"/>
        </w:rPr>
        <w:t xml:space="preserve"> </w:t>
      </w:r>
      <w:r>
        <w:t>limits</w:t>
      </w:r>
      <w:r>
        <w:rPr>
          <w:spacing w:val="-4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alerts</w:t>
      </w:r>
      <w:r>
        <w:rPr>
          <w:spacing w:val="-3"/>
        </w:rPr>
        <w:t xml:space="preserve"> </w:t>
      </w:r>
      <w:r>
        <w:t>to supervisors or managers, enabling them to reassign resources or prioritize as needed.</w:t>
      </w:r>
    </w:p>
    <w:p w14:paraId="588877E7" w14:textId="77777777" w:rsidR="00BE22B5" w:rsidRDefault="00000000">
      <w:pPr>
        <w:pStyle w:val="BodyText"/>
        <w:spacing w:line="266" w:lineRule="auto"/>
        <w:ind w:left="391" w:right="38"/>
      </w:pPr>
      <w:r>
        <w:t>Real-time</w:t>
      </w:r>
      <w:r>
        <w:rPr>
          <w:spacing w:val="-5"/>
        </w:rPr>
        <w:t xml:space="preserve"> </w:t>
      </w:r>
      <w:r>
        <w:t>Monitoring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Reporting:</w:t>
      </w:r>
      <w:r>
        <w:rPr>
          <w:spacing w:val="-3"/>
        </w:rPr>
        <w:t xml:space="preserve"> </w:t>
      </w:r>
      <w:r>
        <w:t>Dashboards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reports</w:t>
      </w:r>
      <w:r>
        <w:rPr>
          <w:spacing w:val="-3"/>
        </w:rPr>
        <w:t xml:space="preserve"> </w:t>
      </w:r>
      <w:r>
        <w:t>provide</w:t>
      </w:r>
      <w:r>
        <w:rPr>
          <w:spacing w:val="-6"/>
        </w:rPr>
        <w:t xml:space="preserve"> </w:t>
      </w:r>
      <w:r>
        <w:t>visibility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SLA</w:t>
      </w:r>
      <w:r>
        <w:rPr>
          <w:spacing w:val="-14"/>
        </w:rPr>
        <w:t xml:space="preserve"> </w:t>
      </w:r>
      <w:r>
        <w:t>performance, allowing the team to monitor SLA</w:t>
      </w:r>
      <w:r>
        <w:rPr>
          <w:spacing w:val="-5"/>
        </w:rPr>
        <w:t xml:space="preserve"> </w:t>
      </w:r>
      <w:r>
        <w:t xml:space="preserve">compliance in real time and analyze trends to support continuous </w:t>
      </w:r>
      <w:r>
        <w:rPr>
          <w:spacing w:val="-2"/>
        </w:rPr>
        <w:t>improvement.</w:t>
      </w:r>
    </w:p>
    <w:p w14:paraId="066CC32C" w14:textId="77777777" w:rsidR="00BE22B5" w:rsidRDefault="00000000">
      <w:pPr>
        <w:pStyle w:val="BodyText"/>
        <w:spacing w:line="264" w:lineRule="auto"/>
        <w:ind w:left="391" w:right="38"/>
      </w:pPr>
      <w:r>
        <w:t>These features collectively enhance SLA</w:t>
      </w:r>
      <w:r>
        <w:rPr>
          <w:spacing w:val="-4"/>
        </w:rPr>
        <w:t xml:space="preserve"> </w:t>
      </w:r>
      <w:r>
        <w:t>management by aligning incident handling with both organizational</w:t>
      </w:r>
      <w:r>
        <w:rPr>
          <w:spacing w:val="-7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expectations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timely</w:t>
      </w:r>
      <w:r>
        <w:rPr>
          <w:spacing w:val="-5"/>
        </w:rPr>
        <w:t xml:space="preserve"> </w:t>
      </w:r>
      <w:r>
        <w:t>service,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flexibility when external dependencies affect incident resolution.</w:t>
      </w:r>
    </w:p>
    <w:p w14:paraId="158811D4" w14:textId="77777777" w:rsidR="00BE22B5" w:rsidRDefault="00BE22B5">
      <w:pPr>
        <w:pStyle w:val="BodyText"/>
        <w:rPr>
          <w:sz w:val="22"/>
        </w:rPr>
      </w:pPr>
    </w:p>
    <w:p w14:paraId="2020B740" w14:textId="77777777" w:rsidR="00BE22B5" w:rsidRDefault="00BE22B5">
      <w:pPr>
        <w:pStyle w:val="BodyText"/>
        <w:rPr>
          <w:sz w:val="22"/>
        </w:rPr>
      </w:pPr>
    </w:p>
    <w:p w14:paraId="2222E5CC" w14:textId="77777777" w:rsidR="00BE22B5" w:rsidRDefault="00BE22B5">
      <w:pPr>
        <w:pStyle w:val="BodyText"/>
        <w:rPr>
          <w:sz w:val="22"/>
        </w:rPr>
      </w:pPr>
    </w:p>
    <w:p w14:paraId="2FD68AE4" w14:textId="77777777" w:rsidR="00BE22B5" w:rsidRDefault="00BE22B5">
      <w:pPr>
        <w:pStyle w:val="BodyText"/>
        <w:rPr>
          <w:sz w:val="22"/>
        </w:rPr>
      </w:pPr>
    </w:p>
    <w:p w14:paraId="549B271E" w14:textId="77777777" w:rsidR="00BE22B5" w:rsidRDefault="00BE22B5">
      <w:pPr>
        <w:pStyle w:val="BodyText"/>
        <w:rPr>
          <w:sz w:val="22"/>
        </w:rPr>
      </w:pPr>
    </w:p>
    <w:p w14:paraId="5F387F04" w14:textId="77777777" w:rsidR="00BE22B5" w:rsidRDefault="00BE22B5">
      <w:pPr>
        <w:pStyle w:val="BodyText"/>
        <w:rPr>
          <w:sz w:val="22"/>
        </w:rPr>
      </w:pPr>
    </w:p>
    <w:p w14:paraId="156DA37C" w14:textId="77777777" w:rsidR="00BE22B5" w:rsidRDefault="00BE22B5">
      <w:pPr>
        <w:pStyle w:val="BodyText"/>
        <w:rPr>
          <w:sz w:val="22"/>
        </w:rPr>
      </w:pPr>
    </w:p>
    <w:p w14:paraId="2A257629" w14:textId="77777777" w:rsidR="00BE22B5" w:rsidRDefault="00BE22B5">
      <w:pPr>
        <w:pStyle w:val="BodyText"/>
        <w:spacing w:before="10"/>
        <w:rPr>
          <w:sz w:val="29"/>
        </w:rPr>
      </w:pPr>
    </w:p>
    <w:p w14:paraId="7A32B984" w14:textId="77777777" w:rsidR="00BE22B5" w:rsidRPr="003D06A5" w:rsidRDefault="00000000">
      <w:pPr>
        <w:pStyle w:val="Heading1"/>
        <w:numPr>
          <w:ilvl w:val="0"/>
          <w:numId w:val="1"/>
        </w:numPr>
        <w:tabs>
          <w:tab w:val="left" w:pos="512"/>
        </w:tabs>
        <w:ind w:left="511" w:hanging="315"/>
        <w:jc w:val="left"/>
      </w:pPr>
      <w:r>
        <w:t>Detailed</w:t>
      </w:r>
      <w:r>
        <w:rPr>
          <w:spacing w:val="-7"/>
        </w:rPr>
        <w:t xml:space="preserve"> </w:t>
      </w:r>
      <w:r>
        <w:t>Steps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rPr>
          <w:spacing w:val="-2"/>
        </w:rPr>
        <w:t>Design</w:t>
      </w:r>
    </w:p>
    <w:p w14:paraId="0F08BFFF" w14:textId="77777777" w:rsidR="003D06A5" w:rsidRDefault="003D06A5" w:rsidP="003D06A5">
      <w:pPr>
        <w:pStyle w:val="Heading1"/>
        <w:tabs>
          <w:tab w:val="left" w:pos="512"/>
        </w:tabs>
        <w:ind w:left="196" w:firstLine="0"/>
        <w:rPr>
          <w:spacing w:val="-2"/>
        </w:rPr>
      </w:pPr>
    </w:p>
    <w:p w14:paraId="4E21F635" w14:textId="2BA5AB04" w:rsidR="003D06A5" w:rsidRDefault="003D06A5" w:rsidP="003D06A5">
      <w:pPr>
        <w:ind w:left="511"/>
        <w:rPr>
          <w:b/>
          <w:bCs/>
          <w:u w:val="single"/>
          <w:lang w:val="en-IN"/>
        </w:rPr>
      </w:pPr>
      <w:r w:rsidRPr="003D06A5">
        <w:rPr>
          <w:b/>
          <w:bCs/>
          <w:u w:val="single"/>
          <w:lang w:val="en-IN"/>
        </w:rPr>
        <w:t>Implementation</w:t>
      </w:r>
    </w:p>
    <w:p w14:paraId="158A8E00" w14:textId="77777777" w:rsidR="003D06A5" w:rsidRDefault="003D06A5" w:rsidP="003D06A5">
      <w:pPr>
        <w:ind w:left="511"/>
        <w:rPr>
          <w:b/>
          <w:bCs/>
          <w:u w:val="single"/>
          <w:lang w:val="en-IN"/>
        </w:rPr>
      </w:pPr>
    </w:p>
    <w:p w14:paraId="208F8B4D" w14:textId="77777777" w:rsidR="003D06A5" w:rsidRPr="003D06A5" w:rsidRDefault="003D06A5" w:rsidP="003D06A5">
      <w:pPr>
        <w:rPr>
          <w:lang w:val="en-IN"/>
        </w:rPr>
      </w:pPr>
      <w:r>
        <w:rPr>
          <w:lang w:val="en-IN"/>
        </w:rPr>
        <w:t xml:space="preserve">        </w:t>
      </w:r>
      <w:r w:rsidRPr="003D06A5">
        <w:rPr>
          <w:b/>
          <w:bCs/>
          <w:lang w:val="en-IN"/>
        </w:rPr>
        <w:t>Activity-1</w:t>
      </w:r>
    </w:p>
    <w:p w14:paraId="3DDFBDDF" w14:textId="77777777" w:rsidR="003D06A5" w:rsidRPr="003D06A5" w:rsidRDefault="003D06A5" w:rsidP="003D06A5">
      <w:pPr>
        <w:numPr>
          <w:ilvl w:val="0"/>
          <w:numId w:val="3"/>
        </w:numPr>
        <w:rPr>
          <w:lang w:val="en-IN"/>
        </w:rPr>
      </w:pPr>
      <w:r w:rsidRPr="003D06A5">
        <w:rPr>
          <w:lang w:val="en-IN"/>
        </w:rPr>
        <w:t>Open service now developer Instance</w:t>
      </w:r>
    </w:p>
    <w:p w14:paraId="4B83F6FE" w14:textId="77777777" w:rsidR="003D06A5" w:rsidRPr="003D06A5" w:rsidRDefault="003D06A5" w:rsidP="003D06A5">
      <w:pPr>
        <w:numPr>
          <w:ilvl w:val="0"/>
          <w:numId w:val="3"/>
        </w:numPr>
        <w:rPr>
          <w:lang w:val="en-IN"/>
        </w:rPr>
      </w:pPr>
      <w:r w:rsidRPr="003D06A5">
        <w:rPr>
          <w:lang w:val="en-IN"/>
        </w:rPr>
        <w:t>Click on All</w:t>
      </w:r>
    </w:p>
    <w:p w14:paraId="20A74617" w14:textId="77777777" w:rsidR="003D06A5" w:rsidRPr="003D06A5" w:rsidRDefault="003D06A5" w:rsidP="003D06A5">
      <w:pPr>
        <w:numPr>
          <w:ilvl w:val="0"/>
          <w:numId w:val="3"/>
        </w:numPr>
        <w:rPr>
          <w:lang w:val="en-IN"/>
        </w:rPr>
      </w:pPr>
      <w:r w:rsidRPr="003D06A5">
        <w:rPr>
          <w:lang w:val="en-IN"/>
        </w:rPr>
        <w:t>Search for SLA Definition</w:t>
      </w:r>
      <w:r w:rsidRPr="003D06A5">
        <w:rPr>
          <w:lang w:val="en-IN"/>
        </w:rPr>
        <w:br/>
      </w:r>
    </w:p>
    <w:p w14:paraId="7ACA9E03" w14:textId="237A23E6" w:rsidR="003D06A5" w:rsidRDefault="003D06A5" w:rsidP="003D06A5">
      <w:pPr>
        <w:rPr>
          <w:lang w:val="en-IN"/>
        </w:rPr>
      </w:pPr>
      <w:r>
        <w:rPr>
          <w:lang w:val="en-IN"/>
        </w:rPr>
        <w:t xml:space="preserve">         </w:t>
      </w:r>
      <w:r>
        <w:rPr>
          <w:noProof/>
        </w:rPr>
        <w:drawing>
          <wp:inline distT="0" distB="0" distL="0" distR="0" wp14:anchorId="1028C70C" wp14:editId="061FB36A">
            <wp:extent cx="6019800" cy="1727835"/>
            <wp:effectExtent l="0" t="0" r="0" b="5715"/>
            <wp:docPr id="204434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98DF" w14:textId="504BA130" w:rsidR="003D06A5" w:rsidRPr="003D06A5" w:rsidRDefault="003D06A5" w:rsidP="003D06A5">
      <w:pPr>
        <w:ind w:firstLine="360"/>
        <w:rPr>
          <w:lang w:val="en-IN"/>
        </w:rPr>
      </w:pPr>
      <w:proofErr w:type="gramStart"/>
      <w:r>
        <w:rPr>
          <w:lang w:val="en-IN"/>
        </w:rPr>
        <w:t>4 .</w:t>
      </w:r>
      <w:r w:rsidRPr="003D06A5">
        <w:rPr>
          <w:lang w:val="en-IN"/>
        </w:rPr>
        <w:t>Create</w:t>
      </w:r>
      <w:proofErr w:type="gramEnd"/>
      <w:r w:rsidRPr="003D06A5">
        <w:rPr>
          <w:lang w:val="en-IN"/>
        </w:rPr>
        <w:t xml:space="preserve"> New</w:t>
      </w:r>
    </w:p>
    <w:p w14:paraId="67C960E6" w14:textId="04AF628F" w:rsidR="003D06A5" w:rsidRPr="003D06A5" w:rsidRDefault="003D06A5" w:rsidP="003D06A5">
      <w:pPr>
        <w:ind w:left="360"/>
        <w:rPr>
          <w:lang w:val="en-IN"/>
        </w:rPr>
      </w:pPr>
      <w:r>
        <w:rPr>
          <w:lang w:val="en-IN"/>
        </w:rPr>
        <w:t>5.</w:t>
      </w:r>
      <w:r w:rsidRPr="003D06A5">
        <w:rPr>
          <w:lang w:val="en-IN"/>
        </w:rPr>
        <w:t>Fill the information as mentioned below</w:t>
      </w:r>
      <w:r w:rsidRPr="003D06A5">
        <w:rPr>
          <w:lang w:val="en-IN"/>
        </w:rPr>
        <w:br/>
      </w:r>
      <w:proofErr w:type="gramStart"/>
      <w:r w:rsidRPr="003D06A5">
        <w:rPr>
          <w:lang w:val="en-IN"/>
        </w:rPr>
        <w:t>Name :</w:t>
      </w:r>
      <w:proofErr w:type="gramEnd"/>
      <w:r w:rsidRPr="003D06A5">
        <w:rPr>
          <w:lang w:val="en-IN"/>
        </w:rPr>
        <w:t xml:space="preserve"> Hardware Group - Priority 4</w:t>
      </w:r>
      <w:r w:rsidRPr="003D06A5">
        <w:rPr>
          <w:lang w:val="en-IN"/>
        </w:rPr>
        <w:br/>
        <w:t>Type : SLA</w:t>
      </w:r>
      <w:r w:rsidRPr="003D06A5">
        <w:rPr>
          <w:lang w:val="en-IN"/>
        </w:rPr>
        <w:br/>
        <w:t>Target : Response</w:t>
      </w:r>
      <w:r w:rsidRPr="003D06A5">
        <w:rPr>
          <w:lang w:val="en-IN"/>
        </w:rPr>
        <w:br/>
        <w:t>Table : incident</w:t>
      </w:r>
      <w:r w:rsidRPr="003D06A5">
        <w:rPr>
          <w:lang w:val="en-IN"/>
        </w:rPr>
        <w:br/>
        <w:t>Duration : 1 hour</w:t>
      </w:r>
    </w:p>
    <w:p w14:paraId="3397591B" w14:textId="3A954F9B" w:rsidR="003D06A5" w:rsidRDefault="003D06A5" w:rsidP="003D06A5">
      <w:pPr>
        <w:rPr>
          <w:lang w:val="en-IN"/>
        </w:rPr>
      </w:pPr>
      <w:r>
        <w:rPr>
          <w:lang w:val="en-IN"/>
        </w:rPr>
        <w:t xml:space="preserve">    </w:t>
      </w:r>
      <w:r w:rsidRPr="003D06A5">
        <w:rPr>
          <w:lang w:val="en-IN"/>
        </w:rPr>
        <w:t xml:space="preserve">Schedule </w:t>
      </w:r>
      <w:proofErr w:type="gramStart"/>
      <w:r w:rsidRPr="003D06A5">
        <w:rPr>
          <w:lang w:val="en-IN"/>
        </w:rPr>
        <w:t>source :</w:t>
      </w:r>
      <w:proofErr w:type="gramEnd"/>
      <w:r w:rsidRPr="003D06A5">
        <w:rPr>
          <w:lang w:val="en-IN"/>
        </w:rPr>
        <w:t xml:space="preserve"> No schedule</w:t>
      </w:r>
      <w:r w:rsidRPr="003D06A5">
        <w:rPr>
          <w:lang w:val="en-IN"/>
        </w:rPr>
        <w:br/>
      </w:r>
      <w:r>
        <w:rPr>
          <w:lang w:val="en-IN"/>
        </w:rPr>
        <w:t xml:space="preserve">    </w:t>
      </w:r>
      <w:r w:rsidRPr="003D06A5">
        <w:rPr>
          <w:lang w:val="en-IN"/>
        </w:rPr>
        <w:t>Leave the other things default</w:t>
      </w:r>
    </w:p>
    <w:p w14:paraId="6E001DC7" w14:textId="544BA90B" w:rsidR="003D06A5" w:rsidRDefault="003D06A5" w:rsidP="003D06A5">
      <w:pPr>
        <w:rPr>
          <w:lang w:val="en-IN"/>
        </w:rPr>
      </w:pPr>
      <w:r>
        <w:rPr>
          <w:lang w:val="en-IN"/>
        </w:rPr>
        <w:t xml:space="preserve">     </w:t>
      </w:r>
      <w:r>
        <w:rPr>
          <w:noProof/>
        </w:rPr>
        <w:lastRenderedPageBreak/>
        <w:drawing>
          <wp:inline distT="0" distB="0" distL="0" distR="0" wp14:anchorId="7D8994E8" wp14:editId="53E15250">
            <wp:extent cx="6019800" cy="1586230"/>
            <wp:effectExtent l="0" t="0" r="0" b="0"/>
            <wp:docPr id="2992278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593F" w14:textId="77777777" w:rsidR="003D06A5" w:rsidRPr="003D06A5" w:rsidRDefault="003D06A5" w:rsidP="003D06A5">
      <w:pPr>
        <w:numPr>
          <w:ilvl w:val="0"/>
          <w:numId w:val="5"/>
        </w:numPr>
        <w:rPr>
          <w:lang w:val="en-IN"/>
        </w:rPr>
      </w:pPr>
      <w:r w:rsidRPr="003D06A5">
        <w:rPr>
          <w:lang w:val="en-IN"/>
        </w:rPr>
        <w:t>Under start condition fill the given information</w:t>
      </w:r>
      <w:r w:rsidRPr="003D06A5">
        <w:rPr>
          <w:lang w:val="en-IN"/>
        </w:rPr>
        <w:br/>
        <w:t>Active&gt;&gt;is&gt;&gt;true</w:t>
      </w:r>
      <w:r w:rsidRPr="003D06A5">
        <w:rPr>
          <w:lang w:val="en-IN"/>
        </w:rPr>
        <w:br/>
        <w:t>Priority&gt;&gt;is&gt;&gt;4-low</w:t>
      </w:r>
    </w:p>
    <w:p w14:paraId="7916AC63" w14:textId="77777777" w:rsidR="003D06A5" w:rsidRPr="003D06A5" w:rsidRDefault="003D06A5" w:rsidP="003D06A5">
      <w:pPr>
        <w:rPr>
          <w:lang w:val="en-IN"/>
        </w:rPr>
      </w:pPr>
      <w:r w:rsidRPr="003D06A5">
        <w:rPr>
          <w:lang w:val="en-IN"/>
        </w:rPr>
        <w:t>State&gt;&gt;is&gt;&gt;New</w:t>
      </w:r>
    </w:p>
    <w:p w14:paraId="75E03E62" w14:textId="77777777" w:rsidR="003D06A5" w:rsidRPr="003D06A5" w:rsidRDefault="003D06A5" w:rsidP="003D06A5">
      <w:pPr>
        <w:numPr>
          <w:ilvl w:val="0"/>
          <w:numId w:val="6"/>
        </w:numPr>
        <w:rPr>
          <w:lang w:val="en-IN"/>
        </w:rPr>
      </w:pPr>
      <w:r w:rsidRPr="003D06A5">
        <w:rPr>
          <w:lang w:val="en-IN"/>
        </w:rPr>
        <w:t>Under when to cancel choose</w:t>
      </w:r>
    </w:p>
    <w:p w14:paraId="36C62F83" w14:textId="77777777" w:rsidR="003D06A5" w:rsidRPr="003D06A5" w:rsidRDefault="003D06A5" w:rsidP="003D06A5">
      <w:pPr>
        <w:rPr>
          <w:lang w:val="en-IN"/>
        </w:rPr>
      </w:pPr>
      <w:r w:rsidRPr="003D06A5">
        <w:rPr>
          <w:lang w:val="en-IN"/>
        </w:rPr>
        <w:t>When start condition is not met.</w:t>
      </w:r>
    </w:p>
    <w:p w14:paraId="2BF33A55" w14:textId="32ACD8E7" w:rsidR="003D06A5" w:rsidRDefault="003D06A5" w:rsidP="003D06A5">
      <w:pPr>
        <w:rPr>
          <w:lang w:val="en-IN"/>
        </w:rPr>
      </w:pPr>
      <w:r>
        <w:rPr>
          <w:noProof/>
        </w:rPr>
        <w:drawing>
          <wp:inline distT="0" distB="0" distL="0" distR="0" wp14:anchorId="79A5523A" wp14:editId="5303CD21">
            <wp:extent cx="6019800" cy="2465070"/>
            <wp:effectExtent l="0" t="0" r="0" b="0"/>
            <wp:docPr id="1050675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7415" w14:textId="77777777" w:rsidR="003D06A5" w:rsidRPr="003D06A5" w:rsidRDefault="003D06A5" w:rsidP="003D06A5">
      <w:pPr>
        <w:widowControl/>
        <w:numPr>
          <w:ilvl w:val="0"/>
          <w:numId w:val="7"/>
        </w:numPr>
        <w:shd w:val="clear" w:color="auto" w:fill="FFFFFF"/>
        <w:autoSpaceDE/>
        <w:autoSpaceDN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val="en-IN" w:eastAsia="en-IN"/>
        </w:rPr>
      </w:pPr>
      <w:r w:rsidRPr="003D06A5">
        <w:rPr>
          <w:rFonts w:ascii="Montserrat" w:eastAsia="Times New Roman" w:hAnsi="Montserrat" w:cs="Open Sans"/>
          <w:color w:val="35475C"/>
          <w:sz w:val="21"/>
          <w:szCs w:val="21"/>
          <w:lang w:val="en-IN" w:eastAsia="en-IN"/>
        </w:rPr>
        <w:t>Under stop condition</w:t>
      </w:r>
      <w:r w:rsidRPr="003D06A5">
        <w:rPr>
          <w:rFonts w:ascii="Montserrat" w:eastAsia="Times New Roman" w:hAnsi="Montserrat" w:cs="Open Sans"/>
          <w:color w:val="35475C"/>
          <w:sz w:val="21"/>
          <w:szCs w:val="21"/>
          <w:lang w:val="en-IN" w:eastAsia="en-IN"/>
        </w:rPr>
        <w:br/>
        <w:t>Assignment group &gt;&gt; is not empty</w:t>
      </w:r>
    </w:p>
    <w:p w14:paraId="1B5929B7" w14:textId="275D8827" w:rsidR="003D06A5" w:rsidRDefault="003D06A5" w:rsidP="003D06A5">
      <w:pPr>
        <w:rPr>
          <w:lang w:val="en-IN"/>
        </w:rPr>
      </w:pPr>
      <w:r>
        <w:rPr>
          <w:noProof/>
        </w:rPr>
        <w:drawing>
          <wp:inline distT="0" distB="0" distL="0" distR="0" wp14:anchorId="72B0D389" wp14:editId="3D44CA49">
            <wp:extent cx="6019800" cy="1422400"/>
            <wp:effectExtent l="0" t="0" r="0" b="6350"/>
            <wp:docPr id="13716454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22124" w14:textId="77777777" w:rsidR="003D06A5" w:rsidRPr="003D06A5" w:rsidRDefault="003D06A5" w:rsidP="003D06A5">
      <w:pPr>
        <w:widowControl/>
        <w:numPr>
          <w:ilvl w:val="0"/>
          <w:numId w:val="8"/>
        </w:numPr>
        <w:shd w:val="clear" w:color="auto" w:fill="FFFFFF"/>
        <w:autoSpaceDE/>
        <w:autoSpaceDN/>
        <w:textAlignment w:val="baseline"/>
        <w:rPr>
          <w:rFonts w:ascii="Montserrat" w:eastAsia="Times New Roman" w:hAnsi="Montserrat" w:cs="Open Sans"/>
          <w:color w:val="35475C"/>
          <w:sz w:val="21"/>
          <w:szCs w:val="21"/>
          <w:lang w:val="en-IN" w:eastAsia="en-IN"/>
        </w:rPr>
      </w:pPr>
      <w:r w:rsidRPr="003D06A5">
        <w:rPr>
          <w:rFonts w:ascii="Montserrat" w:eastAsia="Times New Roman" w:hAnsi="Montserrat" w:cs="Open Sans"/>
          <w:color w:val="35475C"/>
          <w:sz w:val="21"/>
          <w:szCs w:val="21"/>
          <w:lang w:val="en-IN" w:eastAsia="en-IN"/>
        </w:rPr>
        <w:t>Click on submit.</w:t>
      </w:r>
    </w:p>
    <w:p w14:paraId="5A5D7CD5" w14:textId="77777777" w:rsidR="003D06A5" w:rsidRPr="003D06A5" w:rsidRDefault="003D06A5" w:rsidP="003D06A5">
      <w:pPr>
        <w:rPr>
          <w:lang w:val="en-IN"/>
        </w:rPr>
      </w:pPr>
      <w:r w:rsidRPr="003D06A5">
        <w:rPr>
          <w:b/>
          <w:bCs/>
          <w:lang w:val="en-IN"/>
        </w:rPr>
        <w:t>Activity - 2:</w:t>
      </w:r>
    </w:p>
    <w:p w14:paraId="4F8AE320" w14:textId="77777777" w:rsidR="003D06A5" w:rsidRPr="003D06A5" w:rsidRDefault="003D06A5" w:rsidP="003D06A5">
      <w:pPr>
        <w:numPr>
          <w:ilvl w:val="0"/>
          <w:numId w:val="9"/>
        </w:numPr>
        <w:rPr>
          <w:lang w:val="en-IN"/>
        </w:rPr>
      </w:pPr>
      <w:r w:rsidRPr="003D06A5">
        <w:rPr>
          <w:lang w:val="en-IN"/>
        </w:rPr>
        <w:t>Click on All</w:t>
      </w:r>
    </w:p>
    <w:p w14:paraId="1E38241C" w14:textId="1CC5F026" w:rsidR="003D06A5" w:rsidRPr="003D06A5" w:rsidRDefault="003D06A5" w:rsidP="003D06A5">
      <w:pPr>
        <w:numPr>
          <w:ilvl w:val="0"/>
          <w:numId w:val="9"/>
        </w:numPr>
        <w:rPr>
          <w:lang w:val="en-IN"/>
        </w:rPr>
      </w:pPr>
      <w:r w:rsidRPr="003D06A5">
        <w:rPr>
          <w:lang w:val="en-IN"/>
        </w:rPr>
        <w:t>Search for SLA Definition</w:t>
      </w:r>
      <w:r w:rsidRPr="003D06A5">
        <w:rPr>
          <w:lang w:val="en-IN"/>
        </w:rPr>
        <w:br/>
      </w:r>
      <w:r w:rsidRPr="003D06A5">
        <w:rPr>
          <w:lang w:val="en-IN"/>
        </w:rPr>
        <w:lastRenderedPageBreak/>
        <w:drawing>
          <wp:inline distT="0" distB="0" distL="0" distR="0" wp14:anchorId="62049364" wp14:editId="43C0B59B">
            <wp:extent cx="5943600" cy="1798320"/>
            <wp:effectExtent l="0" t="0" r="0" b="0"/>
            <wp:docPr id="12623492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05B5" w14:textId="77777777" w:rsidR="003D06A5" w:rsidRPr="003D06A5" w:rsidRDefault="003D06A5" w:rsidP="003D06A5">
      <w:pPr>
        <w:numPr>
          <w:ilvl w:val="0"/>
          <w:numId w:val="9"/>
        </w:numPr>
        <w:rPr>
          <w:lang w:val="en-IN"/>
        </w:rPr>
      </w:pPr>
      <w:r w:rsidRPr="003D06A5">
        <w:rPr>
          <w:lang w:val="en-IN"/>
        </w:rPr>
        <w:t>Create New</w:t>
      </w:r>
    </w:p>
    <w:p w14:paraId="7CBDF227" w14:textId="77777777" w:rsidR="003D06A5" w:rsidRPr="003D06A5" w:rsidRDefault="003D06A5" w:rsidP="003D06A5">
      <w:pPr>
        <w:numPr>
          <w:ilvl w:val="0"/>
          <w:numId w:val="9"/>
        </w:numPr>
        <w:rPr>
          <w:lang w:val="en-IN"/>
        </w:rPr>
      </w:pPr>
      <w:r w:rsidRPr="003D06A5">
        <w:rPr>
          <w:lang w:val="en-IN"/>
        </w:rPr>
        <w:t>Fill the information as mentioned below</w:t>
      </w:r>
    </w:p>
    <w:p w14:paraId="1DFFB6AF" w14:textId="77777777" w:rsidR="003D06A5" w:rsidRPr="003D06A5" w:rsidRDefault="003D06A5" w:rsidP="003D06A5">
      <w:pPr>
        <w:rPr>
          <w:lang w:val="en-IN"/>
        </w:rPr>
      </w:pPr>
      <w:proofErr w:type="gramStart"/>
      <w:r w:rsidRPr="003D06A5">
        <w:rPr>
          <w:lang w:val="en-IN"/>
        </w:rPr>
        <w:t>Name :</w:t>
      </w:r>
      <w:proofErr w:type="gramEnd"/>
      <w:r w:rsidRPr="003D06A5">
        <w:rPr>
          <w:lang w:val="en-IN"/>
        </w:rPr>
        <w:t xml:space="preserve"> Hardware Group-Resolution</w:t>
      </w:r>
      <w:r w:rsidRPr="003D06A5">
        <w:rPr>
          <w:lang w:val="en-IN"/>
        </w:rPr>
        <w:br/>
        <w:t>Type : SLA</w:t>
      </w:r>
      <w:r w:rsidRPr="003D06A5">
        <w:rPr>
          <w:lang w:val="en-IN"/>
        </w:rPr>
        <w:br/>
        <w:t>Target : Resolution</w:t>
      </w:r>
      <w:r w:rsidRPr="003D06A5">
        <w:rPr>
          <w:lang w:val="en-IN"/>
        </w:rPr>
        <w:br/>
        <w:t>Table : incident</w:t>
      </w:r>
      <w:r w:rsidRPr="003D06A5">
        <w:rPr>
          <w:lang w:val="en-IN"/>
        </w:rPr>
        <w:br/>
        <w:t>Duration : 16 hour</w:t>
      </w:r>
    </w:p>
    <w:p w14:paraId="76101C6E" w14:textId="77777777" w:rsidR="003D06A5" w:rsidRPr="003D06A5" w:rsidRDefault="003D06A5" w:rsidP="003D06A5">
      <w:pPr>
        <w:rPr>
          <w:lang w:val="en-IN"/>
        </w:rPr>
      </w:pPr>
      <w:r w:rsidRPr="003D06A5">
        <w:rPr>
          <w:lang w:val="en-IN"/>
        </w:rPr>
        <w:t xml:space="preserve">Schedule </w:t>
      </w:r>
      <w:proofErr w:type="gramStart"/>
      <w:r w:rsidRPr="003D06A5">
        <w:rPr>
          <w:lang w:val="en-IN"/>
        </w:rPr>
        <w:t>source :</w:t>
      </w:r>
      <w:proofErr w:type="gramEnd"/>
      <w:r w:rsidRPr="003D06A5">
        <w:rPr>
          <w:lang w:val="en-IN"/>
        </w:rPr>
        <w:t xml:space="preserve"> No schedule</w:t>
      </w:r>
      <w:r w:rsidRPr="003D06A5">
        <w:rPr>
          <w:lang w:val="en-IN"/>
        </w:rPr>
        <w:br/>
        <w:t>Leave the other things default</w:t>
      </w:r>
    </w:p>
    <w:p w14:paraId="631FA564" w14:textId="5C40435B" w:rsidR="003D06A5" w:rsidRPr="003D06A5" w:rsidRDefault="003D06A5" w:rsidP="003D06A5">
      <w:pPr>
        <w:rPr>
          <w:lang w:val="en-IN"/>
        </w:rPr>
      </w:pPr>
      <w:r w:rsidRPr="003D06A5">
        <w:rPr>
          <w:lang w:val="en-IN"/>
        </w:rPr>
        <w:drawing>
          <wp:inline distT="0" distB="0" distL="0" distR="0" wp14:anchorId="649755BE" wp14:editId="32716872">
            <wp:extent cx="5943600" cy="1524000"/>
            <wp:effectExtent l="0" t="0" r="0" b="0"/>
            <wp:docPr id="2111970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C9DD" w14:textId="77777777" w:rsidR="003D06A5" w:rsidRPr="003D06A5" w:rsidRDefault="003D06A5" w:rsidP="003D06A5">
      <w:pPr>
        <w:numPr>
          <w:ilvl w:val="0"/>
          <w:numId w:val="10"/>
        </w:numPr>
        <w:rPr>
          <w:lang w:val="en-IN"/>
        </w:rPr>
      </w:pPr>
      <w:r w:rsidRPr="003D06A5">
        <w:rPr>
          <w:lang w:val="en-IN"/>
        </w:rPr>
        <w:t>Under start condition fill the given information</w:t>
      </w:r>
    </w:p>
    <w:p w14:paraId="620509A3" w14:textId="77777777" w:rsidR="003D06A5" w:rsidRPr="003D06A5" w:rsidRDefault="003D06A5" w:rsidP="003D06A5">
      <w:pPr>
        <w:rPr>
          <w:lang w:val="en-IN"/>
        </w:rPr>
      </w:pPr>
      <w:r w:rsidRPr="003D06A5">
        <w:rPr>
          <w:lang w:val="en-IN"/>
        </w:rPr>
        <w:t>Assignment group &gt;&gt; is not empty</w:t>
      </w:r>
    </w:p>
    <w:p w14:paraId="764F90B2" w14:textId="3BDAEEF9" w:rsidR="003D06A5" w:rsidRPr="003D06A5" w:rsidRDefault="003D06A5" w:rsidP="003D06A5">
      <w:pPr>
        <w:rPr>
          <w:lang w:val="en-IN"/>
        </w:rPr>
      </w:pPr>
      <w:r w:rsidRPr="003D06A5">
        <w:rPr>
          <w:lang w:val="en-IN"/>
        </w:rPr>
        <w:drawing>
          <wp:inline distT="0" distB="0" distL="0" distR="0" wp14:anchorId="1CC141E0" wp14:editId="3CD42A8E">
            <wp:extent cx="5943600" cy="2217420"/>
            <wp:effectExtent l="0" t="0" r="0" b="0"/>
            <wp:docPr id="1031998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FEBD" w14:textId="77777777" w:rsidR="003D06A5" w:rsidRPr="003D06A5" w:rsidRDefault="003D06A5" w:rsidP="003D06A5">
      <w:pPr>
        <w:numPr>
          <w:ilvl w:val="0"/>
          <w:numId w:val="11"/>
        </w:numPr>
        <w:rPr>
          <w:lang w:val="en-IN"/>
        </w:rPr>
      </w:pPr>
      <w:r w:rsidRPr="003D06A5">
        <w:rPr>
          <w:lang w:val="en-IN"/>
        </w:rPr>
        <w:t>Under pause condition fill the following information</w:t>
      </w:r>
      <w:r w:rsidRPr="003D06A5">
        <w:rPr>
          <w:lang w:val="en-IN"/>
        </w:rPr>
        <w:br/>
        <w:t>state&gt;&gt;is&gt;&gt;</w:t>
      </w:r>
      <w:proofErr w:type="spellStart"/>
      <w:r w:rsidRPr="003D06A5">
        <w:rPr>
          <w:lang w:val="en-IN"/>
        </w:rPr>
        <w:t>onhold</w:t>
      </w:r>
      <w:proofErr w:type="spellEnd"/>
    </w:p>
    <w:p w14:paraId="6E2F7F16" w14:textId="77777777" w:rsidR="003D06A5" w:rsidRPr="003D06A5" w:rsidRDefault="003D06A5" w:rsidP="003D06A5">
      <w:pPr>
        <w:numPr>
          <w:ilvl w:val="0"/>
          <w:numId w:val="12"/>
        </w:numPr>
        <w:rPr>
          <w:lang w:val="en-IN"/>
        </w:rPr>
      </w:pPr>
      <w:r w:rsidRPr="003D06A5">
        <w:rPr>
          <w:lang w:val="en-IN"/>
        </w:rPr>
        <w:t>Under when to resume choose</w:t>
      </w:r>
      <w:r w:rsidRPr="003D06A5">
        <w:rPr>
          <w:lang w:val="en-IN"/>
        </w:rPr>
        <w:br/>
        <w:t>When pause conditions are not met</w:t>
      </w:r>
    </w:p>
    <w:p w14:paraId="2F2B5472" w14:textId="70E8A100" w:rsidR="003D06A5" w:rsidRPr="003D06A5" w:rsidRDefault="003D06A5" w:rsidP="003D06A5">
      <w:pPr>
        <w:rPr>
          <w:lang w:val="en-IN"/>
        </w:rPr>
      </w:pPr>
      <w:r w:rsidRPr="003D06A5">
        <w:rPr>
          <w:lang w:val="en-IN"/>
        </w:rPr>
        <w:br/>
      </w:r>
      <w:r w:rsidRPr="003D06A5">
        <w:rPr>
          <w:lang w:val="en-IN"/>
        </w:rPr>
        <w:lastRenderedPageBreak/>
        <w:drawing>
          <wp:inline distT="0" distB="0" distL="0" distR="0" wp14:anchorId="3D08FEC6" wp14:editId="571ADE6F">
            <wp:extent cx="5943600" cy="1950720"/>
            <wp:effectExtent l="0" t="0" r="0" b="0"/>
            <wp:docPr id="14249512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7128" w14:textId="2B4EEECD" w:rsidR="003D06A5" w:rsidRPr="003D06A5" w:rsidRDefault="003D06A5" w:rsidP="003D06A5">
      <w:pPr>
        <w:numPr>
          <w:ilvl w:val="0"/>
          <w:numId w:val="13"/>
        </w:numPr>
        <w:rPr>
          <w:lang w:val="en-IN"/>
        </w:rPr>
      </w:pPr>
      <w:r w:rsidRPr="003D06A5">
        <w:rPr>
          <w:lang w:val="en-IN"/>
        </w:rPr>
        <w:t>Under stop condition fill the following information</w:t>
      </w:r>
      <w:r w:rsidRPr="003D06A5">
        <w:rPr>
          <w:lang w:val="en-IN"/>
        </w:rPr>
        <w:br/>
        <w:t>State&gt;&gt;is one of&gt;&gt;</w:t>
      </w:r>
      <w:proofErr w:type="spellStart"/>
      <w:proofErr w:type="gramStart"/>
      <w:r w:rsidRPr="003D06A5">
        <w:rPr>
          <w:lang w:val="en-IN"/>
        </w:rPr>
        <w:t>resolved,closed</w:t>
      </w:r>
      <w:proofErr w:type="spellEnd"/>
      <w:proofErr w:type="gramEnd"/>
      <w:r w:rsidRPr="003D06A5">
        <w:rPr>
          <w:lang w:val="en-IN"/>
        </w:rPr>
        <w:br/>
      </w:r>
      <w:r w:rsidRPr="003D06A5">
        <w:rPr>
          <w:lang w:val="en-IN"/>
        </w:rPr>
        <w:drawing>
          <wp:inline distT="0" distB="0" distL="0" distR="0" wp14:anchorId="1D22C7F3" wp14:editId="79DAB9E7">
            <wp:extent cx="5943600" cy="1493520"/>
            <wp:effectExtent l="0" t="0" r="0" b="0"/>
            <wp:docPr id="3238881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8D9E9" w14:textId="77777777" w:rsidR="003D06A5" w:rsidRPr="003D06A5" w:rsidRDefault="003D06A5" w:rsidP="003D06A5">
      <w:pPr>
        <w:numPr>
          <w:ilvl w:val="0"/>
          <w:numId w:val="14"/>
        </w:numPr>
        <w:rPr>
          <w:lang w:val="en-IN"/>
        </w:rPr>
      </w:pPr>
      <w:r w:rsidRPr="003D06A5">
        <w:rPr>
          <w:lang w:val="en-IN"/>
        </w:rPr>
        <w:t>Click on submit.</w:t>
      </w:r>
    </w:p>
    <w:p w14:paraId="723C72F8" w14:textId="77777777" w:rsidR="003D06A5" w:rsidRPr="003D06A5" w:rsidRDefault="003D06A5" w:rsidP="003D06A5">
      <w:pPr>
        <w:rPr>
          <w:lang w:val="en-IN"/>
        </w:rPr>
      </w:pPr>
      <w:r w:rsidRPr="003D06A5">
        <w:rPr>
          <w:lang w:val="en-IN"/>
        </w:rPr>
        <w:br/>
      </w:r>
      <w:r w:rsidRPr="003D06A5">
        <w:rPr>
          <w:lang w:val="en-IN"/>
        </w:rPr>
        <w:br/>
      </w:r>
    </w:p>
    <w:p w14:paraId="5B81E7A2" w14:textId="77777777" w:rsid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Result</w:t>
      </w:r>
    </w:p>
    <w:p w14:paraId="53BF9957" w14:textId="77777777" w:rsidR="002C7F3B" w:rsidRPr="002C7F3B" w:rsidRDefault="002C7F3B" w:rsidP="002C7F3B">
      <w:pPr>
        <w:numPr>
          <w:ilvl w:val="0"/>
          <w:numId w:val="15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Navigate to ALL</w:t>
      </w:r>
    </w:p>
    <w:p w14:paraId="786A8F85" w14:textId="77777777" w:rsidR="002C7F3B" w:rsidRPr="002C7F3B" w:rsidRDefault="002C7F3B" w:rsidP="002C7F3B">
      <w:pPr>
        <w:numPr>
          <w:ilvl w:val="0"/>
          <w:numId w:val="15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Search for incident</w:t>
      </w:r>
    </w:p>
    <w:p w14:paraId="2B10D741" w14:textId="77777777" w:rsidR="002C7F3B" w:rsidRPr="002C7F3B" w:rsidRDefault="002C7F3B" w:rsidP="002C7F3B">
      <w:pPr>
        <w:numPr>
          <w:ilvl w:val="0"/>
          <w:numId w:val="15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Click on create new</w:t>
      </w:r>
    </w:p>
    <w:p w14:paraId="401EAEDB" w14:textId="77777777" w:rsidR="002C7F3B" w:rsidRPr="002C7F3B" w:rsidRDefault="002C7F3B" w:rsidP="002C7F3B">
      <w:pPr>
        <w:numPr>
          <w:ilvl w:val="0"/>
          <w:numId w:val="15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Fill the incident form and click on save</w:t>
      </w:r>
    </w:p>
    <w:p w14:paraId="7426E404" w14:textId="5932379B" w:rsidR="002C7F3B" w:rsidRP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drawing>
          <wp:inline distT="0" distB="0" distL="0" distR="0" wp14:anchorId="36B22FAC" wp14:editId="49F30194">
            <wp:extent cx="6019800" cy="2129155"/>
            <wp:effectExtent l="0" t="0" r="0" b="4445"/>
            <wp:docPr id="16682250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7334" w14:textId="77777777" w:rsidR="002C7F3B" w:rsidRPr="002C7F3B" w:rsidRDefault="002C7F3B" w:rsidP="002C7F3B">
      <w:pPr>
        <w:numPr>
          <w:ilvl w:val="0"/>
          <w:numId w:val="16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Scroll down under SLA you will find SLA response.</w:t>
      </w:r>
    </w:p>
    <w:p w14:paraId="797E4E34" w14:textId="04A2F858" w:rsidR="002C7F3B" w:rsidRP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drawing>
          <wp:inline distT="0" distB="0" distL="0" distR="0" wp14:anchorId="6CDBA66F" wp14:editId="7931C016">
            <wp:extent cx="6019800" cy="1399540"/>
            <wp:effectExtent l="0" t="0" r="0" b="0"/>
            <wp:docPr id="9065407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298E" w14:textId="77777777" w:rsidR="002C7F3B" w:rsidRPr="002C7F3B" w:rsidRDefault="002C7F3B" w:rsidP="002C7F3B">
      <w:pPr>
        <w:numPr>
          <w:ilvl w:val="0"/>
          <w:numId w:val="17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lastRenderedPageBreak/>
        <w:t>Now under assignment group give hardware and click on save.</w:t>
      </w:r>
    </w:p>
    <w:p w14:paraId="5EC638C6" w14:textId="4CF5251B" w:rsidR="002C7F3B" w:rsidRP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drawing>
          <wp:inline distT="0" distB="0" distL="0" distR="0" wp14:anchorId="418CDF12" wp14:editId="385C6E02">
            <wp:extent cx="6019800" cy="2833370"/>
            <wp:effectExtent l="0" t="0" r="0" b="5080"/>
            <wp:docPr id="8615365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FE6F" w14:textId="77777777" w:rsidR="002C7F3B" w:rsidRPr="002C7F3B" w:rsidRDefault="002C7F3B" w:rsidP="002C7F3B">
      <w:pPr>
        <w:numPr>
          <w:ilvl w:val="0"/>
          <w:numId w:val="18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Under sla you will find SLA response should completed and SLA resolution will start.</w:t>
      </w:r>
    </w:p>
    <w:p w14:paraId="5739E7DA" w14:textId="127A6D0A" w:rsidR="002C7F3B" w:rsidRP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drawing>
          <wp:inline distT="0" distB="0" distL="0" distR="0" wp14:anchorId="54567AFF" wp14:editId="31594D30">
            <wp:extent cx="6019800" cy="2142490"/>
            <wp:effectExtent l="0" t="0" r="0" b="0"/>
            <wp:docPr id="4253255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7607" w14:textId="77777777" w:rsidR="002C7F3B" w:rsidRPr="002C7F3B" w:rsidRDefault="002C7F3B" w:rsidP="002C7F3B">
      <w:pPr>
        <w:numPr>
          <w:ilvl w:val="0"/>
          <w:numId w:val="19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If we change state to resolve you will observe resolution to completed.</w:t>
      </w:r>
    </w:p>
    <w:p w14:paraId="523CD098" w14:textId="2C26CABF" w:rsidR="002C7F3B" w:rsidRP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drawing>
          <wp:inline distT="0" distB="0" distL="0" distR="0" wp14:anchorId="14B97117" wp14:editId="1F055F54">
            <wp:extent cx="6019800" cy="3065145"/>
            <wp:effectExtent l="0" t="0" r="0" b="1905"/>
            <wp:docPr id="2097081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B4033" w14:textId="77777777" w:rsidR="002C7F3B" w:rsidRP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br/>
      </w:r>
    </w:p>
    <w:p w14:paraId="6A7A83FF" w14:textId="77777777" w:rsidR="002C7F3B" w:rsidRPr="002C7F3B" w:rsidRDefault="002C7F3B" w:rsidP="002C7F3B">
      <w:pPr>
        <w:numPr>
          <w:ilvl w:val="0"/>
          <w:numId w:val="20"/>
        </w:num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t>You will observe resolution state is in completed</w:t>
      </w:r>
    </w:p>
    <w:p w14:paraId="7926B290" w14:textId="49D54FB4" w:rsidR="002C7F3B" w:rsidRP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drawing>
          <wp:inline distT="0" distB="0" distL="0" distR="0" wp14:anchorId="29343AC6" wp14:editId="76C2FC63">
            <wp:extent cx="6019800" cy="2279650"/>
            <wp:effectExtent l="0" t="0" r="0" b="6350"/>
            <wp:docPr id="8761944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48DA" w14:textId="77777777" w:rsidR="002C7F3B" w:rsidRPr="002C7F3B" w:rsidRDefault="002C7F3B" w:rsidP="002C7F3B">
      <w:pPr>
        <w:rPr>
          <w:b/>
          <w:bCs/>
          <w:u w:val="single"/>
          <w:lang w:val="en-IN"/>
        </w:rPr>
      </w:pPr>
      <w:r w:rsidRPr="002C7F3B">
        <w:rPr>
          <w:b/>
          <w:bCs/>
          <w:u w:val="single"/>
          <w:lang w:val="en-IN"/>
        </w:rPr>
        <w:br/>
      </w:r>
      <w:r w:rsidRPr="002C7F3B">
        <w:rPr>
          <w:b/>
          <w:bCs/>
          <w:u w:val="single"/>
          <w:lang w:val="en-IN"/>
        </w:rPr>
        <w:br/>
      </w:r>
    </w:p>
    <w:p w14:paraId="7AC5991D" w14:textId="77777777" w:rsidR="002C7F3B" w:rsidRPr="002C7F3B" w:rsidRDefault="002C7F3B" w:rsidP="002C7F3B">
      <w:pPr>
        <w:rPr>
          <w:b/>
          <w:bCs/>
          <w:u w:val="single"/>
          <w:lang w:val="en-IN"/>
        </w:rPr>
      </w:pPr>
    </w:p>
    <w:p w14:paraId="12A670B4" w14:textId="77777777" w:rsidR="003D06A5" w:rsidRDefault="003D06A5" w:rsidP="003D06A5">
      <w:pPr>
        <w:rPr>
          <w:lang w:val="en-IN"/>
        </w:rPr>
      </w:pPr>
    </w:p>
    <w:p w14:paraId="327449F1" w14:textId="77777777" w:rsidR="003D06A5" w:rsidRPr="003D06A5" w:rsidRDefault="003D06A5" w:rsidP="003D06A5">
      <w:pPr>
        <w:rPr>
          <w:lang w:val="en-IN"/>
        </w:rPr>
      </w:pPr>
    </w:p>
    <w:p w14:paraId="12CB83CF" w14:textId="50423CD2" w:rsidR="003D06A5" w:rsidRPr="003D06A5" w:rsidRDefault="003D06A5" w:rsidP="003D06A5">
      <w:pPr>
        <w:rPr>
          <w:lang w:val="en-IN"/>
        </w:rPr>
      </w:pPr>
    </w:p>
    <w:p w14:paraId="538836A8" w14:textId="77777777" w:rsidR="003D06A5" w:rsidRPr="003D06A5" w:rsidRDefault="003D06A5" w:rsidP="003D06A5">
      <w:pPr>
        <w:rPr>
          <w:b/>
          <w:bCs/>
          <w:u w:val="single"/>
          <w:lang w:val="en-IN"/>
        </w:rPr>
      </w:pPr>
    </w:p>
    <w:p w14:paraId="4D3339F8" w14:textId="5D7F417A" w:rsidR="003D06A5" w:rsidRDefault="003D06A5" w:rsidP="003D06A5">
      <w:pPr>
        <w:pStyle w:val="Heading1"/>
        <w:tabs>
          <w:tab w:val="left" w:pos="512"/>
        </w:tabs>
        <w:ind w:left="196" w:firstLine="0"/>
      </w:pPr>
    </w:p>
    <w:p w14:paraId="1AEDB2FE" w14:textId="77777777" w:rsidR="00BE22B5" w:rsidRDefault="00BE22B5">
      <w:pPr>
        <w:pStyle w:val="BodyText"/>
        <w:spacing w:before="2"/>
        <w:rPr>
          <w:sz w:val="24"/>
        </w:rPr>
      </w:pPr>
    </w:p>
    <w:p w14:paraId="530691A0" w14:textId="3CD7906E" w:rsidR="002C7F3B" w:rsidRPr="002C7F3B" w:rsidRDefault="00000000" w:rsidP="002C7F3B">
      <w:pPr>
        <w:pStyle w:val="Heading1"/>
        <w:numPr>
          <w:ilvl w:val="0"/>
          <w:numId w:val="1"/>
        </w:numPr>
        <w:tabs>
          <w:tab w:val="left" w:pos="418"/>
        </w:tabs>
        <w:ind w:left="417" w:hanging="312"/>
        <w:jc w:val="left"/>
      </w:pPr>
      <w:r>
        <w:t>Testing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2"/>
        </w:rPr>
        <w:t>Validation</w:t>
      </w:r>
    </w:p>
    <w:p w14:paraId="3E0D9412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a. SLA Definition Testing</w:t>
      </w:r>
    </w:p>
    <w:p w14:paraId="29F6546D" w14:textId="77777777" w:rsidR="002C7F3B" w:rsidRPr="002C7F3B" w:rsidRDefault="002C7F3B" w:rsidP="002C7F3B">
      <w:pPr>
        <w:numPr>
          <w:ilvl w:val="0"/>
          <w:numId w:val="21"/>
        </w:numPr>
        <w:rPr>
          <w:lang w:val="en-IN"/>
        </w:rPr>
      </w:pPr>
      <w:r w:rsidRPr="002C7F3B">
        <w:rPr>
          <w:lang w:val="en-IN"/>
        </w:rPr>
        <w:t>Ensure that SLA parameters for Priority 4 are clearly defined and align with business needs.</w:t>
      </w:r>
    </w:p>
    <w:p w14:paraId="6A11A3ED" w14:textId="77777777" w:rsidR="002C7F3B" w:rsidRPr="002C7F3B" w:rsidRDefault="002C7F3B" w:rsidP="002C7F3B">
      <w:pPr>
        <w:numPr>
          <w:ilvl w:val="0"/>
          <w:numId w:val="21"/>
        </w:numPr>
        <w:rPr>
          <w:lang w:val="en-IN"/>
        </w:rPr>
      </w:pPr>
      <w:r w:rsidRPr="002C7F3B">
        <w:rPr>
          <w:lang w:val="en-IN"/>
        </w:rPr>
        <w:t>Test system configurations to verify that Priority 4 SLAs are correctly implemented in the incident management tool.</w:t>
      </w:r>
    </w:p>
    <w:p w14:paraId="41CA9C21" w14:textId="77777777" w:rsidR="002C7F3B" w:rsidRPr="002C7F3B" w:rsidRDefault="002C7F3B" w:rsidP="002C7F3B">
      <w:pPr>
        <w:numPr>
          <w:ilvl w:val="0"/>
          <w:numId w:val="21"/>
        </w:numPr>
        <w:rPr>
          <w:lang w:val="en-IN"/>
        </w:rPr>
      </w:pPr>
      <w:r w:rsidRPr="002C7F3B">
        <w:rPr>
          <w:lang w:val="en-IN"/>
        </w:rPr>
        <w:t>Validate escalation policies if SLA thresholds are breached.</w:t>
      </w:r>
    </w:p>
    <w:p w14:paraId="14D48072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b. Incident Creation and Categorization Testing</w:t>
      </w:r>
    </w:p>
    <w:p w14:paraId="375062D1" w14:textId="77777777" w:rsidR="002C7F3B" w:rsidRPr="002C7F3B" w:rsidRDefault="002C7F3B" w:rsidP="002C7F3B">
      <w:pPr>
        <w:numPr>
          <w:ilvl w:val="0"/>
          <w:numId w:val="22"/>
        </w:numPr>
        <w:rPr>
          <w:lang w:val="en-IN"/>
        </w:rPr>
      </w:pPr>
      <w:r w:rsidRPr="002C7F3B">
        <w:rPr>
          <w:lang w:val="en-IN"/>
        </w:rPr>
        <w:t>Verify that incidents logged with P4 priority are categorized correctly.</w:t>
      </w:r>
    </w:p>
    <w:p w14:paraId="21EBB7C1" w14:textId="77777777" w:rsidR="002C7F3B" w:rsidRPr="002C7F3B" w:rsidRDefault="002C7F3B" w:rsidP="002C7F3B">
      <w:pPr>
        <w:numPr>
          <w:ilvl w:val="0"/>
          <w:numId w:val="22"/>
        </w:numPr>
        <w:rPr>
          <w:lang w:val="en-IN"/>
        </w:rPr>
      </w:pPr>
      <w:r w:rsidRPr="002C7F3B">
        <w:rPr>
          <w:lang w:val="en-IN"/>
        </w:rPr>
        <w:t>Simulate various P4 scenarios (e.g., non-urgent hardware issues) to ensure proper tagging and prioritization.</w:t>
      </w:r>
    </w:p>
    <w:p w14:paraId="6AF53A0E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c. Notification and Escalation Testing</w:t>
      </w:r>
    </w:p>
    <w:p w14:paraId="5CC12E36" w14:textId="77777777" w:rsidR="002C7F3B" w:rsidRPr="002C7F3B" w:rsidRDefault="002C7F3B" w:rsidP="002C7F3B">
      <w:pPr>
        <w:numPr>
          <w:ilvl w:val="0"/>
          <w:numId w:val="23"/>
        </w:numPr>
        <w:rPr>
          <w:lang w:val="en-IN"/>
        </w:rPr>
      </w:pPr>
      <w:r w:rsidRPr="002C7F3B">
        <w:rPr>
          <w:lang w:val="en-IN"/>
        </w:rPr>
        <w:t>Test that stakeholders receive notifications for P4 incidents according to SLA-defined timelines.</w:t>
      </w:r>
    </w:p>
    <w:p w14:paraId="7A16A2A8" w14:textId="77777777" w:rsidR="002C7F3B" w:rsidRPr="002C7F3B" w:rsidRDefault="002C7F3B" w:rsidP="002C7F3B">
      <w:pPr>
        <w:numPr>
          <w:ilvl w:val="0"/>
          <w:numId w:val="23"/>
        </w:numPr>
        <w:rPr>
          <w:lang w:val="en-IN"/>
        </w:rPr>
      </w:pPr>
      <w:r w:rsidRPr="002C7F3B">
        <w:rPr>
          <w:lang w:val="en-IN"/>
        </w:rPr>
        <w:t>Validate that escalation rules (if SLAs are exceeded) function as expected.</w:t>
      </w:r>
    </w:p>
    <w:p w14:paraId="516B0D74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d. Workflows and Ticketing System Validation</w:t>
      </w:r>
    </w:p>
    <w:p w14:paraId="12EFEFE3" w14:textId="77777777" w:rsidR="002C7F3B" w:rsidRPr="002C7F3B" w:rsidRDefault="002C7F3B" w:rsidP="002C7F3B">
      <w:pPr>
        <w:numPr>
          <w:ilvl w:val="0"/>
          <w:numId w:val="24"/>
        </w:numPr>
        <w:rPr>
          <w:lang w:val="en-IN"/>
        </w:rPr>
      </w:pPr>
      <w:r w:rsidRPr="002C7F3B">
        <w:rPr>
          <w:lang w:val="en-IN"/>
        </w:rPr>
        <w:t>Simulate the end-to-end workflow for a P4 incident:</w:t>
      </w:r>
    </w:p>
    <w:p w14:paraId="19D29BA7" w14:textId="77777777" w:rsidR="002C7F3B" w:rsidRPr="002C7F3B" w:rsidRDefault="002C7F3B" w:rsidP="002C7F3B">
      <w:pPr>
        <w:numPr>
          <w:ilvl w:val="1"/>
          <w:numId w:val="24"/>
        </w:numPr>
        <w:rPr>
          <w:lang w:val="en-IN"/>
        </w:rPr>
      </w:pPr>
      <w:r w:rsidRPr="002C7F3B">
        <w:rPr>
          <w:lang w:val="en-IN"/>
        </w:rPr>
        <w:t>Creation and logging.</w:t>
      </w:r>
    </w:p>
    <w:p w14:paraId="3FAA1462" w14:textId="77777777" w:rsidR="002C7F3B" w:rsidRPr="002C7F3B" w:rsidRDefault="002C7F3B" w:rsidP="002C7F3B">
      <w:pPr>
        <w:numPr>
          <w:ilvl w:val="1"/>
          <w:numId w:val="24"/>
        </w:numPr>
        <w:rPr>
          <w:lang w:val="en-IN"/>
        </w:rPr>
      </w:pPr>
      <w:r w:rsidRPr="002C7F3B">
        <w:rPr>
          <w:lang w:val="en-IN"/>
        </w:rPr>
        <w:t>Assignment to the hardware group.</w:t>
      </w:r>
    </w:p>
    <w:p w14:paraId="7ADCCEB6" w14:textId="77777777" w:rsidR="002C7F3B" w:rsidRPr="002C7F3B" w:rsidRDefault="002C7F3B" w:rsidP="002C7F3B">
      <w:pPr>
        <w:numPr>
          <w:ilvl w:val="1"/>
          <w:numId w:val="24"/>
        </w:numPr>
        <w:rPr>
          <w:lang w:val="en-IN"/>
        </w:rPr>
      </w:pPr>
      <w:r w:rsidRPr="002C7F3B">
        <w:rPr>
          <w:lang w:val="en-IN"/>
        </w:rPr>
        <w:t>Acknowledgment by the assignee within the SLA-defined response time.</w:t>
      </w:r>
    </w:p>
    <w:p w14:paraId="03F31787" w14:textId="77777777" w:rsidR="002C7F3B" w:rsidRPr="002C7F3B" w:rsidRDefault="002C7F3B" w:rsidP="002C7F3B">
      <w:pPr>
        <w:numPr>
          <w:ilvl w:val="1"/>
          <w:numId w:val="24"/>
        </w:numPr>
        <w:rPr>
          <w:lang w:val="en-IN"/>
        </w:rPr>
      </w:pPr>
      <w:r w:rsidRPr="002C7F3B">
        <w:rPr>
          <w:lang w:val="en-IN"/>
        </w:rPr>
        <w:t>Resolution within the required time frame.</w:t>
      </w:r>
    </w:p>
    <w:p w14:paraId="1FDA4FD1" w14:textId="77777777" w:rsidR="002C7F3B" w:rsidRPr="002C7F3B" w:rsidRDefault="002C7F3B" w:rsidP="002C7F3B">
      <w:pPr>
        <w:numPr>
          <w:ilvl w:val="0"/>
          <w:numId w:val="24"/>
        </w:numPr>
        <w:rPr>
          <w:lang w:val="en-IN"/>
        </w:rPr>
      </w:pPr>
      <w:r w:rsidRPr="002C7F3B">
        <w:rPr>
          <w:lang w:val="en-IN"/>
        </w:rPr>
        <w:t>Confirm that the ticketing system supports documentation and time-stamping of all actions.</w:t>
      </w:r>
    </w:p>
    <w:p w14:paraId="1534BA21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e. Hardware Issue Resolution Testing</w:t>
      </w:r>
    </w:p>
    <w:p w14:paraId="22D5361E" w14:textId="77777777" w:rsidR="002C7F3B" w:rsidRPr="002C7F3B" w:rsidRDefault="002C7F3B" w:rsidP="002C7F3B">
      <w:pPr>
        <w:numPr>
          <w:ilvl w:val="0"/>
          <w:numId w:val="25"/>
        </w:numPr>
        <w:rPr>
          <w:lang w:val="en-IN"/>
        </w:rPr>
      </w:pPr>
      <w:r w:rsidRPr="002C7F3B">
        <w:rPr>
          <w:lang w:val="en-IN"/>
        </w:rPr>
        <w:t>Conduct tests for typical P4 hardware resolutions:</w:t>
      </w:r>
    </w:p>
    <w:p w14:paraId="6889E43A" w14:textId="77777777" w:rsidR="002C7F3B" w:rsidRPr="002C7F3B" w:rsidRDefault="002C7F3B" w:rsidP="002C7F3B">
      <w:pPr>
        <w:numPr>
          <w:ilvl w:val="1"/>
          <w:numId w:val="25"/>
        </w:numPr>
        <w:rPr>
          <w:lang w:val="en-IN"/>
        </w:rPr>
      </w:pPr>
      <w:r w:rsidRPr="002C7F3B">
        <w:rPr>
          <w:lang w:val="en-IN"/>
        </w:rPr>
        <w:t>Physical hardware checks.</w:t>
      </w:r>
    </w:p>
    <w:p w14:paraId="0D058247" w14:textId="77777777" w:rsidR="002C7F3B" w:rsidRPr="002C7F3B" w:rsidRDefault="002C7F3B" w:rsidP="002C7F3B">
      <w:pPr>
        <w:numPr>
          <w:ilvl w:val="1"/>
          <w:numId w:val="25"/>
        </w:numPr>
        <w:rPr>
          <w:lang w:val="en-IN"/>
        </w:rPr>
      </w:pPr>
      <w:r w:rsidRPr="002C7F3B">
        <w:rPr>
          <w:lang w:val="en-IN"/>
        </w:rPr>
        <w:t>Minor fixes like replacing non-critical parts.</w:t>
      </w:r>
    </w:p>
    <w:p w14:paraId="2763A547" w14:textId="77777777" w:rsidR="002C7F3B" w:rsidRPr="002C7F3B" w:rsidRDefault="002C7F3B" w:rsidP="002C7F3B">
      <w:pPr>
        <w:numPr>
          <w:ilvl w:val="1"/>
          <w:numId w:val="25"/>
        </w:numPr>
        <w:rPr>
          <w:lang w:val="en-IN"/>
        </w:rPr>
      </w:pPr>
      <w:r w:rsidRPr="002C7F3B">
        <w:rPr>
          <w:lang w:val="en-IN"/>
        </w:rPr>
        <w:t>Validating redundant system configurations to ensure no downtime.</w:t>
      </w:r>
    </w:p>
    <w:p w14:paraId="34C85336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lastRenderedPageBreak/>
        <w:t>f. Reporting and Metrics Validation</w:t>
      </w:r>
    </w:p>
    <w:p w14:paraId="042CFDDC" w14:textId="77777777" w:rsidR="002C7F3B" w:rsidRPr="002C7F3B" w:rsidRDefault="002C7F3B" w:rsidP="002C7F3B">
      <w:pPr>
        <w:numPr>
          <w:ilvl w:val="0"/>
          <w:numId w:val="26"/>
        </w:numPr>
        <w:rPr>
          <w:lang w:val="en-IN"/>
        </w:rPr>
      </w:pPr>
      <w:r w:rsidRPr="002C7F3B">
        <w:rPr>
          <w:lang w:val="en-IN"/>
        </w:rPr>
        <w:t>Ensure reports generated for P4 incidents accurately reflect SLA compliance.</w:t>
      </w:r>
    </w:p>
    <w:p w14:paraId="4D13A016" w14:textId="77777777" w:rsidR="002C7F3B" w:rsidRPr="002C7F3B" w:rsidRDefault="002C7F3B" w:rsidP="002C7F3B">
      <w:pPr>
        <w:numPr>
          <w:ilvl w:val="0"/>
          <w:numId w:val="26"/>
        </w:numPr>
        <w:rPr>
          <w:lang w:val="en-IN"/>
        </w:rPr>
      </w:pPr>
      <w:r w:rsidRPr="002C7F3B">
        <w:rPr>
          <w:lang w:val="en-IN"/>
        </w:rPr>
        <w:t>Validate that dashboards highlight open P4 tickets nearing SLA limits.</w:t>
      </w:r>
    </w:p>
    <w:p w14:paraId="04F14A8E" w14:textId="77777777" w:rsidR="002C7F3B" w:rsidRPr="002C7F3B" w:rsidRDefault="002C7F3B" w:rsidP="002C7F3B">
      <w:pPr>
        <w:rPr>
          <w:lang w:val="en-IN"/>
        </w:rPr>
      </w:pPr>
      <w:r w:rsidRPr="002C7F3B">
        <w:rPr>
          <w:lang w:val="en-IN"/>
        </w:rPr>
        <w:pict w14:anchorId="321BD51F">
          <v:rect id="_x0000_i1128" style="width:0;height:1.5pt" o:hralign="center" o:hrstd="t" o:hr="t" fillcolor="#a0a0a0" stroked="f"/>
        </w:pict>
      </w:r>
    </w:p>
    <w:p w14:paraId="37C5E5E7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3. Validation Techniques</w:t>
      </w:r>
    </w:p>
    <w:p w14:paraId="3E11B139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a. Functional Testing</w:t>
      </w:r>
    </w:p>
    <w:p w14:paraId="47C8BD89" w14:textId="77777777" w:rsidR="002C7F3B" w:rsidRPr="002C7F3B" w:rsidRDefault="002C7F3B" w:rsidP="002C7F3B">
      <w:pPr>
        <w:numPr>
          <w:ilvl w:val="0"/>
          <w:numId w:val="27"/>
        </w:numPr>
        <w:rPr>
          <w:lang w:val="en-IN"/>
        </w:rPr>
      </w:pPr>
      <w:r w:rsidRPr="002C7F3B">
        <w:rPr>
          <w:lang w:val="en-IN"/>
        </w:rPr>
        <w:t>Verify SLA features specific to P4 in the incident management system.</w:t>
      </w:r>
    </w:p>
    <w:p w14:paraId="7B1C04D6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b. Integration Testing</w:t>
      </w:r>
    </w:p>
    <w:p w14:paraId="7CF27E4C" w14:textId="77777777" w:rsidR="002C7F3B" w:rsidRPr="002C7F3B" w:rsidRDefault="002C7F3B" w:rsidP="002C7F3B">
      <w:pPr>
        <w:numPr>
          <w:ilvl w:val="0"/>
          <w:numId w:val="28"/>
        </w:numPr>
        <w:rPr>
          <w:lang w:val="en-IN"/>
        </w:rPr>
      </w:pPr>
      <w:r w:rsidRPr="002C7F3B">
        <w:rPr>
          <w:lang w:val="en-IN"/>
        </w:rPr>
        <w:t>Test integrations between the ticketing tool, monitoring systems, and escalation frameworks to confirm seamless operations.</w:t>
      </w:r>
    </w:p>
    <w:p w14:paraId="7DE433D9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c. Load and Stress Testing</w:t>
      </w:r>
    </w:p>
    <w:p w14:paraId="36A610FB" w14:textId="77777777" w:rsidR="002C7F3B" w:rsidRPr="002C7F3B" w:rsidRDefault="002C7F3B" w:rsidP="002C7F3B">
      <w:pPr>
        <w:numPr>
          <w:ilvl w:val="0"/>
          <w:numId w:val="29"/>
        </w:numPr>
        <w:rPr>
          <w:lang w:val="en-IN"/>
        </w:rPr>
      </w:pPr>
      <w:r w:rsidRPr="002C7F3B">
        <w:rPr>
          <w:lang w:val="en-IN"/>
        </w:rPr>
        <w:t>Ensure the system can handle multiple low-priority tickets without degradation in performance or SLA compliance.</w:t>
      </w:r>
    </w:p>
    <w:p w14:paraId="1BE63E7C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d. User Acceptance Testing (UAT)</w:t>
      </w:r>
    </w:p>
    <w:p w14:paraId="6AF7D198" w14:textId="77777777" w:rsidR="002C7F3B" w:rsidRPr="002C7F3B" w:rsidRDefault="002C7F3B" w:rsidP="002C7F3B">
      <w:pPr>
        <w:numPr>
          <w:ilvl w:val="0"/>
          <w:numId w:val="30"/>
        </w:numPr>
        <w:rPr>
          <w:lang w:val="en-IN"/>
        </w:rPr>
      </w:pPr>
      <w:r w:rsidRPr="002C7F3B">
        <w:rPr>
          <w:lang w:val="en-IN"/>
        </w:rPr>
        <w:t>Engage end-users to test real-world scenarios for P4 incidents.</w:t>
      </w:r>
    </w:p>
    <w:p w14:paraId="4030970D" w14:textId="77777777" w:rsidR="002C7F3B" w:rsidRPr="002C7F3B" w:rsidRDefault="002C7F3B" w:rsidP="002C7F3B">
      <w:pPr>
        <w:numPr>
          <w:ilvl w:val="0"/>
          <w:numId w:val="30"/>
        </w:numPr>
        <w:rPr>
          <w:lang w:val="en-IN"/>
        </w:rPr>
      </w:pPr>
      <w:r w:rsidRPr="002C7F3B">
        <w:rPr>
          <w:lang w:val="en-IN"/>
        </w:rPr>
        <w:t>Validate that users can log, track, and manage P4 issues effectively.</w:t>
      </w:r>
    </w:p>
    <w:p w14:paraId="231F97AE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e. Regression Testing</w:t>
      </w:r>
    </w:p>
    <w:p w14:paraId="0E0AAC68" w14:textId="77777777" w:rsidR="002C7F3B" w:rsidRPr="002C7F3B" w:rsidRDefault="002C7F3B" w:rsidP="002C7F3B">
      <w:pPr>
        <w:numPr>
          <w:ilvl w:val="0"/>
          <w:numId w:val="31"/>
        </w:numPr>
        <w:rPr>
          <w:lang w:val="en-IN"/>
        </w:rPr>
      </w:pPr>
      <w:r w:rsidRPr="002C7F3B">
        <w:rPr>
          <w:lang w:val="en-IN"/>
        </w:rPr>
        <w:t>Confirm that updates to SLA definitions for other priorities do not adversely affect P4 workflows.</w:t>
      </w:r>
    </w:p>
    <w:p w14:paraId="4A84BC1E" w14:textId="77777777" w:rsidR="002C7F3B" w:rsidRPr="002C7F3B" w:rsidRDefault="002C7F3B" w:rsidP="002C7F3B">
      <w:pPr>
        <w:rPr>
          <w:lang w:val="en-IN"/>
        </w:rPr>
      </w:pPr>
      <w:r w:rsidRPr="002C7F3B">
        <w:rPr>
          <w:lang w:val="en-IN"/>
        </w:rPr>
        <w:pict w14:anchorId="70CBDD2D">
          <v:rect id="_x0000_i1129" style="width:0;height:1.5pt" o:hralign="center" o:hrstd="t" o:hr="t" fillcolor="#a0a0a0" stroked="f"/>
        </w:pict>
      </w:r>
    </w:p>
    <w:p w14:paraId="6131966D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4. Ongoing Monitoring and Improvements</w:t>
      </w:r>
    </w:p>
    <w:p w14:paraId="4664B108" w14:textId="77777777" w:rsidR="002C7F3B" w:rsidRPr="002C7F3B" w:rsidRDefault="002C7F3B" w:rsidP="002C7F3B">
      <w:pPr>
        <w:numPr>
          <w:ilvl w:val="0"/>
          <w:numId w:val="32"/>
        </w:numPr>
        <w:rPr>
          <w:lang w:val="en-IN"/>
        </w:rPr>
      </w:pPr>
      <w:r w:rsidRPr="002C7F3B">
        <w:rPr>
          <w:lang w:val="en-IN"/>
        </w:rPr>
        <w:t>Implement feedback loops:</w:t>
      </w:r>
    </w:p>
    <w:p w14:paraId="1FE86D27" w14:textId="77777777" w:rsidR="002C7F3B" w:rsidRPr="002C7F3B" w:rsidRDefault="002C7F3B" w:rsidP="002C7F3B">
      <w:pPr>
        <w:numPr>
          <w:ilvl w:val="1"/>
          <w:numId w:val="32"/>
        </w:numPr>
        <w:rPr>
          <w:lang w:val="en-IN"/>
        </w:rPr>
      </w:pPr>
      <w:r w:rsidRPr="002C7F3B">
        <w:rPr>
          <w:lang w:val="en-IN"/>
        </w:rPr>
        <w:t>Regularly review resolved P4 incidents for SLA compliance.</w:t>
      </w:r>
    </w:p>
    <w:p w14:paraId="32B04490" w14:textId="77777777" w:rsidR="002C7F3B" w:rsidRPr="002C7F3B" w:rsidRDefault="002C7F3B" w:rsidP="002C7F3B">
      <w:pPr>
        <w:numPr>
          <w:ilvl w:val="1"/>
          <w:numId w:val="32"/>
        </w:numPr>
        <w:rPr>
          <w:lang w:val="en-IN"/>
        </w:rPr>
      </w:pPr>
      <w:r w:rsidRPr="002C7F3B">
        <w:rPr>
          <w:lang w:val="en-IN"/>
        </w:rPr>
        <w:t>Gather feedback from the hardware team to identify bottlenecks or areas for improvement.</w:t>
      </w:r>
    </w:p>
    <w:p w14:paraId="2F432886" w14:textId="77777777" w:rsidR="002C7F3B" w:rsidRPr="002C7F3B" w:rsidRDefault="002C7F3B" w:rsidP="002C7F3B">
      <w:pPr>
        <w:numPr>
          <w:ilvl w:val="0"/>
          <w:numId w:val="32"/>
        </w:numPr>
        <w:rPr>
          <w:lang w:val="en-IN"/>
        </w:rPr>
      </w:pPr>
      <w:r w:rsidRPr="002C7F3B">
        <w:rPr>
          <w:lang w:val="en-IN"/>
        </w:rPr>
        <w:t>Use monitoring tools to detect potential SLA breaches and resolve them proactively.</w:t>
      </w:r>
    </w:p>
    <w:p w14:paraId="3E7658D9" w14:textId="77777777" w:rsidR="002C7F3B" w:rsidRPr="002C7F3B" w:rsidRDefault="002C7F3B" w:rsidP="002C7F3B">
      <w:pPr>
        <w:rPr>
          <w:lang w:val="en-IN"/>
        </w:rPr>
      </w:pPr>
      <w:r w:rsidRPr="002C7F3B">
        <w:rPr>
          <w:lang w:val="en-IN"/>
        </w:rPr>
        <w:pict w14:anchorId="57F0FC29">
          <v:rect id="_x0000_i1130" style="width:0;height:1.5pt" o:hralign="center" o:hrstd="t" o:hr="t" fillcolor="#a0a0a0" stroked="f"/>
        </w:pict>
      </w:r>
    </w:p>
    <w:p w14:paraId="5D3B5133" w14:textId="77777777" w:rsidR="002C7F3B" w:rsidRPr="002C7F3B" w:rsidRDefault="002C7F3B" w:rsidP="002C7F3B">
      <w:pPr>
        <w:rPr>
          <w:b/>
          <w:bCs/>
          <w:lang w:val="en-IN"/>
        </w:rPr>
      </w:pPr>
      <w:r w:rsidRPr="002C7F3B">
        <w:rPr>
          <w:b/>
          <w:bCs/>
          <w:lang w:val="en-IN"/>
        </w:rPr>
        <w:t>5. Documentation and Audit</w:t>
      </w:r>
    </w:p>
    <w:p w14:paraId="47A6FF99" w14:textId="77777777" w:rsidR="002C7F3B" w:rsidRPr="002C7F3B" w:rsidRDefault="002C7F3B" w:rsidP="002C7F3B">
      <w:pPr>
        <w:numPr>
          <w:ilvl w:val="0"/>
          <w:numId w:val="33"/>
        </w:numPr>
        <w:rPr>
          <w:lang w:val="en-IN"/>
        </w:rPr>
      </w:pPr>
      <w:r w:rsidRPr="002C7F3B">
        <w:rPr>
          <w:lang w:val="en-IN"/>
        </w:rPr>
        <w:t>Maintain detailed logs of all testing activities and results.</w:t>
      </w:r>
    </w:p>
    <w:p w14:paraId="6CA863E6" w14:textId="77777777" w:rsidR="002C7F3B" w:rsidRPr="002C7F3B" w:rsidRDefault="002C7F3B" w:rsidP="002C7F3B">
      <w:pPr>
        <w:numPr>
          <w:ilvl w:val="0"/>
          <w:numId w:val="33"/>
        </w:numPr>
        <w:rPr>
          <w:lang w:val="en-IN"/>
        </w:rPr>
      </w:pPr>
      <w:r w:rsidRPr="002C7F3B">
        <w:rPr>
          <w:lang w:val="en-IN"/>
        </w:rPr>
        <w:t>Document compliance validation for audits and reviews, ensuring adherence to agreed-upon SLAs for P4 issues.</w:t>
      </w:r>
    </w:p>
    <w:p w14:paraId="1B22F8D4" w14:textId="130D6E29" w:rsidR="00BE22B5" w:rsidRPr="002C7F3B" w:rsidRDefault="00BE22B5" w:rsidP="002C7F3B"/>
    <w:p w14:paraId="27B09DAE" w14:textId="77777777" w:rsidR="00BE22B5" w:rsidRDefault="00BE22B5">
      <w:pPr>
        <w:pStyle w:val="BodyText"/>
        <w:rPr>
          <w:sz w:val="22"/>
        </w:rPr>
      </w:pPr>
    </w:p>
    <w:p w14:paraId="3D9DECAF" w14:textId="77777777" w:rsidR="00BE22B5" w:rsidRDefault="00BE22B5">
      <w:pPr>
        <w:pStyle w:val="BodyText"/>
        <w:rPr>
          <w:sz w:val="22"/>
        </w:rPr>
      </w:pPr>
    </w:p>
    <w:p w14:paraId="6E8DD28F" w14:textId="77777777" w:rsidR="00BE22B5" w:rsidRDefault="00BE22B5">
      <w:pPr>
        <w:pStyle w:val="BodyText"/>
        <w:rPr>
          <w:sz w:val="22"/>
        </w:rPr>
      </w:pPr>
    </w:p>
    <w:p w14:paraId="51D3A1BF" w14:textId="77777777" w:rsidR="00BE22B5" w:rsidRDefault="00BE22B5">
      <w:pPr>
        <w:pStyle w:val="BodyText"/>
        <w:rPr>
          <w:sz w:val="19"/>
        </w:rPr>
      </w:pPr>
    </w:p>
    <w:p w14:paraId="3EF10882" w14:textId="77777777" w:rsidR="00BE22B5" w:rsidRPr="008D0C39" w:rsidRDefault="00000000">
      <w:pPr>
        <w:pStyle w:val="ListParagraph"/>
        <w:numPr>
          <w:ilvl w:val="0"/>
          <w:numId w:val="1"/>
        </w:numPr>
        <w:tabs>
          <w:tab w:val="left" w:pos="420"/>
        </w:tabs>
        <w:spacing w:before="1"/>
        <w:ind w:left="419" w:hanging="314"/>
        <w:jc w:val="left"/>
        <w:rPr>
          <w:rFonts w:ascii="Arial"/>
          <w:b/>
          <w:sz w:val="28"/>
        </w:rPr>
      </w:pPr>
      <w:r>
        <w:rPr>
          <w:rFonts w:ascii="Arial"/>
          <w:b/>
          <w:spacing w:val="-2"/>
          <w:sz w:val="28"/>
        </w:rPr>
        <w:t>Conclusion</w:t>
      </w:r>
    </w:p>
    <w:p w14:paraId="55E53FCA" w14:textId="77777777" w:rsidR="008D0C39" w:rsidRDefault="008D0C39" w:rsidP="008D0C39">
      <w:pPr>
        <w:pStyle w:val="ListParagraph"/>
        <w:tabs>
          <w:tab w:val="left" w:pos="420"/>
        </w:tabs>
        <w:spacing w:before="1"/>
        <w:ind w:left="419" w:firstLine="0"/>
        <w:jc w:val="right"/>
        <w:rPr>
          <w:rFonts w:ascii="Arial"/>
          <w:b/>
          <w:sz w:val="28"/>
        </w:rPr>
      </w:pPr>
    </w:p>
    <w:p w14:paraId="346CF010" w14:textId="77777777" w:rsidR="008D0C39" w:rsidRDefault="008D0C39">
      <w:pPr>
        <w:rPr>
          <w:rFonts w:ascii="Arial"/>
          <w:sz w:val="28"/>
        </w:rPr>
      </w:pPr>
    </w:p>
    <w:p w14:paraId="6DFF0C0B" w14:textId="77777777" w:rsidR="008D0C39" w:rsidRPr="008D0C39" w:rsidRDefault="008D0C39" w:rsidP="008D0C39">
      <w:pPr>
        <w:rPr>
          <w:rFonts w:ascii="Arial"/>
          <w:sz w:val="28"/>
          <w:lang w:val="en-IN"/>
        </w:rPr>
      </w:pPr>
      <w:r w:rsidRPr="008D0C39">
        <w:rPr>
          <w:rFonts w:ascii="Arial"/>
          <w:sz w:val="28"/>
          <w:lang w:val="en-IN"/>
        </w:rPr>
        <w:t>Effective SLA management for Priority 4 issues ensures long-term customer satisfaction and operational efficiency by addressing non-urgent hardware concerns within agreed timelines. While these issues are not critical, timely resolution reflects the organization's commitment to excellence and prevents minor issues from escalating.</w:t>
      </w:r>
    </w:p>
    <w:p w14:paraId="6C7DFE73" w14:textId="77777777" w:rsidR="008D0C39" w:rsidRPr="008D0C39" w:rsidRDefault="008D0C39" w:rsidP="008D0C39">
      <w:pPr>
        <w:rPr>
          <w:rFonts w:ascii="Arial"/>
          <w:sz w:val="28"/>
          <w:lang w:val="en-IN"/>
        </w:rPr>
      </w:pPr>
      <w:r w:rsidRPr="008D0C39">
        <w:rPr>
          <w:rFonts w:ascii="Arial"/>
          <w:sz w:val="28"/>
          <w:lang w:val="en-IN"/>
        </w:rPr>
        <w:t>Key aspects include:</w:t>
      </w:r>
    </w:p>
    <w:p w14:paraId="389776BE" w14:textId="77777777" w:rsidR="008D0C39" w:rsidRPr="008D0C39" w:rsidRDefault="008D0C39" w:rsidP="008D0C39">
      <w:pPr>
        <w:numPr>
          <w:ilvl w:val="0"/>
          <w:numId w:val="2"/>
        </w:numPr>
        <w:rPr>
          <w:rFonts w:ascii="Arial"/>
          <w:sz w:val="28"/>
          <w:lang w:val="en-IN"/>
        </w:rPr>
      </w:pPr>
      <w:r w:rsidRPr="008D0C39">
        <w:rPr>
          <w:rFonts w:ascii="Arial"/>
          <w:b/>
          <w:bCs/>
          <w:sz w:val="28"/>
          <w:lang w:val="en-IN"/>
        </w:rPr>
        <w:t>Defined Resolution Timelines</w:t>
      </w:r>
      <w:r w:rsidRPr="008D0C39">
        <w:rPr>
          <w:rFonts w:ascii="Arial"/>
          <w:sz w:val="28"/>
          <w:lang w:val="en-IN"/>
        </w:rPr>
        <w:t>: Clearly specify realistic timelines for acknowledgment, troubleshooting, and resolution in the SLA. For example, a response time of 2 business days and resolution within 15 business days is typical.</w:t>
      </w:r>
    </w:p>
    <w:p w14:paraId="25B31F55" w14:textId="77777777" w:rsidR="008D0C39" w:rsidRPr="008D0C39" w:rsidRDefault="008D0C39" w:rsidP="008D0C39">
      <w:pPr>
        <w:numPr>
          <w:ilvl w:val="0"/>
          <w:numId w:val="2"/>
        </w:numPr>
        <w:rPr>
          <w:rFonts w:ascii="Arial"/>
          <w:sz w:val="28"/>
          <w:lang w:val="en-IN"/>
        </w:rPr>
      </w:pPr>
      <w:r w:rsidRPr="008D0C39">
        <w:rPr>
          <w:rFonts w:ascii="Arial"/>
          <w:b/>
          <w:bCs/>
          <w:sz w:val="28"/>
          <w:lang w:val="en-IN"/>
        </w:rPr>
        <w:t>Resource Optimization</w:t>
      </w:r>
      <w:r w:rsidRPr="008D0C39">
        <w:rPr>
          <w:rFonts w:ascii="Arial"/>
          <w:sz w:val="28"/>
          <w:lang w:val="en-IN"/>
        </w:rPr>
        <w:t>: Allocate resources based on priority levels to ensure high-priority tasks are not delayed by low-priority ones.</w:t>
      </w:r>
    </w:p>
    <w:p w14:paraId="63C5BE38" w14:textId="77777777" w:rsidR="008D0C39" w:rsidRPr="008D0C39" w:rsidRDefault="008D0C39" w:rsidP="008D0C39">
      <w:pPr>
        <w:numPr>
          <w:ilvl w:val="0"/>
          <w:numId w:val="2"/>
        </w:numPr>
        <w:rPr>
          <w:rFonts w:ascii="Arial"/>
          <w:sz w:val="28"/>
          <w:lang w:val="en-IN"/>
        </w:rPr>
      </w:pPr>
      <w:r w:rsidRPr="008D0C39">
        <w:rPr>
          <w:rFonts w:ascii="Arial"/>
          <w:b/>
          <w:bCs/>
          <w:sz w:val="28"/>
          <w:lang w:val="en-IN"/>
        </w:rPr>
        <w:lastRenderedPageBreak/>
        <w:t>Preventive Measures</w:t>
      </w:r>
      <w:r w:rsidRPr="008D0C39">
        <w:rPr>
          <w:rFonts w:ascii="Arial"/>
          <w:sz w:val="28"/>
          <w:lang w:val="en-IN"/>
        </w:rPr>
        <w:t>: Use insights from recurring Priority 4 issues to improve product design, reduce future cases, and enhance user experience.</w:t>
      </w:r>
    </w:p>
    <w:p w14:paraId="341F48FB" w14:textId="77777777" w:rsidR="008D0C39" w:rsidRPr="008D0C39" w:rsidRDefault="008D0C39" w:rsidP="008D0C39">
      <w:pPr>
        <w:numPr>
          <w:ilvl w:val="0"/>
          <w:numId w:val="2"/>
        </w:numPr>
        <w:rPr>
          <w:rFonts w:ascii="Arial"/>
          <w:sz w:val="28"/>
          <w:lang w:val="en-IN"/>
        </w:rPr>
      </w:pPr>
      <w:r w:rsidRPr="008D0C39">
        <w:rPr>
          <w:rFonts w:ascii="Arial"/>
          <w:b/>
          <w:bCs/>
          <w:sz w:val="28"/>
          <w:lang w:val="en-IN"/>
        </w:rPr>
        <w:t>Transparent Communication</w:t>
      </w:r>
      <w:r w:rsidRPr="008D0C39">
        <w:rPr>
          <w:rFonts w:ascii="Arial"/>
          <w:sz w:val="28"/>
          <w:lang w:val="en-IN"/>
        </w:rPr>
        <w:t>: Keep stakeholders informed about progress to maintain trust, even for less critical issues.</w:t>
      </w:r>
    </w:p>
    <w:p w14:paraId="18889729" w14:textId="4B1BC3DB" w:rsidR="002C7F3B" w:rsidRDefault="008D0C39" w:rsidP="008D0C39">
      <w:pPr>
        <w:rPr>
          <w:rFonts w:ascii="Arial"/>
          <w:sz w:val="28"/>
          <w:lang w:val="en-IN"/>
        </w:rPr>
      </w:pPr>
      <w:r w:rsidRPr="008D0C39">
        <w:rPr>
          <w:rFonts w:ascii="Arial"/>
          <w:sz w:val="28"/>
          <w:lang w:val="en-IN"/>
        </w:rPr>
        <w:t>By adhering to these principles, the hardware group ensures that all concerns, regardless of priority, are addressed effectively, contributing to overall service excellence and customer loyalty.</w:t>
      </w:r>
    </w:p>
    <w:p w14:paraId="455E5E87" w14:textId="77777777" w:rsidR="002C7F3B" w:rsidRDefault="002C7F3B" w:rsidP="008D0C39">
      <w:pPr>
        <w:rPr>
          <w:rFonts w:ascii="Arial"/>
          <w:sz w:val="28"/>
          <w:lang w:val="en-IN"/>
        </w:rPr>
      </w:pPr>
    </w:p>
    <w:p w14:paraId="227DCF3A" w14:textId="77777777" w:rsidR="002C7F3B" w:rsidRDefault="002C7F3B" w:rsidP="008D0C39">
      <w:pPr>
        <w:rPr>
          <w:rFonts w:ascii="Arial"/>
          <w:sz w:val="28"/>
          <w:lang w:val="en-IN"/>
        </w:rPr>
      </w:pPr>
    </w:p>
    <w:p w14:paraId="35658569" w14:textId="38FA41F6" w:rsidR="002C7F3B" w:rsidRDefault="002C7F3B" w:rsidP="002C7F3B">
      <w:pPr>
        <w:pStyle w:val="Heading1"/>
        <w:rPr>
          <w:u w:val="single"/>
          <w:lang w:val="en-IN"/>
        </w:rPr>
      </w:pPr>
      <w:r w:rsidRPr="002C7F3B">
        <w:rPr>
          <w:u w:val="single"/>
          <w:lang w:val="en-IN"/>
        </w:rPr>
        <w:t>Output</w:t>
      </w:r>
    </w:p>
    <w:p w14:paraId="07455CEE" w14:textId="2EB5CAB6" w:rsidR="002C7F3B" w:rsidRPr="002C7F3B" w:rsidRDefault="002C7F3B" w:rsidP="002C7F3B">
      <w:pPr>
        <w:pStyle w:val="Heading1"/>
        <w:rPr>
          <w:u w:val="single"/>
          <w:lang w:val="en-IN"/>
        </w:rPr>
      </w:pPr>
      <w:r w:rsidRPr="002C7F3B">
        <w:rPr>
          <w:noProof/>
          <w:u w:val="single"/>
          <w:lang w:val="en-IN"/>
        </w:rPr>
        <w:drawing>
          <wp:inline distT="0" distB="0" distL="0" distR="0" wp14:anchorId="13302196" wp14:editId="190BDA50">
            <wp:extent cx="6019800" cy="3386455"/>
            <wp:effectExtent l="0" t="0" r="0" b="4445"/>
            <wp:docPr id="8634654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3A7D" w14:textId="77777777" w:rsidR="008D0C39" w:rsidRDefault="008D0C39">
      <w:pPr>
        <w:rPr>
          <w:rFonts w:ascii="Arial"/>
          <w:sz w:val="28"/>
        </w:rPr>
      </w:pPr>
    </w:p>
    <w:p w14:paraId="3FE04130" w14:textId="4C7AF3AB" w:rsidR="002C7F3B" w:rsidRDefault="002C7F3B">
      <w:pPr>
        <w:rPr>
          <w:rFonts w:ascii="Arial"/>
          <w:sz w:val="28"/>
        </w:rPr>
        <w:sectPr w:rsidR="002C7F3B">
          <w:pgSz w:w="12240" w:h="15840"/>
          <w:pgMar w:top="1420" w:right="1440" w:bottom="280" w:left="1320" w:header="720" w:footer="720" w:gutter="0"/>
          <w:cols w:space="720"/>
        </w:sectPr>
      </w:pPr>
    </w:p>
    <w:p w14:paraId="19319FBD" w14:textId="77777777" w:rsidR="00BE22B5" w:rsidRDefault="00BE22B5">
      <w:pPr>
        <w:pStyle w:val="BodyText"/>
        <w:spacing w:before="4"/>
        <w:rPr>
          <w:rFonts w:ascii="Arial"/>
          <w:b/>
          <w:sz w:val="17"/>
        </w:rPr>
      </w:pPr>
    </w:p>
    <w:sectPr w:rsidR="00BE22B5">
      <w:pgSz w:w="12240" w:h="15840"/>
      <w:pgMar w:top="1820" w:right="14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0085B"/>
    <w:multiLevelType w:val="multilevel"/>
    <w:tmpl w:val="8B8E5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46226"/>
    <w:multiLevelType w:val="multilevel"/>
    <w:tmpl w:val="0DE45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4C7D86"/>
    <w:multiLevelType w:val="multilevel"/>
    <w:tmpl w:val="A6A0F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747D53"/>
    <w:multiLevelType w:val="multilevel"/>
    <w:tmpl w:val="46940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3336B7"/>
    <w:multiLevelType w:val="multilevel"/>
    <w:tmpl w:val="7710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D7456E"/>
    <w:multiLevelType w:val="multilevel"/>
    <w:tmpl w:val="B5A29C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9825DA"/>
    <w:multiLevelType w:val="multilevel"/>
    <w:tmpl w:val="9B8CC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ED560B"/>
    <w:multiLevelType w:val="multilevel"/>
    <w:tmpl w:val="5906A2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204034"/>
    <w:multiLevelType w:val="multilevel"/>
    <w:tmpl w:val="7CF8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231B2A"/>
    <w:multiLevelType w:val="multilevel"/>
    <w:tmpl w:val="AADE7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F221B8"/>
    <w:multiLevelType w:val="multilevel"/>
    <w:tmpl w:val="B5784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D82441"/>
    <w:multiLevelType w:val="multilevel"/>
    <w:tmpl w:val="071AB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E921EC"/>
    <w:multiLevelType w:val="multilevel"/>
    <w:tmpl w:val="2974A45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024632"/>
    <w:multiLevelType w:val="multilevel"/>
    <w:tmpl w:val="61DE1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C13703"/>
    <w:multiLevelType w:val="multilevel"/>
    <w:tmpl w:val="6A1050C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8C0D9F"/>
    <w:multiLevelType w:val="multilevel"/>
    <w:tmpl w:val="9716A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D435B9"/>
    <w:multiLevelType w:val="multilevel"/>
    <w:tmpl w:val="5BA06A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5FA6D8B"/>
    <w:multiLevelType w:val="multilevel"/>
    <w:tmpl w:val="5CF6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CD2197"/>
    <w:multiLevelType w:val="multilevel"/>
    <w:tmpl w:val="B9545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2E723D"/>
    <w:multiLevelType w:val="hybridMultilevel"/>
    <w:tmpl w:val="D020F92E"/>
    <w:lvl w:ilvl="0" w:tplc="DE2611E8">
      <w:start w:val="1"/>
      <w:numFmt w:val="decimal"/>
      <w:lvlText w:val="%1."/>
      <w:lvlJc w:val="left"/>
      <w:pPr>
        <w:ind w:left="442" w:hanging="269"/>
        <w:jc w:val="right"/>
      </w:pPr>
      <w:rPr>
        <w:rFonts w:hint="default"/>
        <w:w w:val="100"/>
        <w:lang w:val="en-US" w:eastAsia="en-US" w:bidi="ar-SA"/>
      </w:rPr>
    </w:lvl>
    <w:lvl w:ilvl="1" w:tplc="37CC02A8">
      <w:start w:val="1"/>
      <w:numFmt w:val="decimal"/>
      <w:lvlText w:val="%2."/>
      <w:lvlJc w:val="left"/>
      <w:pPr>
        <w:ind w:left="558" w:hanging="167"/>
      </w:pPr>
      <w:rPr>
        <w:rFonts w:hint="default"/>
        <w:spacing w:val="-1"/>
        <w:w w:val="99"/>
        <w:lang w:val="en-US" w:eastAsia="en-US" w:bidi="ar-SA"/>
      </w:rPr>
    </w:lvl>
    <w:lvl w:ilvl="2" w:tplc="397A49D8">
      <w:numFmt w:val="bullet"/>
      <w:lvlText w:val="•"/>
      <w:lvlJc w:val="left"/>
      <w:pPr>
        <w:ind w:left="560" w:hanging="167"/>
      </w:pPr>
      <w:rPr>
        <w:rFonts w:hint="default"/>
        <w:lang w:val="en-US" w:eastAsia="en-US" w:bidi="ar-SA"/>
      </w:rPr>
    </w:lvl>
    <w:lvl w:ilvl="3" w:tplc="3BE42878">
      <w:numFmt w:val="bullet"/>
      <w:lvlText w:val="•"/>
      <w:lvlJc w:val="left"/>
      <w:pPr>
        <w:ind w:left="1675" w:hanging="167"/>
      </w:pPr>
      <w:rPr>
        <w:rFonts w:hint="default"/>
        <w:lang w:val="en-US" w:eastAsia="en-US" w:bidi="ar-SA"/>
      </w:rPr>
    </w:lvl>
    <w:lvl w:ilvl="4" w:tplc="EA7E8CC4">
      <w:numFmt w:val="bullet"/>
      <w:lvlText w:val="•"/>
      <w:lvlJc w:val="left"/>
      <w:pPr>
        <w:ind w:left="2790" w:hanging="167"/>
      </w:pPr>
      <w:rPr>
        <w:rFonts w:hint="default"/>
        <w:lang w:val="en-US" w:eastAsia="en-US" w:bidi="ar-SA"/>
      </w:rPr>
    </w:lvl>
    <w:lvl w:ilvl="5" w:tplc="BFDCF474">
      <w:numFmt w:val="bullet"/>
      <w:lvlText w:val="•"/>
      <w:lvlJc w:val="left"/>
      <w:pPr>
        <w:ind w:left="3905" w:hanging="167"/>
      </w:pPr>
      <w:rPr>
        <w:rFonts w:hint="default"/>
        <w:lang w:val="en-US" w:eastAsia="en-US" w:bidi="ar-SA"/>
      </w:rPr>
    </w:lvl>
    <w:lvl w:ilvl="6" w:tplc="C1F6B5BE">
      <w:numFmt w:val="bullet"/>
      <w:lvlText w:val="•"/>
      <w:lvlJc w:val="left"/>
      <w:pPr>
        <w:ind w:left="5020" w:hanging="167"/>
      </w:pPr>
      <w:rPr>
        <w:rFonts w:hint="default"/>
        <w:lang w:val="en-US" w:eastAsia="en-US" w:bidi="ar-SA"/>
      </w:rPr>
    </w:lvl>
    <w:lvl w:ilvl="7" w:tplc="E19844E0">
      <w:numFmt w:val="bullet"/>
      <w:lvlText w:val="•"/>
      <w:lvlJc w:val="left"/>
      <w:pPr>
        <w:ind w:left="6135" w:hanging="167"/>
      </w:pPr>
      <w:rPr>
        <w:rFonts w:hint="default"/>
        <w:lang w:val="en-US" w:eastAsia="en-US" w:bidi="ar-SA"/>
      </w:rPr>
    </w:lvl>
    <w:lvl w:ilvl="8" w:tplc="DC844286">
      <w:numFmt w:val="bullet"/>
      <w:lvlText w:val="•"/>
      <w:lvlJc w:val="left"/>
      <w:pPr>
        <w:ind w:left="7250" w:hanging="167"/>
      </w:pPr>
      <w:rPr>
        <w:rFonts w:hint="default"/>
        <w:lang w:val="en-US" w:eastAsia="en-US" w:bidi="ar-SA"/>
      </w:rPr>
    </w:lvl>
  </w:abstractNum>
  <w:abstractNum w:abstractNumId="20" w15:restartNumberingAfterBreak="0">
    <w:nsid w:val="416459FA"/>
    <w:multiLevelType w:val="multilevel"/>
    <w:tmpl w:val="11868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D86A46"/>
    <w:multiLevelType w:val="multilevel"/>
    <w:tmpl w:val="AC78079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AD24F7"/>
    <w:multiLevelType w:val="multilevel"/>
    <w:tmpl w:val="C24A467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EA1C7A"/>
    <w:multiLevelType w:val="multilevel"/>
    <w:tmpl w:val="517A1D1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7D771F"/>
    <w:multiLevelType w:val="multilevel"/>
    <w:tmpl w:val="7632E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4B2445"/>
    <w:multiLevelType w:val="multilevel"/>
    <w:tmpl w:val="4C9A025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9B7817"/>
    <w:multiLevelType w:val="multilevel"/>
    <w:tmpl w:val="D7E4FEA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CD47FDE"/>
    <w:multiLevelType w:val="multilevel"/>
    <w:tmpl w:val="7D080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F1406D"/>
    <w:multiLevelType w:val="multilevel"/>
    <w:tmpl w:val="A66AD9B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19A24EC"/>
    <w:multiLevelType w:val="multilevel"/>
    <w:tmpl w:val="520AB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8D4B71"/>
    <w:multiLevelType w:val="multilevel"/>
    <w:tmpl w:val="E622452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871032">
    <w:abstractNumId w:val="19"/>
  </w:num>
  <w:num w:numId="2" w16cid:durableId="385571902">
    <w:abstractNumId w:val="29"/>
  </w:num>
  <w:num w:numId="3" w16cid:durableId="631600294">
    <w:abstractNumId w:val="2"/>
  </w:num>
  <w:num w:numId="4" w16cid:durableId="1969512233">
    <w:abstractNumId w:val="11"/>
  </w:num>
  <w:num w:numId="5" w16cid:durableId="1404450807">
    <w:abstractNumId w:val="7"/>
    <w:lvlOverride w:ilvl="0">
      <w:lvl w:ilvl="0">
        <w:numFmt w:val="decimal"/>
        <w:lvlText w:val="%1."/>
        <w:lvlJc w:val="left"/>
      </w:lvl>
    </w:lvlOverride>
  </w:num>
  <w:num w:numId="6" w16cid:durableId="1903562303">
    <w:abstractNumId w:val="12"/>
    <w:lvlOverride w:ilvl="0">
      <w:lvl w:ilvl="0">
        <w:numFmt w:val="decimal"/>
        <w:lvlText w:val="%1."/>
        <w:lvlJc w:val="left"/>
      </w:lvl>
    </w:lvlOverride>
  </w:num>
  <w:num w:numId="7" w16cid:durableId="688487293">
    <w:abstractNumId w:val="5"/>
    <w:lvlOverride w:ilvl="0">
      <w:lvl w:ilvl="0">
        <w:numFmt w:val="decimal"/>
        <w:lvlText w:val="%1."/>
        <w:lvlJc w:val="left"/>
      </w:lvl>
    </w:lvlOverride>
  </w:num>
  <w:num w:numId="8" w16cid:durableId="619654350">
    <w:abstractNumId w:val="25"/>
    <w:lvlOverride w:ilvl="0">
      <w:lvl w:ilvl="0">
        <w:numFmt w:val="decimal"/>
        <w:lvlText w:val="%1."/>
        <w:lvlJc w:val="left"/>
      </w:lvl>
    </w:lvlOverride>
  </w:num>
  <w:num w:numId="9" w16cid:durableId="2047213839">
    <w:abstractNumId w:val="9"/>
  </w:num>
  <w:num w:numId="10" w16cid:durableId="1332491825">
    <w:abstractNumId w:val="26"/>
    <w:lvlOverride w:ilvl="0">
      <w:lvl w:ilvl="0">
        <w:numFmt w:val="decimal"/>
        <w:lvlText w:val="%1."/>
        <w:lvlJc w:val="left"/>
      </w:lvl>
    </w:lvlOverride>
  </w:num>
  <w:num w:numId="11" w16cid:durableId="1415324607">
    <w:abstractNumId w:val="14"/>
    <w:lvlOverride w:ilvl="0">
      <w:lvl w:ilvl="0">
        <w:numFmt w:val="decimal"/>
        <w:lvlText w:val="%1."/>
        <w:lvlJc w:val="left"/>
      </w:lvl>
    </w:lvlOverride>
  </w:num>
  <w:num w:numId="12" w16cid:durableId="1272394047">
    <w:abstractNumId w:val="14"/>
    <w:lvlOverride w:ilvl="0">
      <w:lvl w:ilvl="0">
        <w:numFmt w:val="decimal"/>
        <w:lvlText w:val="%1."/>
        <w:lvlJc w:val="left"/>
      </w:lvl>
    </w:lvlOverride>
  </w:num>
  <w:num w:numId="13" w16cid:durableId="1888450241">
    <w:abstractNumId w:val="23"/>
    <w:lvlOverride w:ilvl="0">
      <w:lvl w:ilvl="0">
        <w:numFmt w:val="decimal"/>
        <w:lvlText w:val="%1."/>
        <w:lvlJc w:val="left"/>
      </w:lvl>
    </w:lvlOverride>
  </w:num>
  <w:num w:numId="14" w16cid:durableId="594022151">
    <w:abstractNumId w:val="23"/>
    <w:lvlOverride w:ilvl="0">
      <w:lvl w:ilvl="0">
        <w:numFmt w:val="decimal"/>
        <w:lvlText w:val="%1."/>
        <w:lvlJc w:val="left"/>
      </w:lvl>
    </w:lvlOverride>
  </w:num>
  <w:num w:numId="15" w16cid:durableId="1755782177">
    <w:abstractNumId w:val="15"/>
  </w:num>
  <w:num w:numId="16" w16cid:durableId="2085181518">
    <w:abstractNumId w:val="21"/>
    <w:lvlOverride w:ilvl="0">
      <w:lvl w:ilvl="0">
        <w:numFmt w:val="decimal"/>
        <w:lvlText w:val="%1."/>
        <w:lvlJc w:val="left"/>
      </w:lvl>
    </w:lvlOverride>
  </w:num>
  <w:num w:numId="17" w16cid:durableId="1944485186">
    <w:abstractNumId w:val="16"/>
    <w:lvlOverride w:ilvl="0">
      <w:lvl w:ilvl="0">
        <w:numFmt w:val="decimal"/>
        <w:lvlText w:val="%1."/>
        <w:lvlJc w:val="left"/>
      </w:lvl>
    </w:lvlOverride>
  </w:num>
  <w:num w:numId="18" w16cid:durableId="1858959458">
    <w:abstractNumId w:val="22"/>
    <w:lvlOverride w:ilvl="0">
      <w:lvl w:ilvl="0">
        <w:numFmt w:val="decimal"/>
        <w:lvlText w:val="%1."/>
        <w:lvlJc w:val="left"/>
      </w:lvl>
    </w:lvlOverride>
  </w:num>
  <w:num w:numId="19" w16cid:durableId="1052315690">
    <w:abstractNumId w:val="30"/>
    <w:lvlOverride w:ilvl="0">
      <w:lvl w:ilvl="0">
        <w:numFmt w:val="decimal"/>
        <w:lvlText w:val="%1."/>
        <w:lvlJc w:val="left"/>
      </w:lvl>
    </w:lvlOverride>
  </w:num>
  <w:num w:numId="20" w16cid:durableId="196816757">
    <w:abstractNumId w:val="28"/>
    <w:lvlOverride w:ilvl="0">
      <w:lvl w:ilvl="0">
        <w:numFmt w:val="decimal"/>
        <w:lvlText w:val="%1."/>
        <w:lvlJc w:val="left"/>
      </w:lvl>
    </w:lvlOverride>
  </w:num>
  <w:num w:numId="21" w16cid:durableId="954940550">
    <w:abstractNumId w:val="20"/>
  </w:num>
  <w:num w:numId="22" w16cid:durableId="1347635063">
    <w:abstractNumId w:val="6"/>
  </w:num>
  <w:num w:numId="23" w16cid:durableId="1294798551">
    <w:abstractNumId w:val="27"/>
  </w:num>
  <w:num w:numId="24" w16cid:durableId="494498950">
    <w:abstractNumId w:val="3"/>
  </w:num>
  <w:num w:numId="25" w16cid:durableId="948926745">
    <w:abstractNumId w:val="1"/>
  </w:num>
  <w:num w:numId="26" w16cid:durableId="1312635574">
    <w:abstractNumId w:val="4"/>
  </w:num>
  <w:num w:numId="27" w16cid:durableId="1183862458">
    <w:abstractNumId w:val="8"/>
  </w:num>
  <w:num w:numId="28" w16cid:durableId="469245604">
    <w:abstractNumId w:val="0"/>
  </w:num>
  <w:num w:numId="29" w16cid:durableId="1130249054">
    <w:abstractNumId w:val="10"/>
  </w:num>
  <w:num w:numId="30" w16cid:durableId="314382622">
    <w:abstractNumId w:val="17"/>
  </w:num>
  <w:num w:numId="31" w16cid:durableId="2115974081">
    <w:abstractNumId w:val="24"/>
  </w:num>
  <w:num w:numId="32" w16cid:durableId="1752042090">
    <w:abstractNumId w:val="18"/>
  </w:num>
  <w:num w:numId="33" w16cid:durableId="1782749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2B5"/>
    <w:rsid w:val="002106C4"/>
    <w:rsid w:val="00232DD6"/>
    <w:rsid w:val="002C7F3B"/>
    <w:rsid w:val="003D06A5"/>
    <w:rsid w:val="008D0C39"/>
    <w:rsid w:val="009F07F8"/>
    <w:rsid w:val="00BE22B5"/>
    <w:rsid w:val="00EA10FA"/>
    <w:rsid w:val="00EF5E6E"/>
    <w:rsid w:val="00F23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645DF"/>
  <w15:docId w15:val="{D2C8B826-2BD3-4288-BC3D-9A4814787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417" w:hanging="315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44" w:hanging="168"/>
      <w:outlineLvl w:val="1"/>
    </w:pPr>
    <w:rPr>
      <w:rFonts w:ascii="Arial" w:eastAsia="Arial" w:hAnsi="Arial" w:cs="Arial"/>
      <w:b/>
      <w:b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06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F3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04"/>
      <w:ind w:left="1134" w:right="1016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32" w:hanging="222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semiHidden/>
    <w:rsid w:val="003D06A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D06A5"/>
    <w:rPr>
      <w:rFonts w:ascii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F3B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9540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990881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249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526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006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959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3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376995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7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66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563876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323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294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880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59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163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9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08822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1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199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05717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6430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61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818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776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421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7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54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6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64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1905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939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93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16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546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3531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66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1243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NM Engg Project Template ServiceNow</vt:lpstr>
    </vt:vector>
  </TitlesOfParts>
  <Company/>
  <LinksUpToDate>false</LinksUpToDate>
  <CharactersWithSpaces>8313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Engg Project Template ServiceNow</dc:title>
  <dc:creator>AJAY</dc:creator>
  <cp:lastModifiedBy>Arun krishna S</cp:lastModifiedBy>
  <cp:revision>3</cp:revision>
  <dcterms:created xsi:type="dcterms:W3CDTF">2024-11-15T17:04:00Z</dcterms:created>
  <dcterms:modified xsi:type="dcterms:W3CDTF">2024-11-16T17:02:00Z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2024-11-15T00:00:00Z</vt:filetime>
  </property>
  <property fmtid="{D5CDD505-2E9C-101B-9397-08002B2CF9AE}" pid="5" name="Producer">
    <vt:lpwstr>Microsoft® Word 2021</vt:lpwstr>
  </property>
</Properties>
</file>