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35886017"/>
        <w:docPartObj>
          <w:docPartGallery w:val="Cover Pages"/>
          <w:docPartUnique/>
        </w:docPartObj>
      </w:sdtPr>
      <w:sdtEndPr/>
      <w:sdtContent>
        <w:p w14:paraId="246416E3" w14:textId="77777777" w:rsidR="00D20F36" w:rsidRDefault="00D20F36">
          <w:r>
            <w:rPr>
              <w:noProof/>
              <w:lang w:val="en-US"/>
            </w:rPr>
            <mc:AlternateContent>
              <mc:Choice Requires="wps">
                <w:drawing>
                  <wp:anchor distT="0" distB="0" distL="114300" distR="114300" simplePos="0" relativeHeight="251659264" behindDoc="0" locked="0" layoutInCell="1" allowOverlap="1" wp14:anchorId="2041C228" wp14:editId="15C2366D">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037A28CD" w14:textId="2E721402" w:rsidR="00AF17DB" w:rsidRDefault="00A52FBB">
                                    <w:pPr>
                                      <w:pStyle w:val="Title"/>
                                      <w:jc w:val="right"/>
                                      <w:rPr>
                                        <w:caps w:val="0"/>
                                        <w:color w:val="FFFFFF" w:themeColor="background1"/>
                                        <w:sz w:val="80"/>
                                        <w:szCs w:val="80"/>
                                      </w:rPr>
                                    </w:pPr>
                                    <w:r>
                                      <w:rPr>
                                        <w:caps w:val="0"/>
                                        <w:color w:val="FFFFFF" w:themeColor="background1"/>
                                        <w:sz w:val="80"/>
                                        <w:szCs w:val="80"/>
                                      </w:rPr>
                                      <w:t xml:space="preserve">AA </w:t>
                                    </w:r>
                                    <w:r w:rsidR="00DB6DCD">
                                      <w:rPr>
                                        <w:caps w:val="0"/>
                                        <w:color w:val="FFFFFF" w:themeColor="background1"/>
                                        <w:sz w:val="80"/>
                                        <w:szCs w:val="80"/>
                                      </w:rPr>
                                      <w:t>Care Platform</w:t>
                                    </w:r>
                                  </w:p>
                                </w:sdtContent>
                              </w:sdt>
                              <w:p w14:paraId="007BEC03" w14:textId="77777777" w:rsidR="00AF17DB" w:rsidRDefault="00AF17DB">
                                <w:pPr>
                                  <w:spacing w:before="240"/>
                                  <w:ind w:left="720"/>
                                  <w:jc w:val="right"/>
                                  <w:rPr>
                                    <w:color w:val="FFFFFF" w:themeColor="background1"/>
                                  </w:rPr>
                                </w:pPr>
                              </w:p>
                              <w:sdt>
                                <w:sdtPr>
                                  <w:rPr>
                                    <w:color w:val="FFFFFF" w:themeColor="background1"/>
                                    <w:sz w:val="36"/>
                                  </w:rPr>
                                  <w:alias w:val="Abstract"/>
                                  <w:id w:val="-1812170092"/>
                                  <w:dataBinding w:prefixMappings="xmlns:ns0='http://schemas.microsoft.com/office/2006/coverPageProps'" w:xpath="/ns0:CoverPageProperties[1]/ns0:Abstract[1]" w:storeItemID="{55AF091B-3C7A-41E3-B477-F2FDAA23CFDA}"/>
                                  <w:text/>
                                </w:sdtPr>
                                <w:sdtEndPr/>
                                <w:sdtContent>
                                  <w:p w14:paraId="2D19D0A9" w14:textId="77777777" w:rsidR="00AF17DB" w:rsidRDefault="00AF17DB">
                                    <w:pPr>
                                      <w:spacing w:before="240"/>
                                      <w:ind w:left="1008"/>
                                      <w:jc w:val="right"/>
                                      <w:rPr>
                                        <w:color w:val="FFFFFF" w:themeColor="background1"/>
                                      </w:rPr>
                                    </w:pPr>
                                    <w:r>
                                      <w:rPr>
                                        <w:color w:val="FFFFFF" w:themeColor="background1"/>
                                        <w:sz w:val="36"/>
                                      </w:rPr>
                                      <w:t>Business</w:t>
                                    </w:r>
                                    <w:r w:rsidRPr="00B152EF">
                                      <w:rPr>
                                        <w:color w:val="FFFFFF" w:themeColor="background1"/>
                                        <w:sz w:val="36"/>
                                      </w:rPr>
                                      <w:t xml:space="preserve"> Requirements Document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041C228"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" fillcolor="#b01513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037A28CD" w14:textId="2E721402" w:rsidR="00AF17DB" w:rsidRDefault="00A52FBB">
                              <w:pPr>
                                <w:pStyle w:val="Title"/>
                                <w:jc w:val="right"/>
                                <w:rPr>
                                  <w:caps w:val="0"/>
                                  <w:color w:val="FFFFFF" w:themeColor="background1"/>
                                  <w:sz w:val="80"/>
                                  <w:szCs w:val="80"/>
                                </w:rPr>
                              </w:pPr>
                              <w:r>
                                <w:rPr>
                                  <w:caps w:val="0"/>
                                  <w:color w:val="FFFFFF" w:themeColor="background1"/>
                                  <w:sz w:val="80"/>
                                  <w:szCs w:val="80"/>
                                </w:rPr>
                                <w:t xml:space="preserve">AA </w:t>
                              </w:r>
                              <w:r w:rsidR="00DB6DCD">
                                <w:rPr>
                                  <w:caps w:val="0"/>
                                  <w:color w:val="FFFFFF" w:themeColor="background1"/>
                                  <w:sz w:val="80"/>
                                  <w:szCs w:val="80"/>
                                </w:rPr>
                                <w:t>Care Platform</w:t>
                              </w:r>
                            </w:p>
                          </w:sdtContent>
                        </w:sdt>
                        <w:p w14:paraId="007BEC03" w14:textId="77777777" w:rsidR="00AF17DB" w:rsidRDefault="00AF17DB">
                          <w:pPr>
                            <w:spacing w:before="240"/>
                            <w:ind w:left="720"/>
                            <w:jc w:val="right"/>
                            <w:rPr>
                              <w:color w:val="FFFFFF" w:themeColor="background1"/>
                            </w:rPr>
                          </w:pPr>
                        </w:p>
                        <w:sdt>
                          <w:sdtPr>
                            <w:rPr>
                              <w:color w:val="FFFFFF" w:themeColor="background1"/>
                              <w:sz w:val="36"/>
                            </w:rPr>
                            <w:alias w:val="Abstract"/>
                            <w:id w:val="-1812170092"/>
                            <w:dataBinding w:prefixMappings="xmlns:ns0='http://schemas.microsoft.com/office/2006/coverPageProps'" w:xpath="/ns0:CoverPageProperties[1]/ns0:Abstract[1]" w:storeItemID="{55AF091B-3C7A-41E3-B477-F2FDAA23CFDA}"/>
                            <w:text/>
                          </w:sdtPr>
                          <w:sdtEndPr/>
                          <w:sdtContent>
                            <w:p w14:paraId="2D19D0A9" w14:textId="77777777" w:rsidR="00AF17DB" w:rsidRDefault="00AF17DB">
                              <w:pPr>
                                <w:spacing w:before="240"/>
                                <w:ind w:left="1008"/>
                                <w:jc w:val="right"/>
                                <w:rPr>
                                  <w:color w:val="FFFFFF" w:themeColor="background1"/>
                                </w:rPr>
                              </w:pPr>
                              <w:r>
                                <w:rPr>
                                  <w:color w:val="FFFFFF" w:themeColor="background1"/>
                                  <w:sz w:val="36"/>
                                </w:rPr>
                                <w:t>Business</w:t>
                              </w:r>
                              <w:r w:rsidRPr="00B152EF">
                                <w:rPr>
                                  <w:color w:val="FFFFFF" w:themeColor="background1"/>
                                  <w:sz w:val="36"/>
                                </w:rPr>
                                <w:t xml:space="preserve"> Requirements Document</w:t>
                              </w:r>
                            </w:p>
                          </w:sdtContent>
                        </w:sdt>
                      </w:txbxContent>
                    </v:textbox>
                    <w10:wrap anchorx="page" anchory="page"/>
                  </v:rect>
                </w:pict>
              </mc:Fallback>
            </mc:AlternateContent>
          </w:r>
          <w:r>
            <w:rPr>
              <w:noProof/>
              <w:lang w:val="en-US"/>
            </w:rPr>
            <mc:AlternateContent>
              <mc:Choice Requires="wps">
                <w:drawing>
                  <wp:anchor distT="0" distB="0" distL="114300" distR="114300" simplePos="0" relativeHeight="251660288" behindDoc="0" locked="0" layoutInCell="1" allowOverlap="1" wp14:anchorId="56AEA86C" wp14:editId="05801340">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DEAD5B" w14:textId="77777777" w:rsidR="00AF17DB" w:rsidRDefault="00AF17DB">
                                <w:pPr>
                                  <w:pStyle w:val="Subtitle"/>
                                  <w:rPr>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56AEA86C"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" fillcolor="#1e5155 [3215]" stroked="f" strokeweight=".85pt">
                    <v:path arrowok="t"/>
                    <v:textbox inset="14.4pt,,14.4pt">
                      <w:txbxContent>
                        <w:p w14:paraId="46DEAD5B" w14:textId="77777777" w:rsidR="00AF17DB" w:rsidRDefault="00AF17DB">
                          <w:pPr>
                            <w:pStyle w:val="Subtitle"/>
                            <w:rPr>
                              <w:color w:val="FFFFFF" w:themeColor="background1"/>
                            </w:rPr>
                          </w:pPr>
                        </w:p>
                      </w:txbxContent>
                    </v:textbox>
                    <w10:wrap anchorx="page" anchory="page"/>
                  </v:rect>
                </w:pict>
              </mc:Fallback>
            </mc:AlternateContent>
          </w:r>
        </w:p>
        <w:p w14:paraId="2ECEC4DA" w14:textId="77777777" w:rsidR="00D20F36" w:rsidRDefault="00D20F36"/>
        <w:p w14:paraId="4D62B67C" w14:textId="77777777" w:rsidR="00D20F36" w:rsidRDefault="00D20F36">
          <w:r>
            <w:br w:type="page"/>
          </w:r>
        </w:p>
      </w:sdtContent>
    </w:sdt>
    <w:sdt>
      <w:sdtPr>
        <w:rPr>
          <w:rFonts w:asciiTheme="minorHAnsi" w:eastAsiaTheme="minorEastAsia" w:hAnsiTheme="minorHAnsi" w:cstheme="minorBidi"/>
          <w:caps w:val="0"/>
          <w:spacing w:val="0"/>
          <w:sz w:val="21"/>
          <w:szCs w:val="21"/>
        </w:rPr>
        <w:id w:val="-936445636"/>
        <w:docPartObj>
          <w:docPartGallery w:val="Table of Contents"/>
          <w:docPartUnique/>
        </w:docPartObj>
      </w:sdtPr>
      <w:sdtEndPr>
        <w:rPr>
          <w:b/>
          <w:bCs/>
          <w:noProof/>
        </w:rPr>
      </w:sdtEndPr>
      <w:sdtContent>
        <w:p w14:paraId="5EFFA456" w14:textId="77777777" w:rsidR="00B152EF" w:rsidRDefault="00B152EF" w:rsidP="007B6AC8">
          <w:pPr>
            <w:pStyle w:val="TOCHeading"/>
          </w:pPr>
          <w:r>
            <w:t>Table of Contents</w:t>
          </w:r>
        </w:p>
        <w:p w14:paraId="14049046" w14:textId="01A9BF8B" w:rsidR="00B17D7A" w:rsidRDefault="00B152EF">
          <w:pPr>
            <w:pStyle w:val="TOC1"/>
            <w:tabs>
              <w:tab w:val="right" w:leader="dot" w:pos="9016"/>
            </w:tabs>
            <w:rPr>
              <w:noProof/>
              <w:sz w:val="22"/>
              <w:szCs w:val="22"/>
              <w:lang w:val="en-US"/>
            </w:rPr>
          </w:pPr>
          <w:r>
            <w:fldChar w:fldCharType="begin"/>
          </w:r>
          <w:r>
            <w:instrText xml:space="preserve"> TOC \o "1-3" \h \z \u </w:instrText>
          </w:r>
          <w:r>
            <w:fldChar w:fldCharType="separate"/>
          </w:r>
          <w:hyperlink w:anchor="_Toc455428599" w:history="1">
            <w:r w:rsidR="00B17D7A" w:rsidRPr="00754D57">
              <w:rPr>
                <w:rStyle w:val="Hyperlink"/>
                <w:noProof/>
              </w:rPr>
              <w:t>Document Information</w:t>
            </w:r>
            <w:r w:rsidR="00B17D7A">
              <w:rPr>
                <w:noProof/>
                <w:webHidden/>
              </w:rPr>
              <w:tab/>
            </w:r>
            <w:r w:rsidR="00B17D7A">
              <w:rPr>
                <w:noProof/>
                <w:webHidden/>
              </w:rPr>
              <w:fldChar w:fldCharType="begin"/>
            </w:r>
            <w:r w:rsidR="00B17D7A">
              <w:rPr>
                <w:noProof/>
                <w:webHidden/>
              </w:rPr>
              <w:instrText xml:space="preserve"> PAGEREF _Toc455428599 \h </w:instrText>
            </w:r>
            <w:r w:rsidR="00B17D7A">
              <w:rPr>
                <w:noProof/>
                <w:webHidden/>
              </w:rPr>
            </w:r>
            <w:r w:rsidR="00B17D7A">
              <w:rPr>
                <w:noProof/>
                <w:webHidden/>
              </w:rPr>
              <w:fldChar w:fldCharType="separate"/>
            </w:r>
            <w:r w:rsidR="00B17D7A">
              <w:rPr>
                <w:noProof/>
                <w:webHidden/>
              </w:rPr>
              <w:t>1</w:t>
            </w:r>
            <w:r w:rsidR="00B17D7A">
              <w:rPr>
                <w:noProof/>
                <w:webHidden/>
              </w:rPr>
              <w:fldChar w:fldCharType="end"/>
            </w:r>
          </w:hyperlink>
        </w:p>
        <w:p w14:paraId="0E1F8135" w14:textId="232C01B6" w:rsidR="00B17D7A" w:rsidRDefault="00B61C74">
          <w:pPr>
            <w:pStyle w:val="TOC1"/>
            <w:tabs>
              <w:tab w:val="right" w:leader="dot" w:pos="9016"/>
            </w:tabs>
            <w:rPr>
              <w:noProof/>
              <w:sz w:val="22"/>
              <w:szCs w:val="22"/>
              <w:lang w:val="en-US"/>
            </w:rPr>
          </w:pPr>
          <w:hyperlink w:anchor="_Toc455428600" w:history="1">
            <w:r w:rsidR="00B17D7A" w:rsidRPr="00754D57">
              <w:rPr>
                <w:rStyle w:val="Hyperlink"/>
                <w:noProof/>
              </w:rPr>
              <w:t>Review and Approval</w:t>
            </w:r>
            <w:r w:rsidR="00B17D7A">
              <w:rPr>
                <w:noProof/>
                <w:webHidden/>
              </w:rPr>
              <w:tab/>
            </w:r>
            <w:r w:rsidR="00B17D7A">
              <w:rPr>
                <w:noProof/>
                <w:webHidden/>
              </w:rPr>
              <w:fldChar w:fldCharType="begin"/>
            </w:r>
            <w:r w:rsidR="00B17D7A">
              <w:rPr>
                <w:noProof/>
                <w:webHidden/>
              </w:rPr>
              <w:instrText xml:space="preserve"> PAGEREF _Toc455428600 \h </w:instrText>
            </w:r>
            <w:r w:rsidR="00B17D7A">
              <w:rPr>
                <w:noProof/>
                <w:webHidden/>
              </w:rPr>
            </w:r>
            <w:r w:rsidR="00B17D7A">
              <w:rPr>
                <w:noProof/>
                <w:webHidden/>
              </w:rPr>
              <w:fldChar w:fldCharType="separate"/>
            </w:r>
            <w:r w:rsidR="00B17D7A">
              <w:rPr>
                <w:noProof/>
                <w:webHidden/>
              </w:rPr>
              <w:t>1</w:t>
            </w:r>
            <w:r w:rsidR="00B17D7A">
              <w:rPr>
                <w:noProof/>
                <w:webHidden/>
              </w:rPr>
              <w:fldChar w:fldCharType="end"/>
            </w:r>
          </w:hyperlink>
        </w:p>
        <w:p w14:paraId="69AC956F" w14:textId="69C61954" w:rsidR="00B17D7A" w:rsidRDefault="00B61C74">
          <w:pPr>
            <w:pStyle w:val="TOC1"/>
            <w:tabs>
              <w:tab w:val="right" w:leader="dot" w:pos="9016"/>
            </w:tabs>
            <w:rPr>
              <w:noProof/>
              <w:sz w:val="22"/>
              <w:szCs w:val="22"/>
              <w:lang w:val="en-US"/>
            </w:rPr>
          </w:pPr>
          <w:hyperlink w:anchor="_Toc455428601" w:history="1">
            <w:r w:rsidR="00B17D7A" w:rsidRPr="00754D57">
              <w:rPr>
                <w:rStyle w:val="Hyperlink"/>
                <w:noProof/>
              </w:rPr>
              <w:t>INTRODUCTION</w:t>
            </w:r>
            <w:r w:rsidR="00B17D7A">
              <w:rPr>
                <w:noProof/>
                <w:webHidden/>
              </w:rPr>
              <w:tab/>
            </w:r>
            <w:r w:rsidR="00B17D7A">
              <w:rPr>
                <w:noProof/>
                <w:webHidden/>
              </w:rPr>
              <w:fldChar w:fldCharType="begin"/>
            </w:r>
            <w:r w:rsidR="00B17D7A">
              <w:rPr>
                <w:noProof/>
                <w:webHidden/>
              </w:rPr>
              <w:instrText xml:space="preserve"> PAGEREF _Toc455428601 \h </w:instrText>
            </w:r>
            <w:r w:rsidR="00B17D7A">
              <w:rPr>
                <w:noProof/>
                <w:webHidden/>
              </w:rPr>
            </w:r>
            <w:r w:rsidR="00B17D7A">
              <w:rPr>
                <w:noProof/>
                <w:webHidden/>
              </w:rPr>
              <w:fldChar w:fldCharType="separate"/>
            </w:r>
            <w:r w:rsidR="00B17D7A">
              <w:rPr>
                <w:noProof/>
                <w:webHidden/>
              </w:rPr>
              <w:t>2</w:t>
            </w:r>
            <w:r w:rsidR="00B17D7A">
              <w:rPr>
                <w:noProof/>
                <w:webHidden/>
              </w:rPr>
              <w:fldChar w:fldCharType="end"/>
            </w:r>
          </w:hyperlink>
        </w:p>
        <w:p w14:paraId="1CEDB298" w14:textId="74129ED1" w:rsidR="00B17D7A" w:rsidRDefault="00B61C74">
          <w:pPr>
            <w:pStyle w:val="TOC1"/>
            <w:tabs>
              <w:tab w:val="right" w:leader="dot" w:pos="9016"/>
            </w:tabs>
            <w:rPr>
              <w:noProof/>
              <w:sz w:val="22"/>
              <w:szCs w:val="22"/>
              <w:lang w:val="en-US"/>
            </w:rPr>
          </w:pPr>
          <w:hyperlink w:anchor="_Toc455428602" w:history="1">
            <w:r w:rsidR="00B17D7A" w:rsidRPr="00754D57">
              <w:rPr>
                <w:rStyle w:val="Hyperlink"/>
                <w:noProof/>
              </w:rPr>
              <w:t xml:space="preserve">SYSTEM </w:t>
            </w:r>
            <w:r w:rsidR="00B17D7A" w:rsidRPr="00754D57">
              <w:rPr>
                <w:rStyle w:val="Hyperlink"/>
                <w:rFonts w:ascii="Cambria" w:hAnsi="Cambria"/>
                <w:noProof/>
              </w:rPr>
              <w:t>OVERVIEW</w:t>
            </w:r>
            <w:r w:rsidR="00B17D7A">
              <w:rPr>
                <w:noProof/>
                <w:webHidden/>
              </w:rPr>
              <w:tab/>
            </w:r>
            <w:r w:rsidR="00B17D7A">
              <w:rPr>
                <w:noProof/>
                <w:webHidden/>
              </w:rPr>
              <w:fldChar w:fldCharType="begin"/>
            </w:r>
            <w:r w:rsidR="00B17D7A">
              <w:rPr>
                <w:noProof/>
                <w:webHidden/>
              </w:rPr>
              <w:instrText xml:space="preserve"> PAGEREF _Toc455428602 \h </w:instrText>
            </w:r>
            <w:r w:rsidR="00B17D7A">
              <w:rPr>
                <w:noProof/>
                <w:webHidden/>
              </w:rPr>
            </w:r>
            <w:r w:rsidR="00B17D7A">
              <w:rPr>
                <w:noProof/>
                <w:webHidden/>
              </w:rPr>
              <w:fldChar w:fldCharType="separate"/>
            </w:r>
            <w:r w:rsidR="00B17D7A">
              <w:rPr>
                <w:noProof/>
                <w:webHidden/>
              </w:rPr>
              <w:t>3</w:t>
            </w:r>
            <w:r w:rsidR="00B17D7A">
              <w:rPr>
                <w:noProof/>
                <w:webHidden/>
              </w:rPr>
              <w:fldChar w:fldCharType="end"/>
            </w:r>
          </w:hyperlink>
        </w:p>
        <w:p w14:paraId="65E940F1" w14:textId="67070B2E" w:rsidR="00B17D7A" w:rsidRDefault="00B61C74">
          <w:pPr>
            <w:pStyle w:val="TOC1"/>
            <w:tabs>
              <w:tab w:val="right" w:leader="dot" w:pos="9016"/>
            </w:tabs>
            <w:rPr>
              <w:noProof/>
              <w:sz w:val="22"/>
              <w:szCs w:val="22"/>
              <w:lang w:val="en-US"/>
            </w:rPr>
          </w:pPr>
          <w:hyperlink w:anchor="_Toc455428603" w:history="1">
            <w:r w:rsidR="00B17D7A" w:rsidRPr="00754D57">
              <w:rPr>
                <w:rStyle w:val="Hyperlink"/>
                <w:noProof/>
              </w:rPr>
              <w:t>SYSTEM REQUIREMENT</w:t>
            </w:r>
            <w:r w:rsidR="00B17D7A">
              <w:rPr>
                <w:noProof/>
                <w:webHidden/>
              </w:rPr>
              <w:tab/>
            </w:r>
            <w:r w:rsidR="00C57711">
              <w:rPr>
                <w:noProof/>
                <w:webHidden/>
              </w:rPr>
              <w:t>4</w:t>
            </w:r>
          </w:hyperlink>
        </w:p>
        <w:p w14:paraId="406D4195" w14:textId="20E39859" w:rsidR="00B17D7A" w:rsidRDefault="00B61C74">
          <w:pPr>
            <w:pStyle w:val="TOC2"/>
            <w:tabs>
              <w:tab w:val="right" w:leader="dot" w:pos="9016"/>
            </w:tabs>
            <w:rPr>
              <w:noProof/>
              <w:sz w:val="22"/>
              <w:szCs w:val="22"/>
              <w:lang w:val="en-US"/>
            </w:rPr>
          </w:pPr>
          <w:hyperlink w:anchor="_Toc455428604" w:history="1">
            <w:r w:rsidR="00B17D7A" w:rsidRPr="00754D57">
              <w:rPr>
                <w:rStyle w:val="Hyperlink"/>
                <w:rFonts w:ascii="Cambria" w:hAnsi="Cambria"/>
                <w:noProof/>
              </w:rPr>
              <w:t>Consumer Flow</w:t>
            </w:r>
            <w:r w:rsidR="00B17D7A">
              <w:rPr>
                <w:noProof/>
                <w:webHidden/>
              </w:rPr>
              <w:tab/>
            </w:r>
            <w:r w:rsidR="00B17D7A">
              <w:rPr>
                <w:noProof/>
                <w:webHidden/>
              </w:rPr>
              <w:fldChar w:fldCharType="begin"/>
            </w:r>
            <w:r w:rsidR="00B17D7A">
              <w:rPr>
                <w:noProof/>
                <w:webHidden/>
              </w:rPr>
              <w:instrText xml:space="preserve"> PAGEREF _Toc455428604 \h </w:instrText>
            </w:r>
            <w:r w:rsidR="00B17D7A">
              <w:rPr>
                <w:noProof/>
                <w:webHidden/>
              </w:rPr>
            </w:r>
            <w:r w:rsidR="00B17D7A">
              <w:rPr>
                <w:noProof/>
                <w:webHidden/>
              </w:rPr>
              <w:fldChar w:fldCharType="separate"/>
            </w:r>
            <w:r w:rsidR="00B17D7A">
              <w:rPr>
                <w:noProof/>
                <w:webHidden/>
              </w:rPr>
              <w:t>4</w:t>
            </w:r>
            <w:r w:rsidR="00B17D7A">
              <w:rPr>
                <w:noProof/>
                <w:webHidden/>
              </w:rPr>
              <w:fldChar w:fldCharType="end"/>
            </w:r>
          </w:hyperlink>
        </w:p>
        <w:p w14:paraId="3A79B76A" w14:textId="3C32C8D6" w:rsidR="00B17D7A" w:rsidRDefault="00B61C74">
          <w:pPr>
            <w:pStyle w:val="TOC2"/>
            <w:tabs>
              <w:tab w:val="right" w:leader="dot" w:pos="9016"/>
            </w:tabs>
            <w:rPr>
              <w:noProof/>
              <w:sz w:val="22"/>
              <w:szCs w:val="22"/>
              <w:lang w:val="en-US"/>
            </w:rPr>
          </w:pPr>
          <w:hyperlink w:anchor="_Toc455428605" w:history="1">
            <w:r w:rsidR="00B17D7A" w:rsidRPr="00754D57">
              <w:rPr>
                <w:rStyle w:val="Hyperlink"/>
                <w:noProof/>
              </w:rPr>
              <w:t>Facility Provider/Supervisor Flow</w:t>
            </w:r>
            <w:r w:rsidR="00B17D7A">
              <w:rPr>
                <w:noProof/>
                <w:webHidden/>
              </w:rPr>
              <w:tab/>
            </w:r>
            <w:r w:rsidR="00B17D7A">
              <w:rPr>
                <w:noProof/>
                <w:webHidden/>
              </w:rPr>
              <w:fldChar w:fldCharType="begin"/>
            </w:r>
            <w:r w:rsidR="00B17D7A">
              <w:rPr>
                <w:noProof/>
                <w:webHidden/>
              </w:rPr>
              <w:instrText xml:space="preserve"> PAGEREF _Toc455428605 \h </w:instrText>
            </w:r>
            <w:r w:rsidR="00B17D7A">
              <w:rPr>
                <w:noProof/>
                <w:webHidden/>
              </w:rPr>
            </w:r>
            <w:r w:rsidR="00B17D7A">
              <w:rPr>
                <w:noProof/>
                <w:webHidden/>
              </w:rPr>
              <w:fldChar w:fldCharType="separate"/>
            </w:r>
            <w:r w:rsidR="00B17D7A">
              <w:rPr>
                <w:noProof/>
                <w:webHidden/>
              </w:rPr>
              <w:t>6</w:t>
            </w:r>
            <w:r w:rsidR="00B17D7A">
              <w:rPr>
                <w:noProof/>
                <w:webHidden/>
              </w:rPr>
              <w:fldChar w:fldCharType="end"/>
            </w:r>
          </w:hyperlink>
        </w:p>
        <w:p w14:paraId="6A7E1F84" w14:textId="6EC1A8AB" w:rsidR="00B17D7A" w:rsidRDefault="00B61C74">
          <w:pPr>
            <w:pStyle w:val="TOC2"/>
            <w:tabs>
              <w:tab w:val="right" w:leader="dot" w:pos="9016"/>
            </w:tabs>
            <w:rPr>
              <w:noProof/>
              <w:sz w:val="22"/>
              <w:szCs w:val="22"/>
              <w:lang w:val="en-US"/>
            </w:rPr>
          </w:pPr>
          <w:hyperlink w:anchor="_Toc455428606" w:history="1">
            <w:r w:rsidR="00B17D7A" w:rsidRPr="00754D57">
              <w:rPr>
                <w:rStyle w:val="Hyperlink"/>
                <w:noProof/>
              </w:rPr>
              <w:t>AA Administrator Flow</w:t>
            </w:r>
            <w:r w:rsidR="00B17D7A">
              <w:rPr>
                <w:noProof/>
                <w:webHidden/>
              </w:rPr>
              <w:tab/>
            </w:r>
            <w:r w:rsidR="00C57711">
              <w:rPr>
                <w:noProof/>
                <w:webHidden/>
              </w:rPr>
              <w:t>8</w:t>
            </w:r>
          </w:hyperlink>
        </w:p>
        <w:p w14:paraId="038C0C22" w14:textId="57246FB4" w:rsidR="00B17D7A" w:rsidRDefault="00B61C74">
          <w:pPr>
            <w:pStyle w:val="TOC3"/>
            <w:tabs>
              <w:tab w:val="right" w:leader="dot" w:pos="9016"/>
            </w:tabs>
            <w:rPr>
              <w:noProof/>
              <w:sz w:val="22"/>
              <w:szCs w:val="22"/>
              <w:lang w:val="en-US"/>
            </w:rPr>
          </w:pPr>
          <w:hyperlink w:anchor="_Toc455428607" w:history="1">
            <w:r w:rsidR="00C57711">
              <w:rPr>
                <w:rStyle w:val="Hyperlink"/>
                <w:noProof/>
              </w:rPr>
              <w:t>F</w:t>
            </w:r>
            <w:r w:rsidR="00B17D7A" w:rsidRPr="00754D57">
              <w:rPr>
                <w:rStyle w:val="Hyperlink"/>
                <w:noProof/>
              </w:rPr>
              <w:t>unctional use cases on Mobile</w:t>
            </w:r>
            <w:r w:rsidR="00B17D7A">
              <w:rPr>
                <w:noProof/>
                <w:webHidden/>
              </w:rPr>
              <w:tab/>
            </w:r>
            <w:r w:rsidR="00B17D7A">
              <w:rPr>
                <w:noProof/>
                <w:webHidden/>
              </w:rPr>
              <w:fldChar w:fldCharType="begin"/>
            </w:r>
            <w:r w:rsidR="00B17D7A">
              <w:rPr>
                <w:noProof/>
                <w:webHidden/>
              </w:rPr>
              <w:instrText xml:space="preserve"> PAGEREF _Toc455428607 \h </w:instrText>
            </w:r>
            <w:r w:rsidR="00B17D7A">
              <w:rPr>
                <w:noProof/>
                <w:webHidden/>
              </w:rPr>
            </w:r>
            <w:r w:rsidR="00B17D7A">
              <w:rPr>
                <w:noProof/>
                <w:webHidden/>
              </w:rPr>
              <w:fldChar w:fldCharType="separate"/>
            </w:r>
            <w:r w:rsidR="00B17D7A">
              <w:rPr>
                <w:noProof/>
                <w:webHidden/>
              </w:rPr>
              <w:t>8</w:t>
            </w:r>
            <w:r w:rsidR="00B17D7A">
              <w:rPr>
                <w:noProof/>
                <w:webHidden/>
              </w:rPr>
              <w:fldChar w:fldCharType="end"/>
            </w:r>
          </w:hyperlink>
        </w:p>
        <w:p w14:paraId="2EBA2D86" w14:textId="7077B4DB" w:rsidR="00B17D7A" w:rsidRDefault="00B61C74">
          <w:pPr>
            <w:pStyle w:val="TOC3"/>
            <w:tabs>
              <w:tab w:val="right" w:leader="dot" w:pos="9016"/>
            </w:tabs>
            <w:rPr>
              <w:noProof/>
              <w:sz w:val="22"/>
              <w:szCs w:val="22"/>
              <w:lang w:val="en-US"/>
            </w:rPr>
          </w:pPr>
          <w:hyperlink w:anchor="_Toc455428608" w:history="1">
            <w:r w:rsidR="00B17D7A" w:rsidRPr="00754D57">
              <w:rPr>
                <w:rStyle w:val="Hyperlink"/>
                <w:noProof/>
              </w:rPr>
              <w:t>Functional Use Cases on Web</w:t>
            </w:r>
            <w:r w:rsidR="00B17D7A">
              <w:rPr>
                <w:noProof/>
                <w:webHidden/>
              </w:rPr>
              <w:tab/>
            </w:r>
            <w:r w:rsidR="00B17D7A">
              <w:rPr>
                <w:noProof/>
                <w:webHidden/>
              </w:rPr>
              <w:fldChar w:fldCharType="begin"/>
            </w:r>
            <w:r w:rsidR="00B17D7A">
              <w:rPr>
                <w:noProof/>
                <w:webHidden/>
              </w:rPr>
              <w:instrText xml:space="preserve"> PAGEREF _Toc455428608 \h </w:instrText>
            </w:r>
            <w:r w:rsidR="00B17D7A">
              <w:rPr>
                <w:noProof/>
                <w:webHidden/>
              </w:rPr>
            </w:r>
            <w:r w:rsidR="00B17D7A">
              <w:rPr>
                <w:noProof/>
                <w:webHidden/>
              </w:rPr>
              <w:fldChar w:fldCharType="separate"/>
            </w:r>
            <w:r w:rsidR="00B17D7A">
              <w:rPr>
                <w:noProof/>
                <w:webHidden/>
              </w:rPr>
              <w:t>9</w:t>
            </w:r>
            <w:r w:rsidR="00B17D7A">
              <w:rPr>
                <w:noProof/>
                <w:webHidden/>
              </w:rPr>
              <w:fldChar w:fldCharType="end"/>
            </w:r>
          </w:hyperlink>
        </w:p>
        <w:p w14:paraId="377137DC" w14:textId="4275A9CC" w:rsidR="00B17D7A" w:rsidRDefault="00B61C74">
          <w:pPr>
            <w:pStyle w:val="TOC1"/>
            <w:tabs>
              <w:tab w:val="right" w:leader="dot" w:pos="9016"/>
            </w:tabs>
            <w:rPr>
              <w:noProof/>
              <w:sz w:val="22"/>
              <w:szCs w:val="22"/>
              <w:lang w:val="en-US"/>
            </w:rPr>
          </w:pPr>
          <w:hyperlink w:anchor="_Toc455428609" w:history="1">
            <w:r w:rsidR="00B17D7A" w:rsidRPr="00B17D7A">
              <w:rPr>
                <w:rStyle w:val="Hyperlink"/>
                <w:noProof/>
              </w:rPr>
              <w:t>SAMPLE SCREEN DESIGN FOR CONSUMER FLOW</w:t>
            </w:r>
            <w:r w:rsidR="00B17D7A">
              <w:rPr>
                <w:noProof/>
                <w:webHidden/>
              </w:rPr>
              <w:tab/>
            </w:r>
            <w:r w:rsidR="00B17D7A">
              <w:rPr>
                <w:noProof/>
                <w:webHidden/>
              </w:rPr>
              <w:fldChar w:fldCharType="begin"/>
            </w:r>
            <w:r w:rsidR="00B17D7A">
              <w:rPr>
                <w:noProof/>
                <w:webHidden/>
              </w:rPr>
              <w:instrText xml:space="preserve"> PAGEREF _Toc455428609 \h </w:instrText>
            </w:r>
            <w:r w:rsidR="00B17D7A">
              <w:rPr>
                <w:noProof/>
                <w:webHidden/>
              </w:rPr>
            </w:r>
            <w:r w:rsidR="00B17D7A">
              <w:rPr>
                <w:noProof/>
                <w:webHidden/>
              </w:rPr>
              <w:fldChar w:fldCharType="separate"/>
            </w:r>
            <w:r w:rsidR="00B17D7A">
              <w:rPr>
                <w:noProof/>
                <w:webHidden/>
              </w:rPr>
              <w:t>1</w:t>
            </w:r>
            <w:r w:rsidR="00C57711">
              <w:rPr>
                <w:noProof/>
                <w:webHidden/>
              </w:rPr>
              <w:t>2</w:t>
            </w:r>
            <w:r w:rsidR="00B17D7A">
              <w:rPr>
                <w:noProof/>
                <w:webHidden/>
              </w:rPr>
              <w:fldChar w:fldCharType="end"/>
            </w:r>
          </w:hyperlink>
        </w:p>
        <w:p w14:paraId="0D78C605" w14:textId="1E03EEF6" w:rsidR="00B17D7A" w:rsidRDefault="00B61C74">
          <w:pPr>
            <w:pStyle w:val="TOC1"/>
            <w:tabs>
              <w:tab w:val="right" w:leader="dot" w:pos="9016"/>
            </w:tabs>
            <w:rPr>
              <w:noProof/>
              <w:sz w:val="22"/>
              <w:szCs w:val="22"/>
              <w:lang w:val="en-US"/>
            </w:rPr>
          </w:pPr>
          <w:hyperlink w:anchor="_Toc455428610" w:history="1">
            <w:r w:rsidR="00B17D7A" w:rsidRPr="00754D57">
              <w:rPr>
                <w:rStyle w:val="Hyperlink"/>
                <w:noProof/>
              </w:rPr>
              <w:t>PROJECT DELIVERABLES</w:t>
            </w:r>
            <w:r w:rsidR="00B17D7A">
              <w:rPr>
                <w:noProof/>
                <w:webHidden/>
              </w:rPr>
              <w:tab/>
            </w:r>
            <w:r w:rsidR="00B17D7A">
              <w:rPr>
                <w:noProof/>
                <w:webHidden/>
              </w:rPr>
              <w:fldChar w:fldCharType="begin"/>
            </w:r>
            <w:r w:rsidR="00B17D7A">
              <w:rPr>
                <w:noProof/>
                <w:webHidden/>
              </w:rPr>
              <w:instrText xml:space="preserve"> PAGEREF _Toc455428610 \h </w:instrText>
            </w:r>
            <w:r w:rsidR="00B17D7A">
              <w:rPr>
                <w:noProof/>
                <w:webHidden/>
              </w:rPr>
            </w:r>
            <w:r w:rsidR="00B17D7A">
              <w:rPr>
                <w:noProof/>
                <w:webHidden/>
              </w:rPr>
              <w:fldChar w:fldCharType="separate"/>
            </w:r>
            <w:r w:rsidR="00B17D7A">
              <w:rPr>
                <w:noProof/>
                <w:webHidden/>
              </w:rPr>
              <w:t>1</w:t>
            </w:r>
            <w:r w:rsidR="00C57711">
              <w:rPr>
                <w:noProof/>
                <w:webHidden/>
              </w:rPr>
              <w:t>7</w:t>
            </w:r>
            <w:r w:rsidR="00B17D7A">
              <w:rPr>
                <w:noProof/>
                <w:webHidden/>
              </w:rPr>
              <w:fldChar w:fldCharType="end"/>
            </w:r>
          </w:hyperlink>
        </w:p>
        <w:p w14:paraId="6D517226" w14:textId="288506EE" w:rsidR="00B17D7A" w:rsidRDefault="00B61C74">
          <w:pPr>
            <w:pStyle w:val="TOC1"/>
            <w:tabs>
              <w:tab w:val="right" w:leader="dot" w:pos="9016"/>
            </w:tabs>
            <w:rPr>
              <w:noProof/>
              <w:sz w:val="22"/>
              <w:szCs w:val="22"/>
              <w:lang w:val="en-US"/>
            </w:rPr>
          </w:pPr>
          <w:hyperlink w:anchor="_Toc455428611" w:history="1">
            <w:r w:rsidR="00B17D7A" w:rsidRPr="00754D57">
              <w:rPr>
                <w:rStyle w:val="Hyperlink"/>
                <w:noProof/>
              </w:rPr>
              <w:t>NON-FUNCTIONAL REQUIREMENTS</w:t>
            </w:r>
            <w:r w:rsidR="00B17D7A">
              <w:rPr>
                <w:noProof/>
                <w:webHidden/>
              </w:rPr>
              <w:tab/>
            </w:r>
            <w:r w:rsidR="00B17D7A">
              <w:rPr>
                <w:noProof/>
                <w:webHidden/>
              </w:rPr>
              <w:fldChar w:fldCharType="begin"/>
            </w:r>
            <w:r w:rsidR="00B17D7A">
              <w:rPr>
                <w:noProof/>
                <w:webHidden/>
              </w:rPr>
              <w:instrText xml:space="preserve"> PAGEREF _Toc455428611 \h </w:instrText>
            </w:r>
            <w:r w:rsidR="00B17D7A">
              <w:rPr>
                <w:noProof/>
                <w:webHidden/>
              </w:rPr>
            </w:r>
            <w:r w:rsidR="00B17D7A">
              <w:rPr>
                <w:noProof/>
                <w:webHidden/>
              </w:rPr>
              <w:fldChar w:fldCharType="separate"/>
            </w:r>
            <w:r w:rsidR="00B17D7A">
              <w:rPr>
                <w:noProof/>
                <w:webHidden/>
              </w:rPr>
              <w:t>1</w:t>
            </w:r>
            <w:r w:rsidR="00C57711">
              <w:rPr>
                <w:noProof/>
                <w:webHidden/>
              </w:rPr>
              <w:t>7</w:t>
            </w:r>
            <w:r w:rsidR="00B17D7A">
              <w:rPr>
                <w:noProof/>
                <w:webHidden/>
              </w:rPr>
              <w:fldChar w:fldCharType="end"/>
            </w:r>
          </w:hyperlink>
        </w:p>
        <w:p w14:paraId="68950ED1" w14:textId="070C7B71" w:rsidR="00B17D7A" w:rsidRDefault="00B61C74">
          <w:pPr>
            <w:pStyle w:val="TOC1"/>
            <w:tabs>
              <w:tab w:val="right" w:leader="dot" w:pos="9016"/>
            </w:tabs>
            <w:rPr>
              <w:noProof/>
              <w:sz w:val="22"/>
              <w:szCs w:val="22"/>
              <w:lang w:val="en-US"/>
            </w:rPr>
          </w:pPr>
          <w:hyperlink w:anchor="_Toc455428612" w:history="1">
            <w:r w:rsidR="00B17D7A" w:rsidRPr="00754D57">
              <w:rPr>
                <w:rStyle w:val="Hyperlink"/>
                <w:noProof/>
              </w:rPr>
              <w:t>PROPOSED UPGRADES IN PHASE II</w:t>
            </w:r>
            <w:r w:rsidR="00B17D7A">
              <w:rPr>
                <w:noProof/>
                <w:webHidden/>
              </w:rPr>
              <w:tab/>
            </w:r>
            <w:r w:rsidR="00B17D7A">
              <w:rPr>
                <w:noProof/>
                <w:webHidden/>
              </w:rPr>
              <w:fldChar w:fldCharType="begin"/>
            </w:r>
            <w:r w:rsidR="00B17D7A">
              <w:rPr>
                <w:noProof/>
                <w:webHidden/>
              </w:rPr>
              <w:instrText xml:space="preserve"> PAGEREF _Toc455428612 \h </w:instrText>
            </w:r>
            <w:r w:rsidR="00B17D7A">
              <w:rPr>
                <w:noProof/>
                <w:webHidden/>
              </w:rPr>
            </w:r>
            <w:r w:rsidR="00B17D7A">
              <w:rPr>
                <w:noProof/>
                <w:webHidden/>
              </w:rPr>
              <w:fldChar w:fldCharType="separate"/>
            </w:r>
            <w:r w:rsidR="00B17D7A">
              <w:rPr>
                <w:noProof/>
                <w:webHidden/>
              </w:rPr>
              <w:t>1</w:t>
            </w:r>
            <w:r w:rsidR="00C57711">
              <w:rPr>
                <w:noProof/>
                <w:webHidden/>
              </w:rPr>
              <w:t>8</w:t>
            </w:r>
            <w:r w:rsidR="00B17D7A">
              <w:rPr>
                <w:noProof/>
                <w:webHidden/>
              </w:rPr>
              <w:fldChar w:fldCharType="end"/>
            </w:r>
          </w:hyperlink>
        </w:p>
        <w:p w14:paraId="62D7B6D2" w14:textId="23BFE6C3" w:rsidR="00B152EF" w:rsidRDefault="00B152EF" w:rsidP="007B6AC8">
          <w:pPr>
            <w:spacing w:line="240" w:lineRule="auto"/>
            <w:rPr>
              <w:b/>
              <w:bCs/>
              <w:noProof/>
            </w:rPr>
          </w:pPr>
          <w:r>
            <w:rPr>
              <w:b/>
              <w:bCs/>
              <w:noProof/>
            </w:rPr>
            <w:fldChar w:fldCharType="end"/>
          </w:r>
        </w:p>
      </w:sdtContent>
    </w:sdt>
    <w:p w14:paraId="657AE0C1" w14:textId="77777777" w:rsidR="000B0B51" w:rsidRDefault="000B0B51" w:rsidP="007B6AC8">
      <w:pPr>
        <w:spacing w:line="240" w:lineRule="auto"/>
        <w:rPr>
          <w:b/>
          <w:bCs/>
          <w:noProof/>
        </w:rPr>
      </w:pPr>
    </w:p>
    <w:p w14:paraId="69D3A6D0" w14:textId="77777777" w:rsidR="000B0B51" w:rsidRDefault="000B0B51" w:rsidP="007B6AC8">
      <w:pPr>
        <w:spacing w:line="240" w:lineRule="auto"/>
        <w:rPr>
          <w:b/>
          <w:bCs/>
          <w:noProof/>
        </w:rPr>
      </w:pPr>
    </w:p>
    <w:p w14:paraId="77B37BEF" w14:textId="77777777" w:rsidR="000B0B51" w:rsidRDefault="000B0B51" w:rsidP="007B6AC8">
      <w:pPr>
        <w:spacing w:line="240" w:lineRule="auto"/>
        <w:rPr>
          <w:b/>
          <w:bCs/>
          <w:noProof/>
        </w:rPr>
      </w:pPr>
    </w:p>
    <w:p w14:paraId="5003B22E" w14:textId="77777777" w:rsidR="000B0B51" w:rsidRDefault="000B0B51" w:rsidP="007B6AC8">
      <w:pPr>
        <w:spacing w:line="240" w:lineRule="auto"/>
        <w:rPr>
          <w:b/>
          <w:bCs/>
          <w:noProof/>
        </w:rPr>
      </w:pPr>
    </w:p>
    <w:p w14:paraId="38D76375" w14:textId="77777777" w:rsidR="000B0B51" w:rsidRPr="000B0B51" w:rsidRDefault="000B0B51" w:rsidP="007B6AC8">
      <w:pPr>
        <w:spacing w:line="240" w:lineRule="auto"/>
        <w:rPr>
          <w:b/>
          <w:bCs/>
          <w:noProof/>
        </w:rPr>
      </w:pPr>
    </w:p>
    <w:p w14:paraId="088D844A" w14:textId="1CB28862" w:rsidR="009439C0" w:rsidRDefault="00B152EF" w:rsidP="00B152EF">
      <w:pPr>
        <w:pStyle w:val="Heading1"/>
      </w:pPr>
      <w:bookmarkStart w:id="0" w:name="_Toc455428599"/>
      <w:r>
        <w:t>Document Information</w:t>
      </w:r>
      <w:bookmarkEnd w:id="0"/>
    </w:p>
    <w:p w14:paraId="581AB875" w14:textId="77777777" w:rsidR="00FE3298" w:rsidRPr="00FE3298" w:rsidRDefault="00FE3298" w:rsidP="00FE3298"/>
    <w:tbl>
      <w:tblPr>
        <w:tblStyle w:val="GridTable5Dark-Accent4"/>
        <w:tblW w:w="0" w:type="auto"/>
        <w:tblLook w:val="04A0" w:firstRow="1" w:lastRow="0" w:firstColumn="1" w:lastColumn="0" w:noHBand="0" w:noVBand="1"/>
      </w:tblPr>
      <w:tblGrid>
        <w:gridCol w:w="1271"/>
        <w:gridCol w:w="1418"/>
        <w:gridCol w:w="1701"/>
        <w:gridCol w:w="4626"/>
      </w:tblGrid>
      <w:tr w:rsidR="00FE3298" w14:paraId="2FC71F76" w14:textId="77777777" w:rsidTr="005559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42336AD" w14:textId="77777777" w:rsidR="00FE3298" w:rsidRDefault="00FE3298" w:rsidP="0055599B">
            <w:r>
              <w:t>Version</w:t>
            </w:r>
          </w:p>
        </w:tc>
        <w:tc>
          <w:tcPr>
            <w:tcW w:w="1418" w:type="dxa"/>
          </w:tcPr>
          <w:p w14:paraId="25F539FB" w14:textId="77777777" w:rsidR="00FE3298" w:rsidRDefault="00FE3298" w:rsidP="0055599B">
            <w:pPr>
              <w:cnfStyle w:val="100000000000" w:firstRow="1" w:lastRow="0" w:firstColumn="0" w:lastColumn="0" w:oddVBand="0" w:evenVBand="0" w:oddHBand="0" w:evenHBand="0" w:firstRowFirstColumn="0" w:firstRowLastColumn="0" w:lastRowFirstColumn="0" w:lastRowLastColumn="0"/>
            </w:pPr>
            <w:r>
              <w:t>Date</w:t>
            </w:r>
          </w:p>
        </w:tc>
        <w:tc>
          <w:tcPr>
            <w:tcW w:w="1701" w:type="dxa"/>
          </w:tcPr>
          <w:p w14:paraId="4BBE0F53" w14:textId="77777777" w:rsidR="00FE3298" w:rsidRDefault="00FE3298" w:rsidP="0055599B">
            <w:pPr>
              <w:cnfStyle w:val="100000000000" w:firstRow="1" w:lastRow="0" w:firstColumn="0" w:lastColumn="0" w:oddVBand="0" w:evenVBand="0" w:oddHBand="0" w:evenHBand="0" w:firstRowFirstColumn="0" w:firstRowLastColumn="0" w:lastRowFirstColumn="0" w:lastRowLastColumn="0"/>
            </w:pPr>
            <w:r>
              <w:t>Author</w:t>
            </w:r>
          </w:p>
        </w:tc>
        <w:tc>
          <w:tcPr>
            <w:tcW w:w="4626" w:type="dxa"/>
          </w:tcPr>
          <w:p w14:paraId="555EC562" w14:textId="77777777" w:rsidR="00FE3298" w:rsidRDefault="00FE3298" w:rsidP="0055599B">
            <w:pPr>
              <w:cnfStyle w:val="100000000000" w:firstRow="1" w:lastRow="0" w:firstColumn="0" w:lastColumn="0" w:oddVBand="0" w:evenVBand="0" w:oddHBand="0" w:evenHBand="0" w:firstRowFirstColumn="0" w:firstRowLastColumn="0" w:lastRowFirstColumn="0" w:lastRowLastColumn="0"/>
            </w:pPr>
            <w:r>
              <w:t>Changes since previous version</w:t>
            </w:r>
          </w:p>
        </w:tc>
      </w:tr>
      <w:tr w:rsidR="00FE3298" w14:paraId="6CABEE59" w14:textId="77777777" w:rsidTr="003C091B">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271" w:type="dxa"/>
          </w:tcPr>
          <w:p w14:paraId="050ECA10" w14:textId="77777777" w:rsidR="00FE3298" w:rsidRDefault="00FE3298" w:rsidP="0055599B">
            <w:r>
              <w:t>1.0</w:t>
            </w:r>
          </w:p>
        </w:tc>
        <w:tc>
          <w:tcPr>
            <w:tcW w:w="1418" w:type="dxa"/>
          </w:tcPr>
          <w:p w14:paraId="236A7346" w14:textId="58DFEA50" w:rsidR="00FE3298" w:rsidRDefault="00EF33B2" w:rsidP="0055599B">
            <w:pPr>
              <w:cnfStyle w:val="000000100000" w:firstRow="0" w:lastRow="0" w:firstColumn="0" w:lastColumn="0" w:oddVBand="0" w:evenVBand="0" w:oddHBand="1" w:evenHBand="0" w:firstRowFirstColumn="0" w:firstRowLastColumn="0" w:lastRowFirstColumn="0" w:lastRowLastColumn="0"/>
            </w:pPr>
            <w:r>
              <w:t>4</w:t>
            </w:r>
            <w:r w:rsidR="00082CB2">
              <w:t>.7.2016</w:t>
            </w:r>
          </w:p>
        </w:tc>
        <w:tc>
          <w:tcPr>
            <w:tcW w:w="1701" w:type="dxa"/>
          </w:tcPr>
          <w:p w14:paraId="45D50564" w14:textId="4BCED938" w:rsidR="00FE3298" w:rsidRDefault="00FE3298" w:rsidP="0055599B">
            <w:pPr>
              <w:cnfStyle w:val="000000100000" w:firstRow="0" w:lastRow="0" w:firstColumn="0" w:lastColumn="0" w:oddVBand="0" w:evenVBand="0" w:oddHBand="1" w:evenHBand="0" w:firstRowFirstColumn="0" w:firstRowLastColumn="0" w:lastRowFirstColumn="0" w:lastRowLastColumn="0"/>
            </w:pPr>
            <w:r>
              <w:t>Zalma Jalal</w:t>
            </w:r>
          </w:p>
        </w:tc>
        <w:tc>
          <w:tcPr>
            <w:tcW w:w="4626" w:type="dxa"/>
          </w:tcPr>
          <w:p w14:paraId="183CB9AD" w14:textId="77777777" w:rsidR="00FE3298" w:rsidRDefault="00FE3298" w:rsidP="0055599B">
            <w:pPr>
              <w:jc w:val="both"/>
              <w:cnfStyle w:val="000000100000" w:firstRow="0" w:lastRow="0" w:firstColumn="0" w:lastColumn="0" w:oddVBand="0" w:evenVBand="0" w:oddHBand="1" w:evenHBand="0" w:firstRowFirstColumn="0" w:firstRowLastColumn="0" w:lastRowFirstColumn="0" w:lastRowLastColumn="0"/>
            </w:pPr>
            <w:r>
              <w:t>Initial Draft</w:t>
            </w:r>
          </w:p>
        </w:tc>
      </w:tr>
    </w:tbl>
    <w:p w14:paraId="0826EB3A" w14:textId="77777777" w:rsidR="00FE3298" w:rsidRPr="00FE3298" w:rsidRDefault="00FE3298" w:rsidP="00FE3298"/>
    <w:p w14:paraId="425AEDE3" w14:textId="77777777" w:rsidR="00B152EF" w:rsidRDefault="00B152EF" w:rsidP="00B152EF">
      <w:pPr>
        <w:pStyle w:val="Heading1"/>
      </w:pPr>
      <w:bookmarkStart w:id="1" w:name="_Toc455428600"/>
      <w:r>
        <w:t>Review and Approval</w:t>
      </w:r>
      <w:bookmarkEnd w:id="1"/>
    </w:p>
    <w:p w14:paraId="121A7CD0" w14:textId="77777777" w:rsidR="00FE3298" w:rsidRPr="00FE3298" w:rsidRDefault="00FE3298" w:rsidP="00FE3298"/>
    <w:tbl>
      <w:tblPr>
        <w:tblStyle w:val="GridTable5Dark-Accent4"/>
        <w:tblW w:w="0" w:type="auto"/>
        <w:tblLook w:val="04A0" w:firstRow="1" w:lastRow="0" w:firstColumn="1" w:lastColumn="0" w:noHBand="0" w:noVBand="1"/>
      </w:tblPr>
      <w:tblGrid>
        <w:gridCol w:w="2689"/>
        <w:gridCol w:w="1559"/>
        <w:gridCol w:w="4768"/>
      </w:tblGrid>
      <w:tr w:rsidR="00EE1DDF" w14:paraId="03D25D62" w14:textId="77777777" w:rsidTr="00EE1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564E47F" w14:textId="77777777" w:rsidR="00EE1DDF" w:rsidRDefault="00EE1DDF" w:rsidP="00B152EF">
            <w:r>
              <w:t>Reviewer Name</w:t>
            </w:r>
          </w:p>
        </w:tc>
        <w:tc>
          <w:tcPr>
            <w:tcW w:w="1559" w:type="dxa"/>
          </w:tcPr>
          <w:p w14:paraId="7A9EBD77" w14:textId="77777777" w:rsidR="00EE1DDF" w:rsidRDefault="00EE1DDF" w:rsidP="00B152EF">
            <w:pPr>
              <w:cnfStyle w:val="100000000000" w:firstRow="1" w:lastRow="0" w:firstColumn="0" w:lastColumn="0" w:oddVBand="0" w:evenVBand="0" w:oddHBand="0" w:evenHBand="0" w:firstRowFirstColumn="0" w:firstRowLastColumn="0" w:lastRowFirstColumn="0" w:lastRowLastColumn="0"/>
            </w:pPr>
            <w:r>
              <w:t>Date</w:t>
            </w:r>
          </w:p>
        </w:tc>
        <w:tc>
          <w:tcPr>
            <w:tcW w:w="4768" w:type="dxa"/>
          </w:tcPr>
          <w:p w14:paraId="36D77C8F" w14:textId="77777777" w:rsidR="00EE1DDF" w:rsidRDefault="00EE1DDF" w:rsidP="00B152EF">
            <w:pPr>
              <w:cnfStyle w:val="100000000000" w:firstRow="1" w:lastRow="0" w:firstColumn="0" w:lastColumn="0" w:oddVBand="0" w:evenVBand="0" w:oddHBand="0" w:evenHBand="0" w:firstRowFirstColumn="0" w:firstRowLastColumn="0" w:lastRowFirstColumn="0" w:lastRowLastColumn="0"/>
            </w:pPr>
            <w:r>
              <w:t>Status</w:t>
            </w:r>
          </w:p>
        </w:tc>
      </w:tr>
      <w:tr w:rsidR="00EE1DDF" w14:paraId="7D6CABD7" w14:textId="77777777" w:rsidTr="00EF33B2">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689" w:type="dxa"/>
          </w:tcPr>
          <w:p w14:paraId="38552D80" w14:textId="6CAE667E" w:rsidR="00EE1DDF" w:rsidRDefault="00DB6DCD" w:rsidP="00B152EF">
            <w:proofErr w:type="spellStart"/>
            <w:r>
              <w:t>Tamojit</w:t>
            </w:r>
            <w:proofErr w:type="spellEnd"/>
            <w:r>
              <w:t xml:space="preserve"> </w:t>
            </w:r>
            <w:proofErr w:type="spellStart"/>
            <w:r>
              <w:t>Sengupta</w:t>
            </w:r>
            <w:proofErr w:type="spellEnd"/>
          </w:p>
        </w:tc>
        <w:tc>
          <w:tcPr>
            <w:tcW w:w="1559" w:type="dxa"/>
          </w:tcPr>
          <w:p w14:paraId="36BF6A7B" w14:textId="5EAA693E" w:rsidR="00EE1DDF" w:rsidRDefault="00EF33B2" w:rsidP="00FE3298">
            <w:pPr>
              <w:cnfStyle w:val="000000100000" w:firstRow="0" w:lastRow="0" w:firstColumn="0" w:lastColumn="0" w:oddVBand="0" w:evenVBand="0" w:oddHBand="1" w:evenHBand="0" w:firstRowFirstColumn="0" w:firstRowLastColumn="0" w:lastRowFirstColumn="0" w:lastRowLastColumn="0"/>
            </w:pPr>
            <w:r>
              <w:t>4</w:t>
            </w:r>
            <w:r w:rsidR="00082CB2">
              <w:t>.7.2016</w:t>
            </w:r>
          </w:p>
        </w:tc>
        <w:tc>
          <w:tcPr>
            <w:tcW w:w="4768" w:type="dxa"/>
          </w:tcPr>
          <w:p w14:paraId="6864C87F" w14:textId="3CE19522" w:rsidR="00EE1DDF" w:rsidRDefault="00FE3298" w:rsidP="00B152EF">
            <w:pPr>
              <w:cnfStyle w:val="000000100000" w:firstRow="0" w:lastRow="0" w:firstColumn="0" w:lastColumn="0" w:oddVBand="0" w:evenVBand="0" w:oddHBand="1" w:evenHBand="0" w:firstRowFirstColumn="0" w:firstRowLastColumn="0" w:lastRowFirstColumn="0" w:lastRowLastColumn="0"/>
            </w:pPr>
            <w:r>
              <w:t>Pending review</w:t>
            </w:r>
          </w:p>
        </w:tc>
      </w:tr>
    </w:tbl>
    <w:p w14:paraId="4039B127" w14:textId="77777777" w:rsidR="00776797" w:rsidRDefault="00776797">
      <w:pPr>
        <w:rPr>
          <w:rFonts w:asciiTheme="majorHAnsi" w:eastAsiaTheme="majorEastAsia" w:hAnsiTheme="majorHAnsi" w:cstheme="majorBidi"/>
          <w:color w:val="580A09" w:themeColor="accent1" w:themeShade="80"/>
          <w:sz w:val="36"/>
          <w:szCs w:val="36"/>
        </w:rPr>
      </w:pPr>
      <w:r>
        <w:br w:type="page"/>
      </w:r>
    </w:p>
    <w:p w14:paraId="004E08FA" w14:textId="6E6CE097" w:rsidR="00B152EF" w:rsidRDefault="002816A9" w:rsidP="00776797">
      <w:pPr>
        <w:pStyle w:val="Heading1"/>
      </w:pPr>
      <w:bookmarkStart w:id="2" w:name="_Toc455428601"/>
      <w:r>
        <w:rPr>
          <w:caps w:val="0"/>
        </w:rPr>
        <w:lastRenderedPageBreak/>
        <w:t>I</w:t>
      </w:r>
      <w:r w:rsidR="00FB0C0B">
        <w:rPr>
          <w:caps w:val="0"/>
        </w:rPr>
        <w:t>NTRODUCTION</w:t>
      </w:r>
      <w:bookmarkEnd w:id="2"/>
    </w:p>
    <w:p w14:paraId="31F707E5" w14:textId="77777777" w:rsidR="00FE3298" w:rsidRDefault="00FE3298" w:rsidP="00FE3298">
      <w:pPr>
        <w:rPr>
          <w:rFonts w:ascii="Cambria" w:hAnsi="Cambria"/>
          <w:sz w:val="36"/>
          <w:szCs w:val="36"/>
        </w:rPr>
      </w:pPr>
      <w:r>
        <w:rPr>
          <w:rFonts w:ascii="Cambria" w:hAnsi="Cambria"/>
          <w:sz w:val="36"/>
          <w:szCs w:val="36"/>
        </w:rPr>
        <w:t>Background</w:t>
      </w:r>
    </w:p>
    <w:p w14:paraId="6CF6A2EC" w14:textId="5F4EB544" w:rsidR="00FE3298" w:rsidRPr="001A7ED2" w:rsidRDefault="00FE3298" w:rsidP="00FE3298">
      <w:pPr>
        <w:rPr>
          <w:rFonts w:ascii="Cambria" w:hAnsi="Cambria"/>
          <w:sz w:val="22"/>
          <w:szCs w:val="22"/>
        </w:rPr>
      </w:pPr>
      <w:r w:rsidRPr="001A7ED2">
        <w:rPr>
          <w:rFonts w:ascii="Cambria" w:hAnsi="Cambria"/>
          <w:sz w:val="22"/>
          <w:szCs w:val="22"/>
        </w:rPr>
        <w:t>AA Care Services, hereinafter referred to as AA</w:t>
      </w:r>
      <w:r w:rsidR="00D467B5">
        <w:rPr>
          <w:rFonts w:ascii="Cambria" w:hAnsi="Cambria"/>
          <w:sz w:val="22"/>
          <w:szCs w:val="22"/>
        </w:rPr>
        <w:t xml:space="preserve"> Care</w:t>
      </w:r>
      <w:r w:rsidRPr="001A7ED2">
        <w:rPr>
          <w:rFonts w:ascii="Cambria" w:hAnsi="Cambria"/>
          <w:sz w:val="22"/>
          <w:szCs w:val="22"/>
        </w:rPr>
        <w:t>, is an organization focused on the care sector with the mission to promote the health, safety, and quality of life of each person in community care through the administration of an effective collaborative</w:t>
      </w:r>
      <w:r>
        <w:rPr>
          <w:rFonts w:ascii="Cambria" w:hAnsi="Cambria"/>
          <w:sz w:val="22"/>
          <w:szCs w:val="22"/>
        </w:rPr>
        <w:t xml:space="preserve"> regulatory enforcement system.</w:t>
      </w:r>
    </w:p>
    <w:p w14:paraId="67178DEB" w14:textId="77777777" w:rsidR="00DB6DCD" w:rsidRDefault="00CA2DBB" w:rsidP="00FE3298">
      <w:pPr>
        <w:rPr>
          <w:rFonts w:ascii="Cambria" w:hAnsi="Cambria"/>
          <w:sz w:val="22"/>
          <w:szCs w:val="22"/>
        </w:rPr>
      </w:pPr>
      <w:r w:rsidRPr="00D467B5">
        <w:rPr>
          <w:rFonts w:ascii="Cambria" w:hAnsi="Cambria"/>
          <w:sz w:val="22"/>
          <w:szCs w:val="22"/>
        </w:rPr>
        <w:t xml:space="preserve">AA </w:t>
      </w:r>
      <w:r w:rsidR="00DB6DCD">
        <w:rPr>
          <w:rFonts w:ascii="Cambria" w:hAnsi="Cambria"/>
          <w:sz w:val="22"/>
          <w:szCs w:val="22"/>
        </w:rPr>
        <w:t xml:space="preserve">Senior </w:t>
      </w:r>
      <w:r w:rsidR="00A27CC8">
        <w:rPr>
          <w:rFonts w:ascii="Cambria" w:hAnsi="Cambria"/>
          <w:sz w:val="22"/>
          <w:szCs w:val="22"/>
        </w:rPr>
        <w:t>C</w:t>
      </w:r>
      <w:r w:rsidRPr="00D467B5">
        <w:rPr>
          <w:rFonts w:ascii="Cambria" w:hAnsi="Cambria"/>
          <w:sz w:val="22"/>
          <w:szCs w:val="22"/>
        </w:rPr>
        <w:t xml:space="preserve">are Services, existing platform for AA </w:t>
      </w:r>
      <w:r w:rsidR="00D467B5">
        <w:rPr>
          <w:rFonts w:ascii="Cambria" w:hAnsi="Cambria"/>
          <w:sz w:val="22"/>
          <w:szCs w:val="22"/>
        </w:rPr>
        <w:t>C</w:t>
      </w:r>
      <w:r w:rsidRPr="00D467B5">
        <w:rPr>
          <w:rFonts w:ascii="Cambria" w:hAnsi="Cambria"/>
          <w:sz w:val="22"/>
          <w:szCs w:val="22"/>
        </w:rPr>
        <w:t xml:space="preserve">are consolidates, owns and manages senior and adult care centres with the provision for other senior care </w:t>
      </w:r>
      <w:r w:rsidR="00244340" w:rsidRPr="00D467B5">
        <w:rPr>
          <w:rFonts w:ascii="Cambria" w:hAnsi="Cambria"/>
          <w:sz w:val="22"/>
          <w:szCs w:val="22"/>
        </w:rPr>
        <w:t>centres to</w:t>
      </w:r>
      <w:r w:rsidRPr="00D467B5">
        <w:rPr>
          <w:rFonts w:ascii="Cambria" w:hAnsi="Cambria"/>
          <w:sz w:val="22"/>
          <w:szCs w:val="22"/>
        </w:rPr>
        <w:t xml:space="preserve"> on-board themselves into the platform. </w:t>
      </w:r>
    </w:p>
    <w:p w14:paraId="4CD5238E" w14:textId="3A2C337F" w:rsidR="00FE3298" w:rsidRPr="00D467B5" w:rsidRDefault="00CA2DBB" w:rsidP="00FE3298">
      <w:pPr>
        <w:rPr>
          <w:rFonts w:ascii="Cambria" w:hAnsi="Cambria"/>
          <w:sz w:val="22"/>
          <w:szCs w:val="22"/>
        </w:rPr>
      </w:pPr>
      <w:r w:rsidRPr="00D467B5">
        <w:rPr>
          <w:rFonts w:ascii="Cambria" w:hAnsi="Cambria"/>
          <w:sz w:val="22"/>
          <w:szCs w:val="22"/>
        </w:rPr>
        <w:t xml:space="preserve">AA Care would like to further this mission by creating a generic care platform where care service providers from various segments can offer their services and will be a </w:t>
      </w:r>
      <w:r w:rsidRPr="00A27CC8">
        <w:rPr>
          <w:rFonts w:ascii="Cambria" w:hAnsi="Cambria"/>
          <w:sz w:val="22"/>
          <w:szCs w:val="22"/>
        </w:rPr>
        <w:t>one-point stop for consumers to avail variety of care services</w:t>
      </w:r>
      <w:r w:rsidR="00FE3298" w:rsidRPr="00D467B5">
        <w:rPr>
          <w:rFonts w:ascii="Cambria" w:hAnsi="Cambria"/>
          <w:sz w:val="22"/>
          <w:szCs w:val="22"/>
        </w:rPr>
        <w:t>.</w:t>
      </w:r>
      <w:r w:rsidR="00DB6DCD">
        <w:rPr>
          <w:rFonts w:ascii="Cambria" w:hAnsi="Cambria"/>
          <w:sz w:val="22"/>
          <w:szCs w:val="22"/>
        </w:rPr>
        <w:t xml:space="preserve"> The platform would allow care service providers to on-board themselves with a fixed monthly service fee. The platform would act as a generic discovery platform for all care services. The platform would also interact with Government official site to retrieve generic information about all care service providers and their facilities to provide historical information about customer feedback and complaints.</w:t>
      </w:r>
    </w:p>
    <w:p w14:paraId="27C1E71D" w14:textId="77777777" w:rsidR="00FE3298" w:rsidRDefault="00FE3298" w:rsidP="00FE3298">
      <w:pPr>
        <w:rPr>
          <w:rFonts w:ascii="Cambria" w:hAnsi="Cambria"/>
          <w:sz w:val="36"/>
          <w:szCs w:val="36"/>
        </w:rPr>
      </w:pPr>
      <w:r>
        <w:rPr>
          <w:rFonts w:ascii="Cambria" w:hAnsi="Cambria"/>
          <w:sz w:val="36"/>
          <w:szCs w:val="36"/>
        </w:rPr>
        <w:t>Purpose</w:t>
      </w:r>
    </w:p>
    <w:p w14:paraId="54CC05EC" w14:textId="4330E9CB" w:rsidR="00FE3298" w:rsidRPr="00D45852" w:rsidRDefault="00FE3298" w:rsidP="00FE3298">
      <w:pPr>
        <w:jc w:val="both"/>
        <w:rPr>
          <w:rFonts w:ascii="Cambria" w:hAnsi="Cambria"/>
          <w:sz w:val="22"/>
          <w:szCs w:val="22"/>
        </w:rPr>
      </w:pPr>
      <w:r w:rsidRPr="00D45852">
        <w:rPr>
          <w:rFonts w:ascii="Cambria" w:hAnsi="Cambria"/>
          <w:sz w:val="22"/>
          <w:szCs w:val="22"/>
        </w:rPr>
        <w:t>This document detail</w:t>
      </w:r>
      <w:r w:rsidR="00DB6DCD">
        <w:rPr>
          <w:rFonts w:ascii="Cambria" w:hAnsi="Cambria"/>
          <w:sz w:val="22"/>
          <w:szCs w:val="22"/>
        </w:rPr>
        <w:t xml:space="preserve">s the different aspects of the </w:t>
      </w:r>
      <w:r w:rsidR="0044416C">
        <w:rPr>
          <w:rFonts w:ascii="Cambria" w:hAnsi="Cambria"/>
          <w:sz w:val="22"/>
          <w:szCs w:val="22"/>
        </w:rPr>
        <w:t>platform</w:t>
      </w:r>
      <w:r w:rsidR="0044416C" w:rsidRPr="00D45852">
        <w:rPr>
          <w:rFonts w:ascii="Cambria" w:hAnsi="Cambria"/>
          <w:sz w:val="22"/>
          <w:szCs w:val="22"/>
        </w:rPr>
        <w:t xml:space="preserve"> (</w:t>
      </w:r>
      <w:r w:rsidR="00DB6DCD">
        <w:rPr>
          <w:rFonts w:ascii="Cambria" w:hAnsi="Cambria"/>
          <w:sz w:val="22"/>
          <w:szCs w:val="22"/>
        </w:rPr>
        <w:t>functional scope</w:t>
      </w:r>
      <w:r w:rsidRPr="00D45852">
        <w:rPr>
          <w:rFonts w:ascii="Cambria" w:hAnsi="Cambria"/>
          <w:sz w:val="22"/>
          <w:szCs w:val="22"/>
        </w:rPr>
        <w:t>). The main purpose of this document is to align AA</w:t>
      </w:r>
      <w:r w:rsidR="00F80BBC">
        <w:rPr>
          <w:rFonts w:ascii="Cambria" w:hAnsi="Cambria"/>
          <w:sz w:val="22"/>
          <w:szCs w:val="22"/>
        </w:rPr>
        <w:t xml:space="preserve"> Care</w:t>
      </w:r>
      <w:r w:rsidRPr="00D45852">
        <w:rPr>
          <w:rFonts w:ascii="Cambria" w:hAnsi="Cambria"/>
          <w:sz w:val="22"/>
          <w:szCs w:val="22"/>
        </w:rPr>
        <w:t>’s requirements</w:t>
      </w:r>
      <w:r w:rsidR="00537FF0">
        <w:rPr>
          <w:rFonts w:ascii="Cambria" w:hAnsi="Cambria"/>
          <w:sz w:val="22"/>
          <w:szCs w:val="22"/>
        </w:rPr>
        <w:t xml:space="preserve"> on building a generic care platform </w:t>
      </w:r>
      <w:r w:rsidRPr="00D45852">
        <w:rPr>
          <w:rFonts w:ascii="Cambria" w:hAnsi="Cambria"/>
          <w:sz w:val="22"/>
          <w:szCs w:val="22"/>
        </w:rPr>
        <w:t>and its goal towards achieving a cross-</w:t>
      </w:r>
      <w:r w:rsidR="00F80BBC">
        <w:rPr>
          <w:rFonts w:ascii="Cambria" w:hAnsi="Cambria"/>
          <w:sz w:val="22"/>
          <w:szCs w:val="22"/>
        </w:rPr>
        <w:t>platform</w:t>
      </w:r>
      <w:r w:rsidR="00F80BBC" w:rsidRPr="00D45852">
        <w:rPr>
          <w:rFonts w:ascii="Cambria" w:hAnsi="Cambria"/>
          <w:sz w:val="22"/>
          <w:szCs w:val="22"/>
        </w:rPr>
        <w:t xml:space="preserve"> </w:t>
      </w:r>
      <w:r w:rsidRPr="00D45852">
        <w:rPr>
          <w:rFonts w:ascii="Cambria" w:hAnsi="Cambria"/>
          <w:sz w:val="22"/>
          <w:szCs w:val="22"/>
        </w:rPr>
        <w:t>solution, that eases accessibility to innumerable registered facilities across US to the masses.</w:t>
      </w:r>
    </w:p>
    <w:p w14:paraId="320C0607" w14:textId="77777777" w:rsidR="00FE3298" w:rsidRDefault="00FE3298" w:rsidP="00FE3298">
      <w:pPr>
        <w:rPr>
          <w:rFonts w:ascii="Cambria" w:hAnsi="Cambria"/>
          <w:sz w:val="36"/>
          <w:szCs w:val="36"/>
        </w:rPr>
      </w:pPr>
      <w:r>
        <w:rPr>
          <w:rFonts w:ascii="Cambria" w:hAnsi="Cambria"/>
          <w:sz w:val="36"/>
          <w:szCs w:val="36"/>
        </w:rPr>
        <w:t>Document Change Management</w:t>
      </w:r>
    </w:p>
    <w:p w14:paraId="12500579" w14:textId="77777777" w:rsidR="00FE3298" w:rsidRPr="00D45852" w:rsidRDefault="00FE3298" w:rsidP="00FE3298">
      <w:pPr>
        <w:jc w:val="both"/>
        <w:rPr>
          <w:rFonts w:ascii="Cambria" w:hAnsi="Cambria"/>
          <w:sz w:val="22"/>
          <w:szCs w:val="22"/>
        </w:rPr>
      </w:pPr>
      <w:r w:rsidRPr="00D45852">
        <w:rPr>
          <w:rFonts w:ascii="Cambria" w:hAnsi="Cambria"/>
          <w:sz w:val="22"/>
          <w:szCs w:val="22"/>
        </w:rPr>
        <w:t>Whenever this document this modified, the document history given at the beginning of this document will be updated and this document will be re-circulated amongst all the key stakeholders. This document requires to be updated in the following situations:</w:t>
      </w:r>
    </w:p>
    <w:p w14:paraId="22EEBF03" w14:textId="77777777" w:rsidR="00FE3298" w:rsidRPr="00D45852" w:rsidRDefault="00FE3298" w:rsidP="00FE3298">
      <w:pPr>
        <w:pStyle w:val="ListParagraph"/>
        <w:numPr>
          <w:ilvl w:val="0"/>
          <w:numId w:val="2"/>
        </w:numPr>
        <w:jc w:val="both"/>
        <w:rPr>
          <w:rFonts w:ascii="Cambria" w:hAnsi="Cambria"/>
          <w:sz w:val="22"/>
          <w:szCs w:val="22"/>
        </w:rPr>
      </w:pPr>
      <w:r w:rsidRPr="00D45852">
        <w:rPr>
          <w:rFonts w:ascii="Cambria" w:hAnsi="Cambria"/>
          <w:sz w:val="22"/>
          <w:szCs w:val="22"/>
        </w:rPr>
        <w:t>Whenever there is a change of requirement (Change Request).</w:t>
      </w:r>
    </w:p>
    <w:p w14:paraId="3C229794" w14:textId="77777777" w:rsidR="00FE3298" w:rsidRDefault="00FE3298" w:rsidP="00FE3298">
      <w:pPr>
        <w:rPr>
          <w:rFonts w:ascii="Cambria" w:hAnsi="Cambria"/>
          <w:sz w:val="36"/>
          <w:szCs w:val="36"/>
        </w:rPr>
      </w:pPr>
      <w:r>
        <w:rPr>
          <w:rFonts w:ascii="Cambria" w:hAnsi="Cambria"/>
          <w:sz w:val="36"/>
          <w:szCs w:val="36"/>
        </w:rPr>
        <w:t>Intended Audience</w:t>
      </w:r>
    </w:p>
    <w:p w14:paraId="161DD92B" w14:textId="3934A22D" w:rsidR="00FE3298" w:rsidRPr="00D45852" w:rsidRDefault="00FE3298" w:rsidP="00FE3298">
      <w:pPr>
        <w:jc w:val="both"/>
        <w:rPr>
          <w:rFonts w:ascii="Cambria" w:hAnsi="Cambria"/>
          <w:sz w:val="22"/>
          <w:szCs w:val="22"/>
        </w:rPr>
      </w:pPr>
      <w:r w:rsidRPr="00D45852">
        <w:rPr>
          <w:rFonts w:ascii="Cambria" w:hAnsi="Cambria"/>
          <w:sz w:val="22"/>
          <w:szCs w:val="22"/>
        </w:rPr>
        <w:t>This document is prepared mainly for the AA</w:t>
      </w:r>
      <w:r w:rsidR="00F80BBC">
        <w:rPr>
          <w:rFonts w:ascii="Cambria" w:hAnsi="Cambria"/>
          <w:sz w:val="22"/>
          <w:szCs w:val="22"/>
        </w:rPr>
        <w:t xml:space="preserve"> Care</w:t>
      </w:r>
      <w:r w:rsidRPr="00D45852">
        <w:rPr>
          <w:rFonts w:ascii="Cambria" w:hAnsi="Cambria"/>
          <w:sz w:val="22"/>
          <w:szCs w:val="22"/>
        </w:rPr>
        <w:t xml:space="preserve"> team to review the features and to ensure </w:t>
      </w:r>
      <w:proofErr w:type="spellStart"/>
      <w:r w:rsidRPr="00D45852">
        <w:rPr>
          <w:rFonts w:ascii="Cambria" w:hAnsi="Cambria"/>
          <w:sz w:val="22"/>
          <w:szCs w:val="22"/>
        </w:rPr>
        <w:t>Attinad’s</w:t>
      </w:r>
      <w:proofErr w:type="spellEnd"/>
      <w:r w:rsidRPr="00D45852">
        <w:rPr>
          <w:rFonts w:ascii="Cambria" w:hAnsi="Cambria"/>
          <w:sz w:val="22"/>
          <w:szCs w:val="22"/>
        </w:rPr>
        <w:t xml:space="preserve"> understanding of the solution is in line with AA</w:t>
      </w:r>
      <w:r w:rsidR="00F80BBC">
        <w:rPr>
          <w:rFonts w:ascii="Cambria" w:hAnsi="Cambria"/>
          <w:sz w:val="22"/>
          <w:szCs w:val="22"/>
        </w:rPr>
        <w:t xml:space="preserve"> Care</w:t>
      </w:r>
      <w:r w:rsidRPr="00D45852">
        <w:rPr>
          <w:rFonts w:ascii="Cambria" w:hAnsi="Cambria"/>
          <w:sz w:val="22"/>
          <w:szCs w:val="22"/>
        </w:rPr>
        <w:t>’s requirements. It also acts as the main reference document for AA</w:t>
      </w:r>
      <w:r w:rsidR="00D467B5">
        <w:rPr>
          <w:rFonts w:ascii="Cambria" w:hAnsi="Cambria"/>
          <w:sz w:val="22"/>
          <w:szCs w:val="22"/>
        </w:rPr>
        <w:t xml:space="preserve"> Care</w:t>
      </w:r>
      <w:r w:rsidRPr="00D45852">
        <w:rPr>
          <w:rFonts w:ascii="Cambria" w:hAnsi="Cambria"/>
          <w:sz w:val="22"/>
          <w:szCs w:val="22"/>
        </w:rPr>
        <w:t>, and describes the expected fea</w:t>
      </w:r>
      <w:r w:rsidR="0044416C">
        <w:rPr>
          <w:rFonts w:ascii="Cambria" w:hAnsi="Cambria"/>
          <w:sz w:val="22"/>
          <w:szCs w:val="22"/>
        </w:rPr>
        <w:t>tures and functionalities for the generic care platform</w:t>
      </w:r>
      <w:r w:rsidRPr="00D45852">
        <w:rPr>
          <w:rFonts w:ascii="Cambria" w:hAnsi="Cambria"/>
          <w:sz w:val="22"/>
          <w:szCs w:val="22"/>
        </w:rPr>
        <w:t>. This document must be updated, should AA</w:t>
      </w:r>
      <w:r w:rsidR="00D467B5">
        <w:rPr>
          <w:rFonts w:ascii="Cambria" w:hAnsi="Cambria"/>
          <w:sz w:val="22"/>
          <w:szCs w:val="22"/>
        </w:rPr>
        <w:t xml:space="preserve"> Care</w:t>
      </w:r>
      <w:r w:rsidRPr="00D45852">
        <w:rPr>
          <w:rFonts w:ascii="Cambria" w:hAnsi="Cambria"/>
          <w:sz w:val="22"/>
          <w:szCs w:val="22"/>
        </w:rPr>
        <w:t xml:space="preserve"> require any changes to the scope of the project.</w:t>
      </w:r>
    </w:p>
    <w:p w14:paraId="6C24DB6F" w14:textId="705B15A9" w:rsidR="00FE3298" w:rsidRDefault="002816A9" w:rsidP="004F4BCC">
      <w:pPr>
        <w:pStyle w:val="Heading1"/>
        <w:rPr>
          <w:rFonts w:ascii="Cambria" w:hAnsi="Cambria"/>
        </w:rPr>
      </w:pPr>
      <w:bookmarkStart w:id="3" w:name="_Toc455428602"/>
      <w:r>
        <w:rPr>
          <w:caps w:val="0"/>
        </w:rPr>
        <w:lastRenderedPageBreak/>
        <w:t>S</w:t>
      </w:r>
      <w:r w:rsidR="00FB0C0B">
        <w:rPr>
          <w:caps w:val="0"/>
        </w:rPr>
        <w:t>YSTEM</w:t>
      </w:r>
      <w:r>
        <w:rPr>
          <w:caps w:val="0"/>
        </w:rPr>
        <w:t xml:space="preserve"> </w:t>
      </w:r>
      <w:r w:rsidR="009E4DB7">
        <w:rPr>
          <w:rFonts w:ascii="Cambria" w:hAnsi="Cambria"/>
        </w:rPr>
        <w:t>OVERVIEW</w:t>
      </w:r>
      <w:bookmarkEnd w:id="3"/>
    </w:p>
    <w:p w14:paraId="42709466" w14:textId="77777777" w:rsidR="009E4DB7" w:rsidRPr="009E4DB7" w:rsidRDefault="009E4DB7" w:rsidP="009E4DB7"/>
    <w:p w14:paraId="5D031966" w14:textId="3903229E" w:rsidR="00FE3298" w:rsidRDefault="00FE3298" w:rsidP="00FE3298">
      <w:pPr>
        <w:rPr>
          <w:rFonts w:ascii="Cambria" w:hAnsi="Cambria"/>
          <w:sz w:val="22"/>
          <w:szCs w:val="22"/>
        </w:rPr>
      </w:pPr>
      <w:r>
        <w:rPr>
          <w:rFonts w:ascii="Cambria" w:hAnsi="Cambria"/>
          <w:sz w:val="22"/>
          <w:szCs w:val="22"/>
        </w:rPr>
        <w:t>AA</w:t>
      </w:r>
      <w:r w:rsidR="00F80BBC">
        <w:rPr>
          <w:rFonts w:ascii="Cambria" w:hAnsi="Cambria"/>
          <w:sz w:val="22"/>
          <w:szCs w:val="22"/>
        </w:rPr>
        <w:t xml:space="preserve"> Care</w:t>
      </w:r>
      <w:r>
        <w:rPr>
          <w:rFonts w:ascii="Cambria" w:hAnsi="Cambria"/>
          <w:sz w:val="22"/>
          <w:szCs w:val="22"/>
        </w:rPr>
        <w:t xml:space="preserve"> </w:t>
      </w:r>
      <w:r w:rsidR="00537FF0">
        <w:rPr>
          <w:rFonts w:ascii="Cambria" w:hAnsi="Cambria"/>
          <w:sz w:val="22"/>
          <w:szCs w:val="22"/>
        </w:rPr>
        <w:t xml:space="preserve">is willing </w:t>
      </w:r>
      <w:r>
        <w:rPr>
          <w:rFonts w:ascii="Cambria" w:hAnsi="Cambria"/>
          <w:sz w:val="22"/>
          <w:szCs w:val="22"/>
        </w:rPr>
        <w:t xml:space="preserve">to launch a complete care </w:t>
      </w:r>
      <w:r w:rsidR="00537FF0">
        <w:rPr>
          <w:rFonts w:ascii="Cambria" w:hAnsi="Cambria"/>
          <w:sz w:val="22"/>
          <w:szCs w:val="22"/>
        </w:rPr>
        <w:t>platform which aggregates services from different providers</w:t>
      </w:r>
      <w:r>
        <w:rPr>
          <w:rFonts w:ascii="Cambria" w:hAnsi="Cambria"/>
          <w:sz w:val="22"/>
          <w:szCs w:val="22"/>
        </w:rPr>
        <w:t xml:space="preserve">, for the benefit of consumers across US who can search, inspect and </w:t>
      </w:r>
      <w:r w:rsidR="0044416C">
        <w:rPr>
          <w:rFonts w:ascii="Cambria" w:hAnsi="Cambria"/>
          <w:sz w:val="22"/>
          <w:szCs w:val="22"/>
        </w:rPr>
        <w:t>block</w:t>
      </w:r>
      <w:r>
        <w:rPr>
          <w:rFonts w:ascii="Cambria" w:hAnsi="Cambria"/>
          <w:sz w:val="22"/>
          <w:szCs w:val="22"/>
        </w:rPr>
        <w:t xml:space="preserve"> a facility provider within the comfort of their homes or on the go. </w:t>
      </w:r>
    </w:p>
    <w:p w14:paraId="633DFAD3" w14:textId="46E74F13" w:rsidR="0044416C" w:rsidRDefault="0044416C" w:rsidP="00FE3298">
      <w:pPr>
        <w:rPr>
          <w:rFonts w:ascii="Cambria" w:hAnsi="Cambria"/>
          <w:sz w:val="22"/>
          <w:szCs w:val="22"/>
        </w:rPr>
      </w:pPr>
      <w:r>
        <w:rPr>
          <w:rFonts w:ascii="Cambria" w:hAnsi="Cambria"/>
          <w:sz w:val="22"/>
          <w:szCs w:val="22"/>
        </w:rPr>
        <w:t xml:space="preserve">The platform will allow consumers to search for any care provider and view its details without any authentication into the system. As part of details for every provider/facility, platform would fetch relevant </w:t>
      </w:r>
      <w:r w:rsidR="00C91D82">
        <w:rPr>
          <w:rFonts w:ascii="Cambria" w:hAnsi="Cambria"/>
          <w:sz w:val="22"/>
          <w:szCs w:val="22"/>
        </w:rPr>
        <w:t>information from the Government site (ccld.ca.gov). In case the provider is not a registered in the platform, consumers can still view the public information from the government site. For the registered providers, they can add more details about their services, add images and videos, customer reviews and many other information to help consumers decide. Once the consumers decide, they can choose to book an inspection appointment by paying a fixed fee. They can also block a facility for a fixed duration directly from the platform. The platform will be available to users across all major mobile devices and also on web</w:t>
      </w:r>
    </w:p>
    <w:p w14:paraId="32D16DFC" w14:textId="1AF58793" w:rsidR="001F21E3" w:rsidRDefault="001F21E3" w:rsidP="00FE3298">
      <w:pPr>
        <w:rPr>
          <w:rFonts w:ascii="Cambria" w:hAnsi="Cambria"/>
          <w:sz w:val="22"/>
          <w:szCs w:val="22"/>
        </w:rPr>
      </w:pPr>
      <w:r>
        <w:rPr>
          <w:rFonts w:ascii="Cambria" w:hAnsi="Cambria"/>
          <w:sz w:val="22"/>
          <w:szCs w:val="22"/>
        </w:rPr>
        <w:t>The platform will allow registered care providers to market themselves in different ways and promote their services. The platform will also provide its own recommendation based on customer reviews and any other mechanism that seem appropriate to AA care administrators.</w:t>
      </w:r>
    </w:p>
    <w:p w14:paraId="36F16EB4" w14:textId="73E0FC31" w:rsidR="00FE5889" w:rsidRDefault="002F6A1B" w:rsidP="002F6A1B">
      <w:pPr>
        <w:rPr>
          <w:rFonts w:ascii="Cambria" w:hAnsi="Cambria"/>
          <w:sz w:val="22"/>
          <w:szCs w:val="22"/>
        </w:rPr>
      </w:pPr>
      <w:r>
        <w:rPr>
          <w:rFonts w:ascii="Cambria" w:hAnsi="Cambria"/>
          <w:sz w:val="22"/>
          <w:szCs w:val="22"/>
        </w:rPr>
        <w:t xml:space="preserve">Based on the earlier discussions by and between AA Care and </w:t>
      </w:r>
      <w:proofErr w:type="spellStart"/>
      <w:r>
        <w:rPr>
          <w:rFonts w:ascii="Cambria" w:hAnsi="Cambria"/>
          <w:sz w:val="22"/>
          <w:szCs w:val="22"/>
        </w:rPr>
        <w:t>Attin</w:t>
      </w:r>
      <w:r w:rsidR="001F21E3">
        <w:rPr>
          <w:rFonts w:ascii="Cambria" w:hAnsi="Cambria"/>
          <w:sz w:val="22"/>
          <w:szCs w:val="22"/>
        </w:rPr>
        <w:t>ad</w:t>
      </w:r>
      <w:proofErr w:type="spellEnd"/>
      <w:r w:rsidR="001F21E3">
        <w:rPr>
          <w:rFonts w:ascii="Cambria" w:hAnsi="Cambria"/>
          <w:sz w:val="22"/>
          <w:szCs w:val="22"/>
        </w:rPr>
        <w:t>, and for the purpose of uniquely identifying functional use cases for different users, the platform will have</w:t>
      </w:r>
      <w:r>
        <w:rPr>
          <w:rFonts w:ascii="Cambria" w:hAnsi="Cambria"/>
          <w:sz w:val="22"/>
          <w:szCs w:val="22"/>
        </w:rPr>
        <w:t xml:space="preserve"> three key players ac</w:t>
      </w:r>
      <w:r w:rsidR="001F21E3">
        <w:rPr>
          <w:rFonts w:ascii="Cambria" w:hAnsi="Cambria"/>
          <w:sz w:val="22"/>
          <w:szCs w:val="22"/>
        </w:rPr>
        <w:t>ross the</w:t>
      </w:r>
      <w:r>
        <w:rPr>
          <w:rFonts w:ascii="Cambria" w:hAnsi="Cambria"/>
          <w:sz w:val="22"/>
          <w:szCs w:val="22"/>
        </w:rPr>
        <w:t xml:space="preserve"> </w:t>
      </w:r>
      <w:r w:rsidR="001F21E3">
        <w:rPr>
          <w:rFonts w:ascii="Cambria" w:hAnsi="Cambria"/>
          <w:sz w:val="22"/>
          <w:szCs w:val="22"/>
        </w:rPr>
        <w:t>solution:</w:t>
      </w:r>
      <w:r>
        <w:rPr>
          <w:rFonts w:ascii="Cambria" w:hAnsi="Cambria"/>
          <w:sz w:val="22"/>
          <w:szCs w:val="22"/>
        </w:rPr>
        <w:t xml:space="preserve"> Consumers, Facility Supervisors, AA Care.</w:t>
      </w:r>
    </w:p>
    <w:p w14:paraId="69D9CB36" w14:textId="784CEFCD" w:rsidR="00FE5889" w:rsidRDefault="00FE5889" w:rsidP="002F6A1B">
      <w:pPr>
        <w:rPr>
          <w:rFonts w:ascii="Cambria" w:hAnsi="Cambria"/>
          <w:sz w:val="22"/>
          <w:szCs w:val="22"/>
        </w:rPr>
      </w:pPr>
      <w:r>
        <w:rPr>
          <w:rFonts w:ascii="Cambria" w:hAnsi="Cambria"/>
          <w:sz w:val="22"/>
          <w:szCs w:val="22"/>
        </w:rPr>
        <w:t>All Users will have their own u</w:t>
      </w:r>
      <w:r w:rsidR="004F4BCC">
        <w:rPr>
          <w:rFonts w:ascii="Cambria" w:hAnsi="Cambria"/>
          <w:sz w:val="22"/>
          <w:szCs w:val="22"/>
        </w:rPr>
        <w:t>se cases and flows to complete their respective operations. User authentication and authorization will be managed in a secured way and would be done by abstracting the privileges from the user roles. Administrators can define new privileges and add/remove existing privileges from the existing user roles. For consumers, the flow would focus on ease of finding services and a great user experience across mobiles and web. For Providers, registration of their services and necessary operations around managing the content would be the primary activity. For AA Care administrators, the system would provide them with critical information and reports to measure the overall operational effectives and revenue snapshot from the platform.  Some of the AA Care admin use cases would be focussing only on web as it may have to deal with high data transaction visualization requirement may be appropriate only for bigger screens.</w:t>
      </w:r>
    </w:p>
    <w:p w14:paraId="50A0005E" w14:textId="77777777" w:rsidR="00FE5889" w:rsidRDefault="00FE5889" w:rsidP="002F6A1B">
      <w:pPr>
        <w:rPr>
          <w:rFonts w:ascii="Cambria" w:hAnsi="Cambria"/>
          <w:sz w:val="22"/>
          <w:szCs w:val="22"/>
        </w:rPr>
      </w:pPr>
    </w:p>
    <w:p w14:paraId="3AE0B074" w14:textId="77777777" w:rsidR="00C57711" w:rsidRDefault="00C57711" w:rsidP="002F6A1B">
      <w:pPr>
        <w:rPr>
          <w:rFonts w:ascii="Cambria" w:hAnsi="Cambria"/>
          <w:sz w:val="22"/>
          <w:szCs w:val="22"/>
        </w:rPr>
      </w:pPr>
    </w:p>
    <w:p w14:paraId="58DE1C65" w14:textId="77777777" w:rsidR="00C57711" w:rsidRDefault="00C57711" w:rsidP="002F6A1B">
      <w:pPr>
        <w:rPr>
          <w:rFonts w:ascii="Cambria" w:hAnsi="Cambria"/>
          <w:sz w:val="22"/>
          <w:szCs w:val="22"/>
        </w:rPr>
      </w:pPr>
    </w:p>
    <w:p w14:paraId="5BF428C1" w14:textId="77777777" w:rsidR="00C57711" w:rsidRDefault="00C57711" w:rsidP="002F6A1B">
      <w:pPr>
        <w:rPr>
          <w:rFonts w:ascii="Cambria" w:hAnsi="Cambria"/>
          <w:sz w:val="22"/>
          <w:szCs w:val="22"/>
        </w:rPr>
      </w:pPr>
    </w:p>
    <w:p w14:paraId="7AC00553" w14:textId="39CF0380" w:rsidR="00C57711" w:rsidRDefault="00C57711" w:rsidP="002F6A1B">
      <w:pPr>
        <w:rPr>
          <w:rFonts w:ascii="Cambria" w:hAnsi="Cambria"/>
          <w:sz w:val="22"/>
          <w:szCs w:val="22"/>
        </w:rPr>
      </w:pPr>
    </w:p>
    <w:p w14:paraId="2DE3145A" w14:textId="2109943C" w:rsidR="005F1A19" w:rsidRPr="009E4DB7" w:rsidRDefault="00567902" w:rsidP="009E4DB7">
      <w:pPr>
        <w:pStyle w:val="Heading1"/>
        <w:rPr>
          <w:caps w:val="0"/>
        </w:rPr>
      </w:pPr>
      <w:bookmarkStart w:id="4" w:name="_Toc455428603"/>
      <w:r>
        <w:rPr>
          <w:caps w:val="0"/>
        </w:rPr>
        <w:lastRenderedPageBreak/>
        <w:t>S</w:t>
      </w:r>
      <w:r w:rsidR="00FB0C0B">
        <w:rPr>
          <w:caps w:val="0"/>
        </w:rPr>
        <w:t>YSTEM REQUIREMENT</w:t>
      </w:r>
      <w:bookmarkEnd w:id="4"/>
    </w:p>
    <w:p w14:paraId="5E86B9CE" w14:textId="7A95C05A" w:rsidR="00050F58" w:rsidRPr="00050F58" w:rsidRDefault="00050F58" w:rsidP="002F6A1B">
      <w:pPr>
        <w:rPr>
          <w:rFonts w:ascii="Cambria" w:hAnsi="Cambria"/>
          <w:sz w:val="22"/>
          <w:szCs w:val="22"/>
        </w:rPr>
      </w:pPr>
      <w:r w:rsidRPr="00050F58">
        <w:rPr>
          <w:rFonts w:ascii="Cambria" w:hAnsi="Cambria"/>
          <w:sz w:val="22"/>
          <w:szCs w:val="22"/>
        </w:rPr>
        <w:t>This section will define the application flow</w:t>
      </w:r>
      <w:r w:rsidR="00E33804">
        <w:rPr>
          <w:rFonts w:ascii="Cambria" w:hAnsi="Cambria"/>
          <w:sz w:val="22"/>
          <w:szCs w:val="22"/>
        </w:rPr>
        <w:t xml:space="preserve"> system requirements for the identified user roles and</w:t>
      </w:r>
      <w:r w:rsidRPr="00050F58">
        <w:rPr>
          <w:rFonts w:ascii="Cambria" w:hAnsi="Cambria"/>
          <w:sz w:val="22"/>
          <w:szCs w:val="22"/>
        </w:rPr>
        <w:t xml:space="preserve"> how the experience would be for the users</w:t>
      </w:r>
      <w:r w:rsidR="004550D5">
        <w:rPr>
          <w:rFonts w:ascii="Cambria" w:hAnsi="Cambria"/>
          <w:sz w:val="22"/>
          <w:szCs w:val="22"/>
        </w:rPr>
        <w:t>. The users after their app launch will be taken to the search screen to ensure quick and easy access for finding care services. Users who wish to login and access specific functional modules based on their role can select login option from the menu and enter valid credentials.</w:t>
      </w:r>
    </w:p>
    <w:p w14:paraId="0CCFA000" w14:textId="70FACBF8" w:rsidR="008A66CE" w:rsidRDefault="008A66CE" w:rsidP="008A66CE">
      <w:pPr>
        <w:pStyle w:val="Heading2"/>
        <w:rPr>
          <w:rFonts w:ascii="Cambria" w:hAnsi="Cambria"/>
        </w:rPr>
      </w:pPr>
      <w:bookmarkStart w:id="5" w:name="_Toc455428604"/>
      <w:r>
        <w:rPr>
          <w:rFonts w:ascii="Cambria" w:hAnsi="Cambria"/>
        </w:rPr>
        <w:t>Consumer Flow</w:t>
      </w:r>
      <w:bookmarkEnd w:id="5"/>
    </w:p>
    <w:p w14:paraId="606FE7DF" w14:textId="77777777" w:rsidR="008A66CE" w:rsidRPr="008A66CE" w:rsidRDefault="008A66CE" w:rsidP="008A66CE"/>
    <w:p w14:paraId="1C08A63D" w14:textId="3B459D76" w:rsidR="008A66CE" w:rsidRDefault="00E33804" w:rsidP="008A66CE">
      <w:pPr>
        <w:pStyle w:val="ListParagraph"/>
        <w:numPr>
          <w:ilvl w:val="0"/>
          <w:numId w:val="24"/>
        </w:numPr>
        <w:rPr>
          <w:rFonts w:ascii="Cambria" w:hAnsi="Cambria"/>
          <w:sz w:val="22"/>
          <w:szCs w:val="22"/>
        </w:rPr>
      </w:pPr>
      <w:r>
        <w:rPr>
          <w:rFonts w:ascii="Cambria" w:hAnsi="Cambria"/>
          <w:sz w:val="22"/>
          <w:szCs w:val="22"/>
        </w:rPr>
        <w:t xml:space="preserve">After application launch, </w:t>
      </w:r>
      <w:r w:rsidR="008A66CE">
        <w:rPr>
          <w:rFonts w:ascii="Cambria" w:hAnsi="Cambria"/>
          <w:sz w:val="22"/>
          <w:szCs w:val="22"/>
        </w:rPr>
        <w:t>Consumer is entitled to avail the search functionality of the app with/without registration</w:t>
      </w:r>
      <w:r>
        <w:rPr>
          <w:rFonts w:ascii="Cambria" w:hAnsi="Cambria"/>
          <w:sz w:val="22"/>
          <w:szCs w:val="22"/>
        </w:rPr>
        <w:t xml:space="preserve"> or authentication</w:t>
      </w:r>
    </w:p>
    <w:p w14:paraId="74DD8885" w14:textId="7299088B" w:rsidR="00E33804" w:rsidRDefault="00E33804" w:rsidP="008A66CE">
      <w:pPr>
        <w:pStyle w:val="ListParagraph"/>
        <w:numPr>
          <w:ilvl w:val="0"/>
          <w:numId w:val="24"/>
        </w:numPr>
        <w:rPr>
          <w:rFonts w:ascii="Cambria" w:hAnsi="Cambria"/>
          <w:sz w:val="22"/>
          <w:szCs w:val="22"/>
        </w:rPr>
      </w:pPr>
      <w:r>
        <w:rPr>
          <w:rFonts w:ascii="Cambria" w:hAnsi="Cambria"/>
          <w:sz w:val="22"/>
          <w:szCs w:val="22"/>
        </w:rPr>
        <w:t xml:space="preserve">User would be taken directly to the search page after splash screen to facilitate quick and easy search. This will maximise the possibility of user transactions </w:t>
      </w:r>
    </w:p>
    <w:p w14:paraId="6F50F025" w14:textId="2383F3F9" w:rsidR="008A66CE" w:rsidRDefault="008A66CE" w:rsidP="008A66CE">
      <w:pPr>
        <w:pStyle w:val="ListParagraph"/>
        <w:numPr>
          <w:ilvl w:val="0"/>
          <w:numId w:val="24"/>
        </w:numPr>
        <w:rPr>
          <w:rFonts w:ascii="Cambria" w:hAnsi="Cambria"/>
          <w:sz w:val="22"/>
          <w:szCs w:val="22"/>
        </w:rPr>
      </w:pPr>
      <w:r>
        <w:rPr>
          <w:rFonts w:ascii="Cambria" w:hAnsi="Cambria"/>
          <w:sz w:val="22"/>
          <w:szCs w:val="22"/>
        </w:rPr>
        <w:t>If the user wishes to login/register, he/she could select the SIGN IN option from the menu. First time users will be directed to the Registration screen, wherein the user enters their personal data. After a validation process, the successfully registered user is directed to the Home page. Registered/returning users will be directed to the Login screen, wherein on successful login, the user is directed to the Home page</w:t>
      </w:r>
    </w:p>
    <w:p w14:paraId="0F199D14" w14:textId="2498AC8E" w:rsidR="008A66CE" w:rsidRDefault="008A66CE" w:rsidP="008A66CE">
      <w:pPr>
        <w:pStyle w:val="ListParagraph"/>
        <w:numPr>
          <w:ilvl w:val="0"/>
          <w:numId w:val="24"/>
        </w:numPr>
        <w:rPr>
          <w:rFonts w:ascii="Cambria" w:hAnsi="Cambria"/>
          <w:sz w:val="22"/>
          <w:szCs w:val="22"/>
        </w:rPr>
      </w:pPr>
      <w:r>
        <w:rPr>
          <w:rFonts w:ascii="Cambria" w:hAnsi="Cambria"/>
          <w:sz w:val="22"/>
          <w:szCs w:val="22"/>
        </w:rPr>
        <w:t xml:space="preserve">A </w:t>
      </w:r>
      <w:r w:rsidR="00E33804">
        <w:rPr>
          <w:rFonts w:ascii="Cambria" w:hAnsi="Cambria"/>
          <w:sz w:val="22"/>
          <w:szCs w:val="22"/>
        </w:rPr>
        <w:t xml:space="preserve">logged in user can access the following features - </w:t>
      </w:r>
    </w:p>
    <w:p w14:paraId="64ABAF74" w14:textId="6171A000" w:rsidR="008A66CE" w:rsidRDefault="008A66CE" w:rsidP="008A66CE">
      <w:pPr>
        <w:pStyle w:val="ListParagraph"/>
        <w:numPr>
          <w:ilvl w:val="1"/>
          <w:numId w:val="24"/>
        </w:numPr>
        <w:rPr>
          <w:rFonts w:ascii="Cambria" w:hAnsi="Cambria"/>
          <w:sz w:val="22"/>
          <w:szCs w:val="22"/>
        </w:rPr>
      </w:pPr>
      <w:r>
        <w:rPr>
          <w:rFonts w:ascii="Cambria" w:hAnsi="Cambria"/>
          <w:sz w:val="22"/>
          <w:szCs w:val="22"/>
        </w:rPr>
        <w:t xml:space="preserve">Profile </w:t>
      </w:r>
      <w:r w:rsidR="00E33804">
        <w:rPr>
          <w:rFonts w:ascii="Cambria" w:hAnsi="Cambria"/>
          <w:sz w:val="22"/>
          <w:szCs w:val="22"/>
        </w:rPr>
        <w:t>screen</w:t>
      </w:r>
      <w:r>
        <w:rPr>
          <w:rFonts w:ascii="Cambria" w:hAnsi="Cambria"/>
          <w:sz w:val="22"/>
          <w:szCs w:val="22"/>
        </w:rPr>
        <w:t xml:space="preserve"> – to access their personal data</w:t>
      </w:r>
    </w:p>
    <w:p w14:paraId="2976CEE8" w14:textId="19158D0E" w:rsidR="008A66CE" w:rsidRDefault="008A66CE" w:rsidP="008A66CE">
      <w:pPr>
        <w:pStyle w:val="ListParagraph"/>
        <w:numPr>
          <w:ilvl w:val="1"/>
          <w:numId w:val="24"/>
        </w:numPr>
        <w:rPr>
          <w:rFonts w:ascii="Cambria" w:hAnsi="Cambria"/>
          <w:sz w:val="22"/>
          <w:szCs w:val="22"/>
        </w:rPr>
      </w:pPr>
      <w:r>
        <w:rPr>
          <w:rFonts w:ascii="Cambria" w:hAnsi="Cambria"/>
          <w:sz w:val="22"/>
          <w:szCs w:val="22"/>
        </w:rPr>
        <w:t xml:space="preserve">My Accounts </w:t>
      </w:r>
      <w:r w:rsidR="00E33804">
        <w:rPr>
          <w:rFonts w:ascii="Cambria" w:hAnsi="Cambria"/>
          <w:sz w:val="22"/>
          <w:szCs w:val="22"/>
        </w:rPr>
        <w:t>screen</w:t>
      </w:r>
      <w:r>
        <w:rPr>
          <w:rFonts w:ascii="Cambria" w:hAnsi="Cambria"/>
          <w:sz w:val="22"/>
          <w:szCs w:val="22"/>
        </w:rPr>
        <w:t xml:space="preserve"> – to access the list of care facilities that are under inspection or booked</w:t>
      </w:r>
      <w:r w:rsidR="00F9279B">
        <w:rPr>
          <w:rFonts w:ascii="Cambria" w:hAnsi="Cambria"/>
          <w:sz w:val="22"/>
          <w:szCs w:val="22"/>
        </w:rPr>
        <w:t>. Time and contact person information would also be available.</w:t>
      </w:r>
    </w:p>
    <w:p w14:paraId="4DEC64FC" w14:textId="21116F61" w:rsidR="008A66CE" w:rsidRDefault="008A66CE" w:rsidP="008A66CE">
      <w:pPr>
        <w:pStyle w:val="ListParagraph"/>
        <w:numPr>
          <w:ilvl w:val="1"/>
          <w:numId w:val="24"/>
        </w:numPr>
        <w:rPr>
          <w:rFonts w:ascii="Cambria" w:hAnsi="Cambria"/>
          <w:sz w:val="22"/>
          <w:szCs w:val="22"/>
        </w:rPr>
      </w:pPr>
      <w:r>
        <w:rPr>
          <w:rFonts w:ascii="Cambria" w:hAnsi="Cambria"/>
          <w:sz w:val="22"/>
          <w:szCs w:val="22"/>
        </w:rPr>
        <w:t xml:space="preserve">Settings </w:t>
      </w:r>
      <w:r w:rsidR="00E33804">
        <w:rPr>
          <w:rFonts w:ascii="Cambria" w:hAnsi="Cambria"/>
          <w:sz w:val="22"/>
          <w:szCs w:val="22"/>
        </w:rPr>
        <w:t>screen</w:t>
      </w:r>
      <w:r>
        <w:rPr>
          <w:rFonts w:ascii="Cambria" w:hAnsi="Cambria"/>
          <w:sz w:val="22"/>
          <w:szCs w:val="22"/>
        </w:rPr>
        <w:t xml:space="preserve"> – to manage privacy, notifications and such other features that will help customize the application for the user’s comfort</w:t>
      </w:r>
    </w:p>
    <w:p w14:paraId="48E4F438" w14:textId="636BB2CE" w:rsidR="00E33804" w:rsidRDefault="00E33804" w:rsidP="008A66CE">
      <w:pPr>
        <w:pStyle w:val="ListParagraph"/>
        <w:numPr>
          <w:ilvl w:val="1"/>
          <w:numId w:val="24"/>
        </w:numPr>
        <w:rPr>
          <w:rFonts w:ascii="Cambria" w:hAnsi="Cambria"/>
          <w:sz w:val="22"/>
          <w:szCs w:val="22"/>
        </w:rPr>
      </w:pPr>
      <w:r>
        <w:rPr>
          <w:rFonts w:ascii="Cambria" w:hAnsi="Cambria"/>
          <w:sz w:val="22"/>
          <w:szCs w:val="22"/>
        </w:rPr>
        <w:t xml:space="preserve">History screen -  to </w:t>
      </w:r>
      <w:r w:rsidR="0041067B">
        <w:rPr>
          <w:rFonts w:ascii="Cambria" w:hAnsi="Cambria"/>
          <w:sz w:val="22"/>
          <w:szCs w:val="22"/>
        </w:rPr>
        <w:t xml:space="preserve">view </w:t>
      </w:r>
      <w:r w:rsidR="00F9279B">
        <w:rPr>
          <w:rFonts w:ascii="Cambria" w:hAnsi="Cambria"/>
          <w:sz w:val="22"/>
          <w:szCs w:val="22"/>
        </w:rPr>
        <w:t>history of all inspections and bookings.</w:t>
      </w:r>
    </w:p>
    <w:p w14:paraId="35B77FAC" w14:textId="28B1B254" w:rsidR="00F9279B" w:rsidRDefault="00F9279B" w:rsidP="00F9279B">
      <w:pPr>
        <w:pStyle w:val="ListParagraph"/>
        <w:numPr>
          <w:ilvl w:val="0"/>
          <w:numId w:val="24"/>
        </w:numPr>
        <w:rPr>
          <w:rFonts w:ascii="Cambria" w:hAnsi="Cambria"/>
          <w:sz w:val="22"/>
          <w:szCs w:val="22"/>
        </w:rPr>
      </w:pPr>
      <w:r>
        <w:rPr>
          <w:rFonts w:ascii="Cambria" w:hAnsi="Cambria"/>
          <w:sz w:val="22"/>
          <w:szCs w:val="22"/>
        </w:rPr>
        <w:t>In the home screen which is also the search screen will also display recommended facility cares on the top. These could be highest rated service providers or promoted by the platform.</w:t>
      </w:r>
    </w:p>
    <w:p w14:paraId="4413152F" w14:textId="5BA62F69" w:rsidR="00D251E7" w:rsidRDefault="00D251E7" w:rsidP="00F9279B">
      <w:pPr>
        <w:pStyle w:val="ListParagraph"/>
        <w:numPr>
          <w:ilvl w:val="0"/>
          <w:numId w:val="24"/>
        </w:numPr>
        <w:rPr>
          <w:rFonts w:ascii="Cambria" w:hAnsi="Cambria"/>
          <w:sz w:val="22"/>
          <w:szCs w:val="22"/>
        </w:rPr>
      </w:pPr>
      <w:r>
        <w:rPr>
          <w:rFonts w:ascii="Cambria" w:hAnsi="Cambria"/>
          <w:sz w:val="22"/>
          <w:szCs w:val="22"/>
        </w:rPr>
        <w:t xml:space="preserve">Consumer, if wants to be very specific of their search and is not getting the desired search result, can select the advanced search results. Advanced search will allow consumers to search based on specific </w:t>
      </w:r>
      <w:r w:rsidR="009D2FA2">
        <w:rPr>
          <w:rFonts w:ascii="Cambria" w:hAnsi="Cambria"/>
          <w:sz w:val="22"/>
          <w:szCs w:val="22"/>
        </w:rPr>
        <w:t>parameters.</w:t>
      </w:r>
    </w:p>
    <w:p w14:paraId="2E5188E4" w14:textId="4BC1164A" w:rsidR="00530AA1" w:rsidRPr="00530AA1" w:rsidRDefault="009D2FA2" w:rsidP="00530AA1">
      <w:pPr>
        <w:pStyle w:val="ListParagraph"/>
        <w:numPr>
          <w:ilvl w:val="0"/>
          <w:numId w:val="24"/>
        </w:numPr>
        <w:rPr>
          <w:rFonts w:ascii="Cambria" w:hAnsi="Cambria"/>
          <w:sz w:val="22"/>
          <w:szCs w:val="22"/>
        </w:rPr>
      </w:pPr>
      <w:r>
        <w:rPr>
          <w:rFonts w:ascii="Cambria" w:hAnsi="Cambria"/>
          <w:sz w:val="22"/>
          <w:szCs w:val="22"/>
        </w:rPr>
        <w:t>Search results can also be filtered using a filtering option. Basic filter would be generic in nature. However, for logged in users, they can setup their choice of default filter values which will be taken into account while executing search</w:t>
      </w:r>
    </w:p>
    <w:p w14:paraId="36FFD3DF" w14:textId="4CB8A24C" w:rsidR="00C57711" w:rsidRPr="00C57711" w:rsidRDefault="00C31FEB" w:rsidP="00C57711">
      <w:pPr>
        <w:pStyle w:val="ListParagraph"/>
        <w:numPr>
          <w:ilvl w:val="0"/>
          <w:numId w:val="24"/>
        </w:numPr>
        <w:rPr>
          <w:rFonts w:ascii="Cambria" w:hAnsi="Cambria"/>
          <w:sz w:val="22"/>
          <w:szCs w:val="22"/>
        </w:rPr>
      </w:pPr>
      <w:r>
        <w:rPr>
          <w:rFonts w:ascii="Cambria" w:hAnsi="Cambria"/>
          <w:sz w:val="22"/>
          <w:szCs w:val="22"/>
        </w:rPr>
        <w:t xml:space="preserve">Consumer can </w:t>
      </w:r>
      <w:r w:rsidR="00C97568">
        <w:rPr>
          <w:rFonts w:ascii="Cambria" w:hAnsi="Cambria"/>
          <w:sz w:val="22"/>
          <w:szCs w:val="22"/>
        </w:rPr>
        <w:t>choose</w:t>
      </w:r>
      <w:r>
        <w:rPr>
          <w:rFonts w:ascii="Cambria" w:hAnsi="Cambria"/>
          <w:sz w:val="22"/>
          <w:szCs w:val="22"/>
        </w:rPr>
        <w:t xml:space="preserve"> </w:t>
      </w:r>
      <w:r w:rsidR="00C97568">
        <w:rPr>
          <w:rFonts w:ascii="Cambria" w:hAnsi="Cambria"/>
          <w:sz w:val="22"/>
          <w:szCs w:val="22"/>
        </w:rPr>
        <w:t>to view</w:t>
      </w:r>
      <w:r>
        <w:rPr>
          <w:rFonts w:ascii="Cambria" w:hAnsi="Cambria"/>
          <w:sz w:val="22"/>
          <w:szCs w:val="22"/>
        </w:rPr>
        <w:t xml:space="preserve"> the search results on a map which will show the searched facili</w:t>
      </w:r>
      <w:r w:rsidR="00C57711">
        <w:rPr>
          <w:rFonts w:ascii="Cambria" w:hAnsi="Cambria"/>
          <w:sz w:val="22"/>
          <w:szCs w:val="22"/>
        </w:rPr>
        <w:t>ty list on top of the local map on a predetermined zoom level. The consumer would be able to zoom in/out of the map to view facilities as per their interest.</w:t>
      </w:r>
    </w:p>
    <w:p w14:paraId="3F04FEB3" w14:textId="6FB452FF" w:rsidR="0050390C" w:rsidRDefault="0050390C" w:rsidP="00F9279B">
      <w:pPr>
        <w:pStyle w:val="ListParagraph"/>
        <w:numPr>
          <w:ilvl w:val="0"/>
          <w:numId w:val="24"/>
        </w:numPr>
        <w:rPr>
          <w:rFonts w:ascii="Cambria" w:hAnsi="Cambria"/>
          <w:sz w:val="22"/>
          <w:szCs w:val="22"/>
        </w:rPr>
      </w:pPr>
      <w:r>
        <w:rPr>
          <w:rFonts w:ascii="Cambria" w:hAnsi="Cambria"/>
          <w:sz w:val="22"/>
          <w:szCs w:val="22"/>
        </w:rPr>
        <w:t xml:space="preserve">The maps would include clustering, wherein, a set of facilities listed on a certain area would form a unique cluster with its own custom information. Consumer would be able to tap on these clusters (on a high zoom level), to get the general idea as to the facilities </w:t>
      </w:r>
      <w:r>
        <w:rPr>
          <w:rFonts w:ascii="Cambria" w:hAnsi="Cambria"/>
          <w:sz w:val="22"/>
          <w:szCs w:val="22"/>
        </w:rPr>
        <w:lastRenderedPageBreak/>
        <w:t>accumulated in that area. Apart from this, a consumer can also view a brief detailed view of individual facility map points as well.</w:t>
      </w:r>
    </w:p>
    <w:p w14:paraId="00EAF510" w14:textId="4BA4D3FF" w:rsidR="008A66CE" w:rsidRDefault="008A66CE" w:rsidP="008A66CE">
      <w:pPr>
        <w:pStyle w:val="ListParagraph"/>
        <w:numPr>
          <w:ilvl w:val="0"/>
          <w:numId w:val="24"/>
        </w:numPr>
        <w:rPr>
          <w:rFonts w:ascii="Cambria" w:hAnsi="Cambria"/>
          <w:sz w:val="22"/>
          <w:szCs w:val="22"/>
        </w:rPr>
      </w:pPr>
      <w:r>
        <w:rPr>
          <w:rFonts w:ascii="Cambria" w:hAnsi="Cambria"/>
          <w:sz w:val="22"/>
          <w:szCs w:val="22"/>
        </w:rPr>
        <w:t xml:space="preserve">Consumer has detailed access of the searched care facility information. Apart from the generic data (like Facility Name, Facility Address, Facility Phone, </w:t>
      </w:r>
      <w:r w:rsidR="00F9279B">
        <w:rPr>
          <w:rFonts w:ascii="Cambria" w:hAnsi="Cambria"/>
          <w:sz w:val="22"/>
          <w:szCs w:val="22"/>
        </w:rPr>
        <w:t>etc.</w:t>
      </w:r>
      <w:r>
        <w:rPr>
          <w:rFonts w:ascii="Cambria" w:hAnsi="Cambria"/>
          <w:sz w:val="22"/>
          <w:szCs w:val="22"/>
        </w:rPr>
        <w:t>), some care f</w:t>
      </w:r>
      <w:r w:rsidR="00F9279B">
        <w:rPr>
          <w:rFonts w:ascii="Cambria" w:hAnsi="Cambria"/>
          <w:sz w:val="22"/>
          <w:szCs w:val="22"/>
        </w:rPr>
        <w:t xml:space="preserve">acility details will also </w:t>
      </w:r>
      <w:r>
        <w:rPr>
          <w:rFonts w:ascii="Cambria" w:hAnsi="Cambria"/>
          <w:sz w:val="22"/>
          <w:szCs w:val="22"/>
        </w:rPr>
        <w:t xml:space="preserve">include images, videos, </w:t>
      </w:r>
      <w:r w:rsidR="00F9279B">
        <w:rPr>
          <w:rFonts w:ascii="Cambria" w:hAnsi="Cambria"/>
          <w:sz w:val="22"/>
          <w:szCs w:val="22"/>
        </w:rPr>
        <w:t>etc.</w:t>
      </w:r>
      <w:r>
        <w:rPr>
          <w:rFonts w:ascii="Cambria" w:hAnsi="Cambria"/>
          <w:sz w:val="22"/>
          <w:szCs w:val="22"/>
        </w:rPr>
        <w:t xml:space="preserve"> as uploaded by the Supervisor</w:t>
      </w:r>
      <w:r w:rsidR="00F9279B">
        <w:rPr>
          <w:rFonts w:ascii="Cambria" w:hAnsi="Cambria"/>
          <w:sz w:val="22"/>
          <w:szCs w:val="22"/>
        </w:rPr>
        <w:t xml:space="preserve"> for registered service providers</w:t>
      </w:r>
    </w:p>
    <w:p w14:paraId="5905A770" w14:textId="75073F74" w:rsidR="00F9279B" w:rsidRDefault="00F9279B" w:rsidP="008A66CE">
      <w:pPr>
        <w:pStyle w:val="ListParagraph"/>
        <w:numPr>
          <w:ilvl w:val="0"/>
          <w:numId w:val="24"/>
        </w:numPr>
        <w:rPr>
          <w:rFonts w:ascii="Cambria" w:hAnsi="Cambria"/>
          <w:sz w:val="22"/>
          <w:szCs w:val="22"/>
        </w:rPr>
      </w:pPr>
      <w:r>
        <w:rPr>
          <w:rFonts w:ascii="Cambria" w:hAnsi="Cambria"/>
          <w:sz w:val="22"/>
          <w:szCs w:val="22"/>
        </w:rPr>
        <w:t>During the search result, each search item can be identified by their License status and if they are registered facility.</w:t>
      </w:r>
    </w:p>
    <w:p w14:paraId="51ED71AD" w14:textId="7B91B0E4" w:rsidR="00F9279B" w:rsidRDefault="00F9279B" w:rsidP="008A66CE">
      <w:pPr>
        <w:pStyle w:val="ListParagraph"/>
        <w:numPr>
          <w:ilvl w:val="0"/>
          <w:numId w:val="24"/>
        </w:numPr>
        <w:rPr>
          <w:rFonts w:ascii="Cambria" w:hAnsi="Cambria"/>
          <w:sz w:val="22"/>
          <w:szCs w:val="22"/>
        </w:rPr>
      </w:pPr>
      <w:r>
        <w:rPr>
          <w:rFonts w:ascii="Cambria" w:hAnsi="Cambria"/>
          <w:sz w:val="22"/>
          <w:szCs w:val="22"/>
        </w:rPr>
        <w:t>Once a consumer selects a service, they can choose to opt for inspection of the facility site or block the facility service for a fixed duration. Booking inspection would be charged to the consumer at a fixed value (99 USD per inspection)</w:t>
      </w:r>
    </w:p>
    <w:p w14:paraId="29DD5215" w14:textId="17B92E8A" w:rsidR="00F9279B" w:rsidRDefault="00F9279B" w:rsidP="008A66CE">
      <w:pPr>
        <w:pStyle w:val="ListParagraph"/>
        <w:numPr>
          <w:ilvl w:val="0"/>
          <w:numId w:val="24"/>
        </w:numPr>
        <w:rPr>
          <w:rFonts w:ascii="Cambria" w:hAnsi="Cambria"/>
          <w:sz w:val="22"/>
          <w:szCs w:val="22"/>
        </w:rPr>
      </w:pPr>
      <w:r>
        <w:rPr>
          <w:rFonts w:ascii="Cambria" w:hAnsi="Cambria"/>
          <w:sz w:val="22"/>
          <w:szCs w:val="22"/>
        </w:rPr>
        <w:t>Booking inspections or blocking of service/facility can only be done by a logged in user. In case a guest user clicks on these options, he/she would be redirected to login/register and on successful authentication, would be brought back to the same screen to complete the appointment booking.</w:t>
      </w:r>
    </w:p>
    <w:p w14:paraId="218DAFEF" w14:textId="15C318F6" w:rsidR="008A66CE" w:rsidRDefault="00F9279B" w:rsidP="008A66CE">
      <w:pPr>
        <w:pStyle w:val="ListParagraph"/>
        <w:numPr>
          <w:ilvl w:val="0"/>
          <w:numId w:val="24"/>
        </w:numPr>
        <w:rPr>
          <w:rFonts w:ascii="Cambria" w:hAnsi="Cambria"/>
          <w:sz w:val="22"/>
          <w:szCs w:val="22"/>
        </w:rPr>
      </w:pPr>
      <w:r>
        <w:rPr>
          <w:rFonts w:ascii="Cambria" w:hAnsi="Cambria"/>
          <w:sz w:val="22"/>
          <w:szCs w:val="22"/>
        </w:rPr>
        <w:t xml:space="preserve">Logged in users will also have the privilege to rate the service </w:t>
      </w:r>
      <w:r w:rsidR="00D251E7">
        <w:rPr>
          <w:rFonts w:ascii="Cambria" w:hAnsi="Cambria"/>
          <w:sz w:val="22"/>
          <w:szCs w:val="22"/>
        </w:rPr>
        <w:t xml:space="preserve">provider through textual comments and star ratings </w:t>
      </w:r>
      <w:r>
        <w:rPr>
          <w:rFonts w:ascii="Cambria" w:hAnsi="Cambria"/>
          <w:sz w:val="22"/>
          <w:szCs w:val="22"/>
        </w:rPr>
        <w:t>which will be processed and wil</w:t>
      </w:r>
      <w:r w:rsidR="00D251E7">
        <w:rPr>
          <w:rFonts w:ascii="Cambria" w:hAnsi="Cambria"/>
          <w:sz w:val="22"/>
          <w:szCs w:val="22"/>
        </w:rPr>
        <w:t>l reflect in the overall rating which is shown in the search list screen</w:t>
      </w:r>
    </w:p>
    <w:p w14:paraId="78A148C4" w14:textId="29A05387" w:rsidR="00862B30" w:rsidRDefault="00862B30" w:rsidP="008A66CE">
      <w:pPr>
        <w:pStyle w:val="ListParagraph"/>
        <w:numPr>
          <w:ilvl w:val="0"/>
          <w:numId w:val="24"/>
        </w:numPr>
        <w:rPr>
          <w:rFonts w:ascii="Cambria" w:hAnsi="Cambria"/>
          <w:sz w:val="22"/>
          <w:szCs w:val="22"/>
        </w:rPr>
      </w:pPr>
      <w:r>
        <w:rPr>
          <w:rFonts w:ascii="Cambria" w:hAnsi="Cambria"/>
          <w:sz w:val="22"/>
          <w:szCs w:val="22"/>
        </w:rPr>
        <w:t>Logged in users can also raise complaints on the services which will directed to the AA Admin to take any action if required.</w:t>
      </w:r>
    </w:p>
    <w:p w14:paraId="53A33AD1" w14:textId="7F8D5482" w:rsidR="008A66CE" w:rsidRPr="00D251E7" w:rsidRDefault="008A66CE" w:rsidP="008A66CE">
      <w:pPr>
        <w:pStyle w:val="ListParagraph"/>
        <w:numPr>
          <w:ilvl w:val="0"/>
          <w:numId w:val="24"/>
        </w:numPr>
      </w:pPr>
      <w:r>
        <w:rPr>
          <w:rFonts w:ascii="Cambria" w:hAnsi="Cambria"/>
          <w:sz w:val="22"/>
          <w:szCs w:val="22"/>
        </w:rPr>
        <w:t xml:space="preserve">Consumer can view their </w:t>
      </w:r>
      <w:r w:rsidR="00D251E7">
        <w:rPr>
          <w:rFonts w:ascii="Cambria" w:hAnsi="Cambria"/>
          <w:sz w:val="22"/>
          <w:szCs w:val="22"/>
        </w:rPr>
        <w:t xml:space="preserve">inspection appointments and facility blockings in their accounts screen. </w:t>
      </w:r>
    </w:p>
    <w:p w14:paraId="6BEFFDC7" w14:textId="46D5A573" w:rsidR="00D251E7" w:rsidRPr="00D251E7" w:rsidRDefault="00D251E7" w:rsidP="008A66CE">
      <w:pPr>
        <w:pStyle w:val="ListParagraph"/>
        <w:numPr>
          <w:ilvl w:val="0"/>
          <w:numId w:val="24"/>
        </w:numPr>
      </w:pPr>
      <w:r>
        <w:rPr>
          <w:rFonts w:ascii="Cambria" w:hAnsi="Cambria"/>
          <w:sz w:val="22"/>
          <w:szCs w:val="22"/>
        </w:rPr>
        <w:t xml:space="preserve">Consumer can view their history of searches and previously availed services and inspections in their History screen. </w:t>
      </w:r>
    </w:p>
    <w:p w14:paraId="6BADBF9A" w14:textId="5604E6EF" w:rsidR="008A66CE" w:rsidRPr="00530AA1" w:rsidRDefault="00D251E7" w:rsidP="008A66CE">
      <w:pPr>
        <w:pStyle w:val="ListParagraph"/>
        <w:numPr>
          <w:ilvl w:val="0"/>
          <w:numId w:val="24"/>
        </w:numPr>
      </w:pPr>
      <w:r>
        <w:rPr>
          <w:rFonts w:ascii="Cambria" w:hAnsi="Cambria"/>
          <w:sz w:val="22"/>
          <w:szCs w:val="22"/>
        </w:rPr>
        <w:t>From the history screen, consumer can directly initiate the process to avail the same service again. This would ensure the consumer don’t have to search for an availed service again.</w:t>
      </w:r>
    </w:p>
    <w:p w14:paraId="3F0035F7" w14:textId="11E314DA" w:rsidR="00530AA1" w:rsidRPr="00530AA1" w:rsidRDefault="00530AA1" w:rsidP="008A66CE">
      <w:pPr>
        <w:pStyle w:val="ListParagraph"/>
        <w:numPr>
          <w:ilvl w:val="0"/>
          <w:numId w:val="24"/>
        </w:numPr>
      </w:pPr>
      <w:r>
        <w:rPr>
          <w:rFonts w:ascii="Cambria" w:hAnsi="Cambria"/>
          <w:sz w:val="22"/>
          <w:szCs w:val="22"/>
        </w:rPr>
        <w:t xml:space="preserve">The search history screen would include only the last 100 number of searches. </w:t>
      </w:r>
    </w:p>
    <w:p w14:paraId="347DB3EB" w14:textId="688B31BE" w:rsidR="00530AA1" w:rsidRPr="009D2FA2" w:rsidRDefault="00530AA1" w:rsidP="008A66CE">
      <w:pPr>
        <w:pStyle w:val="ListParagraph"/>
        <w:numPr>
          <w:ilvl w:val="0"/>
          <w:numId w:val="24"/>
        </w:numPr>
      </w:pPr>
      <w:r>
        <w:rPr>
          <w:rFonts w:ascii="Cambria" w:hAnsi="Cambria"/>
          <w:sz w:val="22"/>
          <w:szCs w:val="22"/>
        </w:rPr>
        <w:t>Consumer also has the option to favourite facilities they have searched. This option would be available to them in both detail pages of the facilities and the history screen.</w:t>
      </w:r>
    </w:p>
    <w:p w14:paraId="55C627E1" w14:textId="77777777" w:rsidR="00C57711" w:rsidRDefault="00C57711" w:rsidP="008A66CE">
      <w:pPr>
        <w:rPr>
          <w:b/>
          <w:sz w:val="28"/>
          <w:szCs w:val="28"/>
        </w:rPr>
      </w:pPr>
    </w:p>
    <w:p w14:paraId="2DF4CF89" w14:textId="77777777" w:rsidR="00C57711" w:rsidRDefault="00C57711" w:rsidP="008A66CE">
      <w:pPr>
        <w:rPr>
          <w:b/>
          <w:sz w:val="28"/>
          <w:szCs w:val="28"/>
        </w:rPr>
      </w:pPr>
    </w:p>
    <w:p w14:paraId="23CA8AB8" w14:textId="77777777" w:rsidR="00C57711" w:rsidRDefault="00C57711" w:rsidP="008A66CE">
      <w:pPr>
        <w:rPr>
          <w:b/>
          <w:sz w:val="28"/>
          <w:szCs w:val="28"/>
        </w:rPr>
      </w:pPr>
    </w:p>
    <w:p w14:paraId="2C38876B" w14:textId="77777777" w:rsidR="00C57711" w:rsidRDefault="00C57711" w:rsidP="008A66CE">
      <w:pPr>
        <w:rPr>
          <w:b/>
          <w:sz w:val="28"/>
          <w:szCs w:val="28"/>
        </w:rPr>
      </w:pPr>
    </w:p>
    <w:p w14:paraId="0FAFCDCB" w14:textId="77777777" w:rsidR="00C57711" w:rsidRDefault="00C57711" w:rsidP="008A66CE">
      <w:pPr>
        <w:rPr>
          <w:b/>
          <w:sz w:val="28"/>
          <w:szCs w:val="28"/>
        </w:rPr>
      </w:pPr>
    </w:p>
    <w:p w14:paraId="6676A7E1" w14:textId="77777777" w:rsidR="00C57711" w:rsidRDefault="00C57711" w:rsidP="008A66CE">
      <w:pPr>
        <w:rPr>
          <w:b/>
          <w:sz w:val="28"/>
          <w:szCs w:val="28"/>
        </w:rPr>
      </w:pPr>
    </w:p>
    <w:p w14:paraId="7A77749B" w14:textId="4067DD9E" w:rsidR="008A66CE" w:rsidRPr="008A66CE" w:rsidRDefault="008A66CE" w:rsidP="008A66CE">
      <w:pPr>
        <w:rPr>
          <w:b/>
          <w:sz w:val="28"/>
          <w:szCs w:val="28"/>
        </w:rPr>
      </w:pPr>
      <w:r w:rsidRPr="008A66CE">
        <w:rPr>
          <w:b/>
          <w:sz w:val="28"/>
          <w:szCs w:val="28"/>
        </w:rPr>
        <w:lastRenderedPageBreak/>
        <w:t xml:space="preserve">Flow Chart </w:t>
      </w:r>
    </w:p>
    <w:p w14:paraId="764A66A2" w14:textId="30CB2D16" w:rsidR="008A66CE" w:rsidRPr="008A66CE" w:rsidRDefault="00AF427F" w:rsidP="008A66CE">
      <w:pPr>
        <w:rPr>
          <w:b/>
          <w:sz w:val="32"/>
          <w:szCs w:val="32"/>
        </w:rPr>
      </w:pPr>
      <w:r>
        <w:rPr>
          <w:noProof/>
          <w:lang w:val="en-US"/>
        </w:rPr>
        <w:t xml:space="preserve">                                   </w:t>
      </w:r>
      <w:r w:rsidR="00CF51DF">
        <w:rPr>
          <w:noProof/>
          <w:lang w:val="en-US"/>
        </w:rPr>
        <w:drawing>
          <wp:inline distT="0" distB="0" distL="0" distR="0" wp14:anchorId="00EA58F5" wp14:editId="1AABAEAE">
            <wp:extent cx="4160141" cy="4741545"/>
            <wp:effectExtent l="0" t="0" r="0" b="1905"/>
            <wp:docPr id="10" name="Picture 10" descr="C:\Users\tamojit\AppData\Local\Microsoft\Windows\INetCacheContent.Word\consu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mojit\AppData\Local\Microsoft\Windows\INetCacheContent.Word\consum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7074" cy="4749447"/>
                    </a:xfrm>
                    <a:prstGeom prst="rect">
                      <a:avLst/>
                    </a:prstGeom>
                    <a:noFill/>
                    <a:ln>
                      <a:noFill/>
                    </a:ln>
                  </pic:spPr>
                </pic:pic>
              </a:graphicData>
            </a:graphic>
          </wp:inline>
        </w:drawing>
      </w:r>
    </w:p>
    <w:p w14:paraId="06CAD1D4" w14:textId="5A99E961" w:rsidR="008A66CE" w:rsidRDefault="008A66CE" w:rsidP="008A66CE">
      <w:pPr>
        <w:pStyle w:val="Heading2"/>
      </w:pPr>
      <w:bookmarkStart w:id="6" w:name="_Toc455428605"/>
      <w:r>
        <w:t>Facility Provider/Supervisor Flow</w:t>
      </w:r>
      <w:bookmarkEnd w:id="6"/>
    </w:p>
    <w:p w14:paraId="5D9B0681" w14:textId="2C41B2C9" w:rsidR="008A66CE" w:rsidRDefault="008A66CE" w:rsidP="008A66CE"/>
    <w:p w14:paraId="3F866ACD" w14:textId="74C92FD8" w:rsidR="009645CE" w:rsidRDefault="009645CE" w:rsidP="008A66CE">
      <w:pPr>
        <w:pStyle w:val="ListParagraph"/>
        <w:numPr>
          <w:ilvl w:val="0"/>
          <w:numId w:val="25"/>
        </w:numPr>
        <w:rPr>
          <w:rFonts w:ascii="Cambria" w:hAnsi="Cambria"/>
          <w:sz w:val="22"/>
          <w:szCs w:val="22"/>
        </w:rPr>
      </w:pPr>
      <w:r>
        <w:rPr>
          <w:rFonts w:ascii="Cambria" w:hAnsi="Cambria"/>
          <w:sz w:val="22"/>
          <w:szCs w:val="22"/>
        </w:rPr>
        <w:t>Facility supervisor is admin user responsible for managing a particular care provider in the platform.</w:t>
      </w:r>
    </w:p>
    <w:p w14:paraId="6EE8198C" w14:textId="15CC02CE" w:rsidR="008A66CE" w:rsidRDefault="008A66CE" w:rsidP="008A66CE">
      <w:pPr>
        <w:pStyle w:val="ListParagraph"/>
        <w:numPr>
          <w:ilvl w:val="0"/>
          <w:numId w:val="25"/>
        </w:numPr>
        <w:rPr>
          <w:rFonts w:ascii="Cambria" w:hAnsi="Cambria"/>
          <w:sz w:val="22"/>
          <w:szCs w:val="22"/>
        </w:rPr>
      </w:pPr>
      <w:r>
        <w:rPr>
          <w:rFonts w:ascii="Cambria" w:hAnsi="Cambria"/>
          <w:sz w:val="22"/>
          <w:szCs w:val="22"/>
        </w:rPr>
        <w:t>Facility Supervisor is solely responsible for registering a</w:t>
      </w:r>
      <w:r w:rsidR="009645CE">
        <w:rPr>
          <w:rFonts w:ascii="Cambria" w:hAnsi="Cambria"/>
          <w:sz w:val="22"/>
          <w:szCs w:val="22"/>
        </w:rPr>
        <w:t xml:space="preserve"> care facility in the platform</w:t>
      </w:r>
      <w:r>
        <w:rPr>
          <w:rFonts w:ascii="Cambria" w:hAnsi="Cambria"/>
          <w:sz w:val="22"/>
          <w:szCs w:val="22"/>
        </w:rPr>
        <w:t>. To do so, he/she should undergo login/registration process</w:t>
      </w:r>
      <w:r w:rsidR="009645CE">
        <w:rPr>
          <w:rFonts w:ascii="Cambria" w:hAnsi="Cambria"/>
          <w:sz w:val="22"/>
          <w:szCs w:val="22"/>
        </w:rPr>
        <w:t xml:space="preserve"> and register as a Facility supervisor.</w:t>
      </w:r>
    </w:p>
    <w:p w14:paraId="4E94624D" w14:textId="04B51C99" w:rsidR="009645CE" w:rsidRDefault="009645CE" w:rsidP="008A66CE">
      <w:pPr>
        <w:pStyle w:val="ListParagraph"/>
        <w:numPr>
          <w:ilvl w:val="0"/>
          <w:numId w:val="25"/>
        </w:numPr>
        <w:rPr>
          <w:rFonts w:ascii="Cambria" w:hAnsi="Cambria"/>
          <w:sz w:val="22"/>
          <w:szCs w:val="22"/>
        </w:rPr>
      </w:pPr>
      <w:r>
        <w:rPr>
          <w:rFonts w:ascii="Cambria" w:hAnsi="Cambria"/>
          <w:sz w:val="22"/>
          <w:szCs w:val="22"/>
        </w:rPr>
        <w:t>Facility registration would undergo User Registration and on successful user registration, user will have to register a facility.</w:t>
      </w:r>
    </w:p>
    <w:p w14:paraId="315B5F23" w14:textId="4DA92E71" w:rsidR="0048464D" w:rsidRPr="0048464D" w:rsidRDefault="009645CE" w:rsidP="0048464D">
      <w:pPr>
        <w:pStyle w:val="ListParagraph"/>
        <w:numPr>
          <w:ilvl w:val="0"/>
          <w:numId w:val="25"/>
        </w:numPr>
        <w:rPr>
          <w:rFonts w:ascii="Cambria" w:hAnsi="Cambria"/>
          <w:sz w:val="22"/>
          <w:szCs w:val="22"/>
        </w:rPr>
      </w:pPr>
      <w:r>
        <w:rPr>
          <w:rFonts w:ascii="Cambria" w:hAnsi="Cambria"/>
          <w:sz w:val="22"/>
          <w:szCs w:val="22"/>
        </w:rPr>
        <w:t>Facility registration screen will require many mandatory information like Facility number, Type and any uploading</w:t>
      </w:r>
      <w:r w:rsidR="0048464D">
        <w:rPr>
          <w:rFonts w:ascii="Cambria" w:hAnsi="Cambria"/>
          <w:sz w:val="22"/>
          <w:szCs w:val="22"/>
        </w:rPr>
        <w:t xml:space="preserve"> of specific license documents which will be available for AA admin to review</w:t>
      </w:r>
    </w:p>
    <w:p w14:paraId="7459A0C0" w14:textId="745E70DF" w:rsidR="009645CE" w:rsidRDefault="009645CE" w:rsidP="008A66CE">
      <w:pPr>
        <w:pStyle w:val="ListParagraph"/>
        <w:numPr>
          <w:ilvl w:val="0"/>
          <w:numId w:val="25"/>
        </w:numPr>
        <w:rPr>
          <w:rFonts w:ascii="Cambria" w:hAnsi="Cambria"/>
          <w:sz w:val="22"/>
          <w:szCs w:val="22"/>
        </w:rPr>
      </w:pPr>
      <w:r>
        <w:rPr>
          <w:rFonts w:ascii="Cambria" w:hAnsi="Cambria"/>
          <w:sz w:val="22"/>
          <w:szCs w:val="22"/>
        </w:rPr>
        <w:t xml:space="preserve">Upon completion of Registration, platform </w:t>
      </w:r>
      <w:r w:rsidR="0048464D">
        <w:rPr>
          <w:rFonts w:ascii="Cambria" w:hAnsi="Cambria"/>
          <w:sz w:val="22"/>
          <w:szCs w:val="22"/>
        </w:rPr>
        <w:t>would notify AA admin who will review the information submitted during facility registration process and can approve/reject the facility.</w:t>
      </w:r>
    </w:p>
    <w:p w14:paraId="1A03F029" w14:textId="3D592CDC" w:rsidR="001A2DEB" w:rsidRPr="001A2DEB" w:rsidRDefault="001A2DEB" w:rsidP="001A2DEB">
      <w:pPr>
        <w:pStyle w:val="ListParagraph"/>
        <w:numPr>
          <w:ilvl w:val="0"/>
          <w:numId w:val="25"/>
        </w:numPr>
        <w:rPr>
          <w:rFonts w:ascii="Cambria" w:hAnsi="Cambria"/>
          <w:sz w:val="22"/>
          <w:szCs w:val="22"/>
        </w:rPr>
      </w:pPr>
      <w:r>
        <w:rPr>
          <w:rFonts w:ascii="Cambria" w:hAnsi="Cambria"/>
          <w:sz w:val="22"/>
          <w:szCs w:val="22"/>
        </w:rPr>
        <w:lastRenderedPageBreak/>
        <w:t xml:space="preserve">Based on the action taken by AA admin, notification of approval or rejection would be sent to the facility supervisor user. </w:t>
      </w:r>
    </w:p>
    <w:p w14:paraId="6AE57777" w14:textId="2D9F117B" w:rsidR="001A2DEB" w:rsidRPr="001A2DEB" w:rsidRDefault="001A2DEB" w:rsidP="001A2DEB">
      <w:pPr>
        <w:pStyle w:val="ListParagraph"/>
        <w:numPr>
          <w:ilvl w:val="0"/>
          <w:numId w:val="25"/>
        </w:numPr>
        <w:rPr>
          <w:rFonts w:ascii="Cambria" w:hAnsi="Cambria"/>
          <w:sz w:val="22"/>
          <w:szCs w:val="22"/>
        </w:rPr>
      </w:pPr>
      <w:r>
        <w:rPr>
          <w:rFonts w:ascii="Cambria" w:hAnsi="Cambria"/>
          <w:sz w:val="22"/>
          <w:szCs w:val="22"/>
        </w:rPr>
        <w:t xml:space="preserve">Facility Supervisor can view the status of his registered facilities in the My Facility section. If </w:t>
      </w:r>
      <w:r w:rsidRPr="001A2DEB">
        <w:rPr>
          <w:rFonts w:ascii="Cambria" w:hAnsi="Cambria"/>
          <w:sz w:val="22"/>
          <w:szCs w:val="22"/>
        </w:rPr>
        <w:t xml:space="preserve">AA admin </w:t>
      </w:r>
      <w:r>
        <w:rPr>
          <w:rFonts w:ascii="Cambria" w:hAnsi="Cambria"/>
          <w:sz w:val="22"/>
          <w:szCs w:val="22"/>
        </w:rPr>
        <w:t>approves</w:t>
      </w:r>
      <w:r w:rsidRPr="001A2DEB">
        <w:rPr>
          <w:rFonts w:ascii="Cambria" w:hAnsi="Cambria"/>
          <w:sz w:val="22"/>
          <w:szCs w:val="22"/>
        </w:rPr>
        <w:t xml:space="preserve"> the registration, the Facility Supervisor will be notified by mail and the status would be shown as APPROVED. If the AA admin rejects the registration, the Facility Supervisor will be notified by mail, the status would be shown as REJECTED </w:t>
      </w:r>
      <w:r w:rsidR="00811DD2">
        <w:rPr>
          <w:rFonts w:ascii="Cambria" w:hAnsi="Cambria"/>
          <w:sz w:val="22"/>
          <w:szCs w:val="22"/>
        </w:rPr>
        <w:t>along</w:t>
      </w:r>
      <w:r w:rsidRPr="001A2DEB">
        <w:rPr>
          <w:rFonts w:ascii="Cambria" w:hAnsi="Cambria"/>
          <w:sz w:val="22"/>
          <w:szCs w:val="22"/>
        </w:rPr>
        <w:t xml:space="preserve"> with the details of rejection.</w:t>
      </w:r>
    </w:p>
    <w:p w14:paraId="648BA028" w14:textId="1E96D0E2" w:rsidR="0048464D" w:rsidRPr="0048464D" w:rsidRDefault="0048464D" w:rsidP="0048464D">
      <w:pPr>
        <w:pStyle w:val="ListParagraph"/>
        <w:numPr>
          <w:ilvl w:val="0"/>
          <w:numId w:val="25"/>
        </w:numPr>
        <w:rPr>
          <w:rFonts w:ascii="Cambria" w:hAnsi="Cambria"/>
          <w:sz w:val="22"/>
          <w:szCs w:val="22"/>
        </w:rPr>
      </w:pPr>
      <w:r>
        <w:rPr>
          <w:rFonts w:ascii="Cambria" w:hAnsi="Cambria"/>
          <w:sz w:val="22"/>
          <w:szCs w:val="22"/>
        </w:rPr>
        <w:t>In case of approved, facility supervisor can login and add more details of the facility and initiate the monthly payment process.</w:t>
      </w:r>
    </w:p>
    <w:p w14:paraId="59290D37" w14:textId="7313A97C" w:rsidR="008A66CE" w:rsidRDefault="008A66CE" w:rsidP="008A66CE">
      <w:pPr>
        <w:pStyle w:val="ListParagraph"/>
        <w:numPr>
          <w:ilvl w:val="0"/>
          <w:numId w:val="25"/>
        </w:numPr>
        <w:rPr>
          <w:rFonts w:ascii="Cambria" w:hAnsi="Cambria"/>
          <w:sz w:val="22"/>
          <w:szCs w:val="22"/>
        </w:rPr>
      </w:pPr>
      <w:r>
        <w:rPr>
          <w:rFonts w:ascii="Cambria" w:hAnsi="Cambria"/>
          <w:sz w:val="22"/>
          <w:szCs w:val="22"/>
        </w:rPr>
        <w:t xml:space="preserve">On </w:t>
      </w:r>
      <w:r w:rsidR="0048464D">
        <w:rPr>
          <w:rFonts w:ascii="Cambria" w:hAnsi="Cambria"/>
          <w:sz w:val="22"/>
          <w:szCs w:val="22"/>
        </w:rPr>
        <w:t>subsequent app launch, Facility supervisor can sign in from the home page using the supervisor credentials.</w:t>
      </w:r>
    </w:p>
    <w:p w14:paraId="32A8ED17" w14:textId="37C23F01" w:rsidR="0048464D" w:rsidRDefault="0048464D" w:rsidP="008A66CE">
      <w:pPr>
        <w:pStyle w:val="ListParagraph"/>
        <w:numPr>
          <w:ilvl w:val="0"/>
          <w:numId w:val="25"/>
        </w:numPr>
        <w:rPr>
          <w:rFonts w:ascii="Cambria" w:hAnsi="Cambria"/>
          <w:sz w:val="22"/>
          <w:szCs w:val="22"/>
        </w:rPr>
      </w:pPr>
      <w:r>
        <w:rPr>
          <w:rFonts w:ascii="Cambria" w:hAnsi="Cambria"/>
          <w:sz w:val="22"/>
          <w:szCs w:val="22"/>
        </w:rPr>
        <w:t>For first time login as facility supervisor, application will demand adding more information on the facility, uploading images and videos and payment details to complete the profile.</w:t>
      </w:r>
    </w:p>
    <w:p w14:paraId="31F7DD82" w14:textId="0F9C26F5" w:rsidR="004273AD" w:rsidRPr="004273AD" w:rsidRDefault="004273AD" w:rsidP="004273AD">
      <w:pPr>
        <w:pStyle w:val="ListParagraph"/>
        <w:numPr>
          <w:ilvl w:val="0"/>
          <w:numId w:val="25"/>
        </w:numPr>
        <w:rPr>
          <w:rFonts w:ascii="Cambria" w:hAnsi="Cambria"/>
          <w:sz w:val="22"/>
          <w:szCs w:val="22"/>
        </w:rPr>
      </w:pPr>
      <w:r w:rsidRPr="00161784">
        <w:rPr>
          <w:rFonts w:ascii="Cambria" w:hAnsi="Cambria"/>
          <w:sz w:val="22"/>
          <w:szCs w:val="22"/>
        </w:rPr>
        <w:t>Facility Supervisor can select either recurring/non-recurring payment method. If a recurring payment is chosen, deduction would be made every month.</w:t>
      </w:r>
    </w:p>
    <w:p w14:paraId="5FFD0A8F" w14:textId="6A6F7E15" w:rsidR="0048464D" w:rsidRDefault="0048464D" w:rsidP="008A66CE">
      <w:pPr>
        <w:pStyle w:val="ListParagraph"/>
        <w:numPr>
          <w:ilvl w:val="0"/>
          <w:numId w:val="25"/>
        </w:numPr>
        <w:rPr>
          <w:rFonts w:ascii="Cambria" w:hAnsi="Cambria"/>
          <w:sz w:val="22"/>
          <w:szCs w:val="22"/>
        </w:rPr>
      </w:pPr>
      <w:r>
        <w:rPr>
          <w:rFonts w:ascii="Cambria" w:hAnsi="Cambria"/>
          <w:sz w:val="22"/>
          <w:szCs w:val="22"/>
        </w:rPr>
        <w:t>Payment initiation should happen and validated within a week of approval, or else the registration would be cancelled.</w:t>
      </w:r>
    </w:p>
    <w:p w14:paraId="16ECCC7A" w14:textId="353CAD0E" w:rsidR="008A66CE" w:rsidRDefault="004273AD" w:rsidP="008A66CE">
      <w:pPr>
        <w:pStyle w:val="ListParagraph"/>
        <w:numPr>
          <w:ilvl w:val="0"/>
          <w:numId w:val="25"/>
        </w:numPr>
        <w:rPr>
          <w:rFonts w:ascii="Cambria" w:hAnsi="Cambria"/>
          <w:sz w:val="22"/>
          <w:szCs w:val="22"/>
        </w:rPr>
      </w:pPr>
      <w:r>
        <w:rPr>
          <w:rFonts w:ascii="Cambria" w:hAnsi="Cambria"/>
          <w:sz w:val="22"/>
          <w:szCs w:val="22"/>
        </w:rPr>
        <w:t>Once profile is complete</w:t>
      </w:r>
      <w:r w:rsidR="00EF33B2">
        <w:rPr>
          <w:rFonts w:ascii="Cambria" w:hAnsi="Cambria"/>
          <w:sz w:val="22"/>
          <w:szCs w:val="22"/>
        </w:rPr>
        <w:t>d and payment details are setup.</w:t>
      </w:r>
      <w:r>
        <w:rPr>
          <w:rFonts w:ascii="Cambria" w:hAnsi="Cambria"/>
          <w:sz w:val="22"/>
          <w:szCs w:val="22"/>
        </w:rPr>
        <w:t xml:space="preserve"> User is taken to the My Facility screen from where he can add/update/remove details about the facility. Number of images and videos that can be submitted should be limited and the upper size of images and videos will also be controlled.</w:t>
      </w:r>
    </w:p>
    <w:p w14:paraId="63999D23" w14:textId="7F5C4E85" w:rsidR="004273AD" w:rsidRDefault="004273AD" w:rsidP="008A66CE">
      <w:pPr>
        <w:pStyle w:val="ListParagraph"/>
        <w:numPr>
          <w:ilvl w:val="0"/>
          <w:numId w:val="25"/>
        </w:numPr>
        <w:rPr>
          <w:rFonts w:ascii="Cambria" w:hAnsi="Cambria"/>
          <w:sz w:val="22"/>
          <w:szCs w:val="22"/>
        </w:rPr>
      </w:pPr>
      <w:r>
        <w:rPr>
          <w:rFonts w:ascii="Cambria" w:hAnsi="Cambria"/>
          <w:sz w:val="22"/>
          <w:szCs w:val="22"/>
        </w:rPr>
        <w:t>On subsequent logins, supervisor would be taken to the My Facility screen.</w:t>
      </w:r>
    </w:p>
    <w:p w14:paraId="527E7CBE" w14:textId="310B4D45" w:rsidR="008A66CE" w:rsidRPr="002560F5" w:rsidRDefault="008A66CE" w:rsidP="008A66CE">
      <w:pPr>
        <w:pStyle w:val="ListParagraph"/>
        <w:numPr>
          <w:ilvl w:val="0"/>
          <w:numId w:val="25"/>
        </w:numPr>
        <w:rPr>
          <w:rFonts w:ascii="Cambria" w:hAnsi="Cambria"/>
          <w:sz w:val="22"/>
          <w:szCs w:val="22"/>
        </w:rPr>
      </w:pPr>
      <w:r w:rsidRPr="002560F5">
        <w:rPr>
          <w:rFonts w:ascii="Cambria" w:hAnsi="Cambria"/>
          <w:sz w:val="22"/>
          <w:szCs w:val="22"/>
        </w:rPr>
        <w:t>If a non-recurring payment is chosen,</w:t>
      </w:r>
      <w:r w:rsidR="004273AD">
        <w:rPr>
          <w:rFonts w:ascii="Cambria" w:hAnsi="Cambria"/>
          <w:sz w:val="22"/>
          <w:szCs w:val="22"/>
        </w:rPr>
        <w:t xml:space="preserve"> Supervisor would be notified on payment dues through registered email and if the dues are not closed within a specified time, </w:t>
      </w:r>
      <w:r w:rsidRPr="002560F5">
        <w:rPr>
          <w:rFonts w:ascii="Cambria" w:hAnsi="Cambria"/>
          <w:sz w:val="22"/>
          <w:szCs w:val="22"/>
        </w:rPr>
        <w:t xml:space="preserve">all uploaded contents would be </w:t>
      </w:r>
      <w:r w:rsidR="004273AD">
        <w:rPr>
          <w:rFonts w:ascii="Cambria" w:hAnsi="Cambria"/>
          <w:sz w:val="22"/>
          <w:szCs w:val="22"/>
        </w:rPr>
        <w:t>disabled and the facility would be considered an unregistered facility.</w:t>
      </w:r>
    </w:p>
    <w:p w14:paraId="598456D9" w14:textId="073FCF97" w:rsidR="008A66CE" w:rsidRDefault="008A66CE" w:rsidP="008A66CE">
      <w:pPr>
        <w:pStyle w:val="ListParagraph"/>
        <w:numPr>
          <w:ilvl w:val="0"/>
          <w:numId w:val="25"/>
        </w:numPr>
        <w:rPr>
          <w:rFonts w:ascii="Cambria" w:hAnsi="Cambria"/>
          <w:sz w:val="22"/>
          <w:szCs w:val="22"/>
        </w:rPr>
      </w:pPr>
      <w:r>
        <w:rPr>
          <w:rFonts w:ascii="Cambria" w:hAnsi="Cambria"/>
          <w:sz w:val="22"/>
          <w:szCs w:val="22"/>
        </w:rPr>
        <w:t xml:space="preserve">Facility Supervisor can access facility reviews, information, </w:t>
      </w:r>
      <w:proofErr w:type="spellStart"/>
      <w:r>
        <w:rPr>
          <w:rFonts w:ascii="Cambria" w:hAnsi="Cambria"/>
          <w:sz w:val="22"/>
          <w:szCs w:val="22"/>
        </w:rPr>
        <w:t>etc</w:t>
      </w:r>
      <w:proofErr w:type="spellEnd"/>
      <w:r>
        <w:rPr>
          <w:rFonts w:ascii="Cambria" w:hAnsi="Cambria"/>
          <w:sz w:val="22"/>
          <w:szCs w:val="22"/>
        </w:rPr>
        <w:t xml:space="preserve"> through My Facility section</w:t>
      </w:r>
      <w:r w:rsidR="004273AD">
        <w:rPr>
          <w:rFonts w:ascii="Cambria" w:hAnsi="Cambria"/>
          <w:sz w:val="22"/>
          <w:szCs w:val="22"/>
        </w:rPr>
        <w:t xml:space="preserve"> as uploaded by consumers.</w:t>
      </w:r>
    </w:p>
    <w:p w14:paraId="45049ACC" w14:textId="1A06853E" w:rsidR="008A66CE" w:rsidRDefault="004273AD" w:rsidP="004273AD">
      <w:pPr>
        <w:pStyle w:val="ListParagraph"/>
        <w:numPr>
          <w:ilvl w:val="0"/>
          <w:numId w:val="25"/>
        </w:numPr>
        <w:rPr>
          <w:rFonts w:ascii="Cambria" w:hAnsi="Cambria"/>
          <w:sz w:val="22"/>
          <w:szCs w:val="22"/>
        </w:rPr>
      </w:pPr>
      <w:r>
        <w:rPr>
          <w:rFonts w:ascii="Cambria" w:hAnsi="Cambria"/>
          <w:sz w:val="22"/>
          <w:szCs w:val="22"/>
        </w:rPr>
        <w:t>Facility supervisors can view appointment requests and the time slot chosen for inspection in my facility section. Notifications on the same will also be sent to the facility supervisor.</w:t>
      </w:r>
    </w:p>
    <w:p w14:paraId="29B0F4B7" w14:textId="50408560" w:rsidR="008A66CE" w:rsidRDefault="00862B30" w:rsidP="008A66CE">
      <w:pPr>
        <w:pStyle w:val="ListParagraph"/>
        <w:numPr>
          <w:ilvl w:val="0"/>
          <w:numId w:val="25"/>
        </w:numPr>
        <w:rPr>
          <w:rFonts w:ascii="Cambria" w:hAnsi="Cambria"/>
          <w:sz w:val="22"/>
          <w:szCs w:val="22"/>
        </w:rPr>
      </w:pPr>
      <w:r w:rsidRPr="00862B30">
        <w:rPr>
          <w:rFonts w:ascii="Cambria" w:hAnsi="Cambria"/>
          <w:sz w:val="22"/>
          <w:szCs w:val="22"/>
        </w:rPr>
        <w:t>Facility supervisor can opt for promoting his facility in the platform for a fixed duration at an additional cost. Once approved and payment done, facility would be displayed in the featured list in home page for consumers</w:t>
      </w:r>
    </w:p>
    <w:p w14:paraId="1937D1E0" w14:textId="46E674CB" w:rsidR="0050390C" w:rsidRDefault="0050390C" w:rsidP="008A66CE">
      <w:pPr>
        <w:pStyle w:val="ListParagraph"/>
        <w:numPr>
          <w:ilvl w:val="0"/>
          <w:numId w:val="25"/>
        </w:numPr>
        <w:rPr>
          <w:rFonts w:ascii="Cambria" w:hAnsi="Cambria"/>
          <w:sz w:val="22"/>
          <w:szCs w:val="22"/>
        </w:rPr>
      </w:pPr>
      <w:r>
        <w:rPr>
          <w:rFonts w:ascii="Cambria" w:hAnsi="Cambria"/>
          <w:sz w:val="22"/>
          <w:szCs w:val="22"/>
        </w:rPr>
        <w:t>Facility supervisor will be shown a dynamic dashboard which will capture the following parameters  in the platform –</w:t>
      </w:r>
    </w:p>
    <w:p w14:paraId="18ACC4BA" w14:textId="52405F72" w:rsidR="0050390C" w:rsidRDefault="00C57711" w:rsidP="00C57711">
      <w:pPr>
        <w:pStyle w:val="ListParagraph"/>
        <w:numPr>
          <w:ilvl w:val="1"/>
          <w:numId w:val="25"/>
        </w:numPr>
        <w:rPr>
          <w:rFonts w:ascii="Cambria" w:hAnsi="Cambria"/>
          <w:sz w:val="22"/>
          <w:szCs w:val="22"/>
        </w:rPr>
      </w:pPr>
      <w:r>
        <w:rPr>
          <w:rFonts w:ascii="Cambria" w:hAnsi="Cambria"/>
          <w:sz w:val="22"/>
          <w:szCs w:val="22"/>
        </w:rPr>
        <w:t xml:space="preserve">Total registered consumers in the </w:t>
      </w:r>
      <w:r>
        <w:rPr>
          <w:rFonts w:ascii="Cambria" w:hAnsi="Cambria"/>
          <w:sz w:val="22"/>
          <w:szCs w:val="22"/>
        </w:rPr>
        <w:t>facilities</w:t>
      </w:r>
    </w:p>
    <w:p w14:paraId="0F3D6C47" w14:textId="32F31CA9" w:rsidR="00C57711" w:rsidRDefault="00C57711" w:rsidP="00C57711">
      <w:pPr>
        <w:pStyle w:val="ListParagraph"/>
        <w:numPr>
          <w:ilvl w:val="1"/>
          <w:numId w:val="25"/>
        </w:numPr>
        <w:rPr>
          <w:rFonts w:ascii="Cambria" w:hAnsi="Cambria"/>
          <w:sz w:val="22"/>
          <w:szCs w:val="22"/>
        </w:rPr>
      </w:pPr>
      <w:r>
        <w:rPr>
          <w:rFonts w:ascii="Cambria" w:hAnsi="Cambria"/>
          <w:sz w:val="22"/>
          <w:szCs w:val="22"/>
        </w:rPr>
        <w:t xml:space="preserve">New registered consumers in the </w:t>
      </w:r>
      <w:r>
        <w:rPr>
          <w:rFonts w:ascii="Cambria" w:hAnsi="Cambria"/>
          <w:sz w:val="22"/>
          <w:szCs w:val="22"/>
        </w:rPr>
        <w:t>facilities</w:t>
      </w:r>
      <w:r>
        <w:rPr>
          <w:rFonts w:ascii="Cambria" w:hAnsi="Cambria"/>
          <w:sz w:val="22"/>
          <w:szCs w:val="22"/>
        </w:rPr>
        <w:t xml:space="preserve"> in last 1 month or any selected time period</w:t>
      </w:r>
    </w:p>
    <w:p w14:paraId="51178B07" w14:textId="12CCA8BC" w:rsidR="00C57711" w:rsidRDefault="00C57711" w:rsidP="00C57711">
      <w:pPr>
        <w:pStyle w:val="ListParagraph"/>
        <w:numPr>
          <w:ilvl w:val="1"/>
          <w:numId w:val="25"/>
        </w:numPr>
        <w:rPr>
          <w:rFonts w:ascii="Cambria" w:hAnsi="Cambria"/>
          <w:sz w:val="22"/>
          <w:szCs w:val="22"/>
        </w:rPr>
      </w:pPr>
      <w:r>
        <w:rPr>
          <w:rFonts w:ascii="Cambria" w:hAnsi="Cambria"/>
          <w:sz w:val="22"/>
          <w:szCs w:val="22"/>
        </w:rPr>
        <w:t>Pending/Ongoing inspection details</w:t>
      </w:r>
    </w:p>
    <w:p w14:paraId="50720299" w14:textId="0A9A7FD2" w:rsidR="00C57711" w:rsidRDefault="00C57711" w:rsidP="00C57711">
      <w:pPr>
        <w:pStyle w:val="ListParagraph"/>
        <w:numPr>
          <w:ilvl w:val="1"/>
          <w:numId w:val="25"/>
        </w:numPr>
        <w:rPr>
          <w:rFonts w:ascii="Cambria" w:hAnsi="Cambria"/>
          <w:sz w:val="22"/>
          <w:szCs w:val="22"/>
        </w:rPr>
      </w:pPr>
      <w:r>
        <w:rPr>
          <w:rFonts w:ascii="Cambria" w:hAnsi="Cambria"/>
          <w:sz w:val="22"/>
          <w:szCs w:val="22"/>
        </w:rPr>
        <w:lastRenderedPageBreak/>
        <w:t>Total blockings by consumers in last one month</w:t>
      </w:r>
      <w:r>
        <w:rPr>
          <w:rFonts w:ascii="Cambria" w:hAnsi="Cambria"/>
          <w:sz w:val="22"/>
          <w:szCs w:val="22"/>
        </w:rPr>
        <w:t xml:space="preserve"> for all facilities </w:t>
      </w:r>
    </w:p>
    <w:p w14:paraId="2ABA1D1F" w14:textId="1CBC028E" w:rsidR="00C57711" w:rsidRDefault="00C57711" w:rsidP="00C57711">
      <w:pPr>
        <w:pStyle w:val="ListParagraph"/>
        <w:numPr>
          <w:ilvl w:val="1"/>
          <w:numId w:val="25"/>
        </w:numPr>
        <w:rPr>
          <w:rFonts w:ascii="Cambria" w:hAnsi="Cambria"/>
          <w:sz w:val="22"/>
          <w:szCs w:val="22"/>
        </w:rPr>
      </w:pPr>
      <w:r>
        <w:rPr>
          <w:rFonts w:ascii="Cambria" w:hAnsi="Cambria"/>
          <w:sz w:val="22"/>
          <w:szCs w:val="22"/>
        </w:rPr>
        <w:t xml:space="preserve">Total revenue from the </w:t>
      </w:r>
      <w:r>
        <w:rPr>
          <w:rFonts w:ascii="Cambria" w:hAnsi="Cambria"/>
          <w:sz w:val="22"/>
          <w:szCs w:val="22"/>
        </w:rPr>
        <w:t>facilities</w:t>
      </w:r>
      <w:r>
        <w:rPr>
          <w:rFonts w:ascii="Cambria" w:hAnsi="Cambria"/>
          <w:sz w:val="22"/>
          <w:szCs w:val="22"/>
        </w:rPr>
        <w:t xml:space="preserve"> in last one month</w:t>
      </w:r>
    </w:p>
    <w:p w14:paraId="18125828" w14:textId="5F2DDC8C" w:rsidR="00C57711" w:rsidRDefault="00C57711" w:rsidP="00C57711">
      <w:pPr>
        <w:pStyle w:val="ListParagraph"/>
        <w:numPr>
          <w:ilvl w:val="1"/>
          <w:numId w:val="25"/>
        </w:numPr>
        <w:rPr>
          <w:rFonts w:ascii="Cambria" w:hAnsi="Cambria"/>
          <w:sz w:val="22"/>
          <w:szCs w:val="22"/>
        </w:rPr>
      </w:pPr>
      <w:r>
        <w:rPr>
          <w:rFonts w:ascii="Cambria" w:hAnsi="Cambria"/>
          <w:sz w:val="22"/>
          <w:szCs w:val="22"/>
        </w:rPr>
        <w:t>Payment dues and other payment related content</w:t>
      </w:r>
    </w:p>
    <w:p w14:paraId="73BAC53E" w14:textId="7D72DEF7" w:rsidR="00C57711" w:rsidRPr="001A2DEB" w:rsidRDefault="00C57711" w:rsidP="00C57711">
      <w:pPr>
        <w:pStyle w:val="ListParagraph"/>
        <w:numPr>
          <w:ilvl w:val="1"/>
          <w:numId w:val="25"/>
        </w:numPr>
        <w:rPr>
          <w:rFonts w:ascii="Cambria" w:hAnsi="Cambria"/>
          <w:sz w:val="22"/>
          <w:szCs w:val="22"/>
        </w:rPr>
      </w:pPr>
      <w:r>
        <w:rPr>
          <w:rFonts w:ascii="Cambria" w:hAnsi="Cambria"/>
          <w:sz w:val="22"/>
          <w:szCs w:val="22"/>
        </w:rPr>
        <w:t>Approved/Rejected Facility Registration details</w:t>
      </w:r>
    </w:p>
    <w:p w14:paraId="5AF5217B" w14:textId="28659C14" w:rsidR="008A66CE" w:rsidRPr="008A66CE" w:rsidRDefault="008A66CE" w:rsidP="008A66CE">
      <w:pPr>
        <w:rPr>
          <w:b/>
          <w:sz w:val="28"/>
          <w:szCs w:val="28"/>
        </w:rPr>
      </w:pPr>
      <w:r w:rsidRPr="008A66CE">
        <w:rPr>
          <w:b/>
          <w:sz w:val="28"/>
          <w:szCs w:val="28"/>
        </w:rPr>
        <w:t>Flow Chart</w:t>
      </w:r>
    </w:p>
    <w:p w14:paraId="07723F27" w14:textId="570AAE34" w:rsidR="00862B30" w:rsidRDefault="008A66CE" w:rsidP="008A66CE">
      <w:pPr>
        <w:rPr>
          <w:b/>
        </w:rPr>
      </w:pPr>
      <w:r w:rsidRPr="00876D4C">
        <w:rPr>
          <w:rFonts w:ascii="Cambria" w:hAnsi="Cambria"/>
          <w:noProof/>
          <w:sz w:val="22"/>
          <w:szCs w:val="22"/>
          <w:lang w:val="en-US"/>
        </w:rPr>
        <w:drawing>
          <wp:inline distT="0" distB="0" distL="0" distR="0" wp14:anchorId="0E9C986B" wp14:editId="26EB9246">
            <wp:extent cx="6337935" cy="4574540"/>
            <wp:effectExtent l="0" t="0" r="1206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cilitySupervisor.png"/>
                    <pic:cNvPicPr/>
                  </pic:nvPicPr>
                  <pic:blipFill>
                    <a:blip r:embed="rId10">
                      <a:extLst>
                        <a:ext uri="{28A0092B-C50C-407E-A947-70E740481C1C}">
                          <a14:useLocalDpi xmlns:a14="http://schemas.microsoft.com/office/drawing/2010/main" val="0"/>
                        </a:ext>
                      </a:extLst>
                    </a:blip>
                    <a:stretch>
                      <a:fillRect/>
                    </a:stretch>
                  </pic:blipFill>
                  <pic:spPr>
                    <a:xfrm>
                      <a:off x="0" y="0"/>
                      <a:ext cx="6338114" cy="4574669"/>
                    </a:xfrm>
                    <a:prstGeom prst="rect">
                      <a:avLst/>
                    </a:prstGeom>
                  </pic:spPr>
                </pic:pic>
              </a:graphicData>
            </a:graphic>
          </wp:inline>
        </w:drawing>
      </w:r>
    </w:p>
    <w:p w14:paraId="33B03352" w14:textId="43303954" w:rsidR="008A66CE" w:rsidRPr="008A66CE" w:rsidRDefault="008A66CE" w:rsidP="008A66CE">
      <w:pPr>
        <w:pStyle w:val="Heading2"/>
      </w:pPr>
      <w:bookmarkStart w:id="7" w:name="_Toc455428606"/>
      <w:r>
        <w:t>AA Administrator Flow</w:t>
      </w:r>
      <w:bookmarkEnd w:id="7"/>
    </w:p>
    <w:p w14:paraId="0D3FEC82" w14:textId="1D5ED39F" w:rsidR="008A66CE" w:rsidRDefault="008A66CE" w:rsidP="008A66CE">
      <w:pPr>
        <w:rPr>
          <w:b/>
        </w:rPr>
      </w:pPr>
    </w:p>
    <w:p w14:paraId="41F12140" w14:textId="2611E366" w:rsidR="00A0746B" w:rsidRDefault="00A0746B" w:rsidP="008A66CE">
      <w:pPr>
        <w:pStyle w:val="ListParagraph"/>
        <w:numPr>
          <w:ilvl w:val="0"/>
          <w:numId w:val="26"/>
        </w:numPr>
        <w:rPr>
          <w:rFonts w:ascii="Cambria" w:hAnsi="Cambria"/>
          <w:sz w:val="22"/>
          <w:szCs w:val="22"/>
        </w:rPr>
      </w:pPr>
      <w:r>
        <w:rPr>
          <w:rFonts w:ascii="Cambria" w:hAnsi="Cambria"/>
          <w:sz w:val="22"/>
          <w:szCs w:val="22"/>
        </w:rPr>
        <w:t xml:space="preserve">AA Care admin are the platform owners and administrators who will have the privilege to monitor the operations in the platform, view dashboards and reports, take action on facility registration requests and other similar flows where intervention is required. </w:t>
      </w:r>
    </w:p>
    <w:p w14:paraId="46B9780A" w14:textId="3F8E0038" w:rsidR="008A66CE" w:rsidRDefault="00A0746B" w:rsidP="008A66CE">
      <w:pPr>
        <w:pStyle w:val="ListParagraph"/>
        <w:numPr>
          <w:ilvl w:val="0"/>
          <w:numId w:val="26"/>
        </w:numPr>
        <w:rPr>
          <w:rFonts w:ascii="Cambria" w:hAnsi="Cambria"/>
          <w:sz w:val="22"/>
          <w:szCs w:val="22"/>
        </w:rPr>
      </w:pPr>
      <w:r>
        <w:rPr>
          <w:rFonts w:ascii="Cambria" w:hAnsi="Cambria"/>
          <w:sz w:val="22"/>
          <w:szCs w:val="22"/>
        </w:rPr>
        <w:t>Functional use cases for AA admin would be available on both mobiles and web, but mobiles would have a subset of the functional set.</w:t>
      </w:r>
    </w:p>
    <w:p w14:paraId="71EFBDA6" w14:textId="5353A6B6" w:rsidR="00F5276D" w:rsidRPr="00F5276D" w:rsidRDefault="00F5276D" w:rsidP="00F5276D">
      <w:pPr>
        <w:pStyle w:val="Heading3"/>
      </w:pPr>
      <w:bookmarkStart w:id="8" w:name="_Toc455428607"/>
      <w:r>
        <w:t>functional use cases on Mobile</w:t>
      </w:r>
      <w:bookmarkEnd w:id="8"/>
      <w:r w:rsidRPr="00F5276D">
        <w:t xml:space="preserve"> </w:t>
      </w:r>
    </w:p>
    <w:p w14:paraId="2531303F" w14:textId="77777777" w:rsidR="00F5276D" w:rsidRPr="00F5276D" w:rsidRDefault="00F5276D" w:rsidP="00F5276D">
      <w:pPr>
        <w:pStyle w:val="ListParagraph"/>
        <w:rPr>
          <w:rFonts w:ascii="Cambria" w:hAnsi="Cambria"/>
          <w:b/>
          <w:sz w:val="24"/>
          <w:szCs w:val="24"/>
        </w:rPr>
      </w:pPr>
    </w:p>
    <w:p w14:paraId="0401F02F" w14:textId="3416A65B" w:rsidR="00A0746B" w:rsidRDefault="00A0746B" w:rsidP="008A66CE">
      <w:pPr>
        <w:pStyle w:val="ListParagraph"/>
        <w:numPr>
          <w:ilvl w:val="0"/>
          <w:numId w:val="26"/>
        </w:numPr>
        <w:rPr>
          <w:rFonts w:ascii="Cambria" w:hAnsi="Cambria"/>
          <w:sz w:val="22"/>
          <w:szCs w:val="22"/>
        </w:rPr>
      </w:pPr>
      <w:r>
        <w:rPr>
          <w:rFonts w:ascii="Cambria" w:hAnsi="Cambria"/>
          <w:sz w:val="22"/>
          <w:szCs w:val="22"/>
        </w:rPr>
        <w:t xml:space="preserve">while login into mobile apps after selecting Sign in from the menu, AA admin would be shown a running dynamic dashboard which will capture the following parameters in the platform – </w:t>
      </w:r>
    </w:p>
    <w:p w14:paraId="7B2CF235" w14:textId="15A106B6" w:rsidR="00A0746B" w:rsidRDefault="00A0746B" w:rsidP="00A0746B">
      <w:pPr>
        <w:pStyle w:val="ListParagraph"/>
        <w:numPr>
          <w:ilvl w:val="1"/>
          <w:numId w:val="26"/>
        </w:numPr>
        <w:rPr>
          <w:rFonts w:ascii="Cambria" w:hAnsi="Cambria"/>
          <w:sz w:val="22"/>
          <w:szCs w:val="22"/>
        </w:rPr>
      </w:pPr>
      <w:r>
        <w:rPr>
          <w:rFonts w:ascii="Cambria" w:hAnsi="Cambria"/>
          <w:sz w:val="22"/>
          <w:szCs w:val="22"/>
        </w:rPr>
        <w:lastRenderedPageBreak/>
        <w:t>Total registered consumers in the platform</w:t>
      </w:r>
    </w:p>
    <w:p w14:paraId="5D8B3D8C" w14:textId="38EC40C1" w:rsidR="00A0746B" w:rsidRDefault="00A0746B" w:rsidP="00A0746B">
      <w:pPr>
        <w:pStyle w:val="ListParagraph"/>
        <w:numPr>
          <w:ilvl w:val="1"/>
          <w:numId w:val="26"/>
        </w:numPr>
        <w:rPr>
          <w:rFonts w:ascii="Cambria" w:hAnsi="Cambria"/>
          <w:sz w:val="22"/>
          <w:szCs w:val="22"/>
        </w:rPr>
      </w:pPr>
      <w:r>
        <w:rPr>
          <w:rFonts w:ascii="Cambria" w:hAnsi="Cambria"/>
          <w:sz w:val="22"/>
          <w:szCs w:val="22"/>
        </w:rPr>
        <w:t>New registered consumers in the platform in last 1 month or any selected time period</w:t>
      </w:r>
    </w:p>
    <w:p w14:paraId="707450C6" w14:textId="23011B23" w:rsidR="00A0746B" w:rsidRDefault="00A0746B" w:rsidP="00A0746B">
      <w:pPr>
        <w:pStyle w:val="ListParagraph"/>
        <w:numPr>
          <w:ilvl w:val="1"/>
          <w:numId w:val="26"/>
        </w:numPr>
        <w:rPr>
          <w:rFonts w:ascii="Cambria" w:hAnsi="Cambria"/>
          <w:sz w:val="22"/>
          <w:szCs w:val="22"/>
        </w:rPr>
      </w:pPr>
      <w:r>
        <w:rPr>
          <w:rFonts w:ascii="Cambria" w:hAnsi="Cambria"/>
          <w:sz w:val="22"/>
          <w:szCs w:val="22"/>
        </w:rPr>
        <w:t>Total care providers registered in the platform</w:t>
      </w:r>
    </w:p>
    <w:p w14:paraId="7C7ACD67" w14:textId="53FB9952" w:rsidR="00A0746B" w:rsidRDefault="00A0746B" w:rsidP="00A0746B">
      <w:pPr>
        <w:pStyle w:val="ListParagraph"/>
        <w:numPr>
          <w:ilvl w:val="1"/>
          <w:numId w:val="26"/>
        </w:numPr>
        <w:rPr>
          <w:rFonts w:ascii="Cambria" w:hAnsi="Cambria"/>
          <w:sz w:val="22"/>
          <w:szCs w:val="22"/>
        </w:rPr>
      </w:pPr>
      <w:r>
        <w:rPr>
          <w:rFonts w:ascii="Cambria" w:hAnsi="Cambria"/>
          <w:sz w:val="22"/>
          <w:szCs w:val="22"/>
        </w:rPr>
        <w:t>New care providers registered in the platform in last 6 months.</w:t>
      </w:r>
    </w:p>
    <w:p w14:paraId="2EF93697" w14:textId="0922AFF6" w:rsidR="00F5276D" w:rsidRDefault="00F5276D" w:rsidP="00A0746B">
      <w:pPr>
        <w:pStyle w:val="ListParagraph"/>
        <w:numPr>
          <w:ilvl w:val="1"/>
          <w:numId w:val="26"/>
        </w:numPr>
        <w:rPr>
          <w:rFonts w:ascii="Cambria" w:hAnsi="Cambria"/>
          <w:sz w:val="22"/>
          <w:szCs w:val="22"/>
        </w:rPr>
      </w:pPr>
      <w:r>
        <w:rPr>
          <w:rFonts w:ascii="Cambria" w:hAnsi="Cambria"/>
          <w:sz w:val="22"/>
          <w:szCs w:val="22"/>
        </w:rPr>
        <w:t>Total Inspections booked by consumers in last one month</w:t>
      </w:r>
    </w:p>
    <w:p w14:paraId="12C517A2" w14:textId="3B127337" w:rsidR="00F5276D" w:rsidRDefault="00F5276D" w:rsidP="00A0746B">
      <w:pPr>
        <w:pStyle w:val="ListParagraph"/>
        <w:numPr>
          <w:ilvl w:val="1"/>
          <w:numId w:val="26"/>
        </w:numPr>
        <w:rPr>
          <w:rFonts w:ascii="Cambria" w:hAnsi="Cambria"/>
          <w:sz w:val="22"/>
          <w:szCs w:val="22"/>
        </w:rPr>
      </w:pPr>
      <w:r>
        <w:rPr>
          <w:rFonts w:ascii="Cambria" w:hAnsi="Cambria"/>
          <w:sz w:val="22"/>
          <w:szCs w:val="22"/>
        </w:rPr>
        <w:t>Total facility blockings by consumers in last one month</w:t>
      </w:r>
    </w:p>
    <w:p w14:paraId="4DDAD7DA" w14:textId="2C34417D" w:rsidR="00F5276D" w:rsidRDefault="00F5276D" w:rsidP="00A0746B">
      <w:pPr>
        <w:pStyle w:val="ListParagraph"/>
        <w:numPr>
          <w:ilvl w:val="1"/>
          <w:numId w:val="26"/>
        </w:numPr>
        <w:rPr>
          <w:rFonts w:ascii="Cambria" w:hAnsi="Cambria"/>
          <w:sz w:val="22"/>
          <w:szCs w:val="22"/>
        </w:rPr>
      </w:pPr>
      <w:r>
        <w:rPr>
          <w:rFonts w:ascii="Cambria" w:hAnsi="Cambria"/>
          <w:sz w:val="22"/>
          <w:szCs w:val="22"/>
        </w:rPr>
        <w:t>Total revenue from the platform in last one month</w:t>
      </w:r>
    </w:p>
    <w:p w14:paraId="6BC1237C" w14:textId="36CC5008" w:rsidR="00F5276D" w:rsidRDefault="00F5276D" w:rsidP="00F5276D">
      <w:pPr>
        <w:pStyle w:val="ListParagraph"/>
        <w:numPr>
          <w:ilvl w:val="0"/>
          <w:numId w:val="26"/>
        </w:numPr>
        <w:rPr>
          <w:rFonts w:ascii="Cambria" w:hAnsi="Cambria"/>
          <w:sz w:val="22"/>
          <w:szCs w:val="22"/>
        </w:rPr>
      </w:pPr>
      <w:r>
        <w:rPr>
          <w:rFonts w:ascii="Cambria" w:hAnsi="Cambria"/>
          <w:sz w:val="22"/>
          <w:szCs w:val="22"/>
        </w:rPr>
        <w:t xml:space="preserve">Apart from the dashboard mobile apps will also </w:t>
      </w:r>
      <w:r w:rsidR="00DD2711">
        <w:rPr>
          <w:rFonts w:ascii="Cambria" w:hAnsi="Cambria"/>
          <w:sz w:val="22"/>
          <w:szCs w:val="22"/>
        </w:rPr>
        <w:t>allow AA Admins to view approval/rejection requests and other notifications and take necessary actions. Following requests would be available for the AA admin on mobile</w:t>
      </w:r>
    </w:p>
    <w:p w14:paraId="57270810" w14:textId="00FCD5CA" w:rsidR="00DD2711" w:rsidRDefault="00DD2711" w:rsidP="00DD2711">
      <w:pPr>
        <w:pStyle w:val="ListParagraph"/>
        <w:numPr>
          <w:ilvl w:val="1"/>
          <w:numId w:val="26"/>
        </w:numPr>
        <w:rPr>
          <w:rFonts w:ascii="Cambria" w:hAnsi="Cambria"/>
          <w:sz w:val="22"/>
          <w:szCs w:val="22"/>
        </w:rPr>
      </w:pPr>
      <w:r>
        <w:rPr>
          <w:rFonts w:ascii="Cambria" w:hAnsi="Cambria"/>
          <w:sz w:val="22"/>
          <w:szCs w:val="22"/>
        </w:rPr>
        <w:t xml:space="preserve">Approval/Rejection of Facility registrations </w:t>
      </w:r>
    </w:p>
    <w:p w14:paraId="7EA266D1" w14:textId="1A117654" w:rsidR="00DD2711" w:rsidRDefault="00097A2C" w:rsidP="00DD2711">
      <w:pPr>
        <w:pStyle w:val="ListParagraph"/>
        <w:numPr>
          <w:ilvl w:val="1"/>
          <w:numId w:val="26"/>
        </w:numPr>
        <w:rPr>
          <w:rFonts w:ascii="Cambria" w:hAnsi="Cambria"/>
          <w:sz w:val="22"/>
          <w:szCs w:val="22"/>
        </w:rPr>
      </w:pPr>
      <w:r>
        <w:rPr>
          <w:rFonts w:ascii="Cambria" w:hAnsi="Cambria"/>
          <w:sz w:val="22"/>
          <w:szCs w:val="22"/>
        </w:rPr>
        <w:t>List of complaints from consumers</w:t>
      </w:r>
    </w:p>
    <w:p w14:paraId="2AF523A6" w14:textId="3B422AD3" w:rsidR="00097A2C" w:rsidRDefault="00097A2C" w:rsidP="00DD2711">
      <w:pPr>
        <w:pStyle w:val="ListParagraph"/>
        <w:numPr>
          <w:ilvl w:val="1"/>
          <w:numId w:val="26"/>
        </w:numPr>
        <w:rPr>
          <w:rFonts w:ascii="Cambria" w:hAnsi="Cambria"/>
          <w:sz w:val="22"/>
          <w:szCs w:val="22"/>
        </w:rPr>
      </w:pPr>
      <w:r>
        <w:rPr>
          <w:rFonts w:ascii="Cambria" w:hAnsi="Cambria"/>
          <w:sz w:val="22"/>
          <w:szCs w:val="22"/>
        </w:rPr>
        <w:t xml:space="preserve">List of Facilities who are past their payment due dates. </w:t>
      </w:r>
    </w:p>
    <w:p w14:paraId="0263017C" w14:textId="5E27A9AF" w:rsidR="0064038C" w:rsidRPr="0064038C" w:rsidRDefault="00097A2C" w:rsidP="0064038C">
      <w:pPr>
        <w:pStyle w:val="ListParagraph"/>
        <w:numPr>
          <w:ilvl w:val="1"/>
          <w:numId w:val="26"/>
        </w:numPr>
        <w:rPr>
          <w:rFonts w:ascii="Cambria" w:hAnsi="Cambria"/>
          <w:sz w:val="22"/>
          <w:szCs w:val="22"/>
        </w:rPr>
      </w:pPr>
      <w:r>
        <w:rPr>
          <w:rFonts w:ascii="Cambria" w:hAnsi="Cambria"/>
          <w:sz w:val="22"/>
          <w:szCs w:val="22"/>
        </w:rPr>
        <w:t>Facilities requesting to be included in the Featured list.</w:t>
      </w:r>
    </w:p>
    <w:p w14:paraId="5956DC1A" w14:textId="77777777" w:rsidR="0064038C" w:rsidRDefault="0064038C" w:rsidP="0064038C">
      <w:pPr>
        <w:rPr>
          <w:b/>
          <w:sz w:val="28"/>
          <w:szCs w:val="28"/>
        </w:rPr>
      </w:pPr>
      <w:r w:rsidRPr="0064038C">
        <w:rPr>
          <w:b/>
          <w:sz w:val="28"/>
          <w:szCs w:val="28"/>
        </w:rPr>
        <w:t>Flow Chart</w:t>
      </w:r>
    </w:p>
    <w:p w14:paraId="6D321CBF" w14:textId="56F411B5" w:rsidR="00C57711" w:rsidRDefault="0064038C" w:rsidP="00C57711">
      <w:pPr>
        <w:rPr>
          <w:b/>
          <w:sz w:val="28"/>
          <w:szCs w:val="28"/>
        </w:rPr>
      </w:pPr>
      <w:r>
        <w:rPr>
          <w:b/>
          <w:noProof/>
          <w:sz w:val="28"/>
          <w:szCs w:val="28"/>
          <w:lang w:val="en-US"/>
        </w:rPr>
        <w:drawing>
          <wp:inline distT="0" distB="0" distL="0" distR="0" wp14:anchorId="09B57866" wp14:editId="611B3ECA">
            <wp:extent cx="5630218" cy="3545840"/>
            <wp:effectExtent l="0" t="0" r="88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 Care-Mobile.png"/>
                    <pic:cNvPicPr/>
                  </pic:nvPicPr>
                  <pic:blipFill>
                    <a:blip r:embed="rId11">
                      <a:extLst>
                        <a:ext uri="{28A0092B-C50C-407E-A947-70E740481C1C}">
                          <a14:useLocalDpi xmlns:a14="http://schemas.microsoft.com/office/drawing/2010/main" val="0"/>
                        </a:ext>
                      </a:extLst>
                    </a:blip>
                    <a:stretch>
                      <a:fillRect/>
                    </a:stretch>
                  </pic:blipFill>
                  <pic:spPr>
                    <a:xfrm>
                      <a:off x="0" y="0"/>
                      <a:ext cx="5630218" cy="3545840"/>
                    </a:xfrm>
                    <a:prstGeom prst="rect">
                      <a:avLst/>
                    </a:prstGeom>
                  </pic:spPr>
                </pic:pic>
              </a:graphicData>
            </a:graphic>
          </wp:inline>
        </w:drawing>
      </w:r>
      <w:bookmarkStart w:id="9" w:name="_Toc455428608"/>
    </w:p>
    <w:p w14:paraId="6C583B32" w14:textId="77777777" w:rsidR="00C57711" w:rsidRPr="00C57711" w:rsidRDefault="00C57711" w:rsidP="00C57711">
      <w:pPr>
        <w:rPr>
          <w:b/>
          <w:sz w:val="28"/>
          <w:szCs w:val="28"/>
        </w:rPr>
      </w:pPr>
    </w:p>
    <w:p w14:paraId="6219241D" w14:textId="6C1E7834" w:rsidR="0092459F" w:rsidRDefault="0092459F" w:rsidP="0092459F">
      <w:pPr>
        <w:pStyle w:val="Heading3"/>
      </w:pPr>
      <w:r>
        <w:t>Functional Use Cases on Web</w:t>
      </w:r>
      <w:bookmarkEnd w:id="9"/>
    </w:p>
    <w:p w14:paraId="67F66603" w14:textId="77777777" w:rsidR="0092459F" w:rsidRPr="0092459F" w:rsidRDefault="0092459F" w:rsidP="0092459F"/>
    <w:p w14:paraId="0BA7D6BE" w14:textId="77777777" w:rsidR="0092459F" w:rsidRDefault="008A66CE" w:rsidP="008A66CE">
      <w:pPr>
        <w:pStyle w:val="ListParagraph"/>
        <w:numPr>
          <w:ilvl w:val="0"/>
          <w:numId w:val="26"/>
        </w:numPr>
        <w:rPr>
          <w:rFonts w:ascii="Cambria" w:hAnsi="Cambria"/>
          <w:sz w:val="22"/>
          <w:szCs w:val="22"/>
        </w:rPr>
      </w:pPr>
      <w:r>
        <w:rPr>
          <w:rFonts w:ascii="Cambria" w:hAnsi="Cambria"/>
          <w:sz w:val="22"/>
          <w:szCs w:val="22"/>
        </w:rPr>
        <w:t xml:space="preserve">On successful </w:t>
      </w:r>
      <w:r w:rsidR="0092459F">
        <w:rPr>
          <w:rFonts w:ascii="Cambria" w:hAnsi="Cambria"/>
          <w:sz w:val="22"/>
          <w:szCs w:val="22"/>
        </w:rPr>
        <w:t>login in Web, AA Admin will see a similar running dashboard as defined above in case of mobiles.</w:t>
      </w:r>
    </w:p>
    <w:p w14:paraId="543EE269" w14:textId="0ECBEAFC" w:rsidR="008A66CE" w:rsidRDefault="0092459F" w:rsidP="008A66CE">
      <w:pPr>
        <w:pStyle w:val="ListParagraph"/>
        <w:numPr>
          <w:ilvl w:val="0"/>
          <w:numId w:val="26"/>
        </w:numPr>
        <w:rPr>
          <w:rFonts w:ascii="Cambria" w:hAnsi="Cambria"/>
          <w:sz w:val="22"/>
          <w:szCs w:val="22"/>
        </w:rPr>
      </w:pPr>
      <w:r>
        <w:rPr>
          <w:rFonts w:ascii="Cambria" w:hAnsi="Cambria"/>
          <w:sz w:val="22"/>
          <w:szCs w:val="22"/>
        </w:rPr>
        <w:lastRenderedPageBreak/>
        <w:t>Admin will also have access to approve/reject requests and view notifications for the items mentioned above.</w:t>
      </w:r>
      <w:r w:rsidR="008A66CE">
        <w:rPr>
          <w:rFonts w:ascii="Cambria" w:hAnsi="Cambria"/>
          <w:sz w:val="22"/>
          <w:szCs w:val="22"/>
        </w:rPr>
        <w:t xml:space="preserve"> </w:t>
      </w:r>
    </w:p>
    <w:p w14:paraId="0B80BAA0" w14:textId="73DB35CE" w:rsidR="008A66CE" w:rsidRDefault="0092459F" w:rsidP="008A66CE">
      <w:pPr>
        <w:pStyle w:val="ListParagraph"/>
        <w:numPr>
          <w:ilvl w:val="0"/>
          <w:numId w:val="26"/>
        </w:numPr>
        <w:rPr>
          <w:rFonts w:ascii="Cambria" w:hAnsi="Cambria"/>
          <w:sz w:val="22"/>
          <w:szCs w:val="22"/>
        </w:rPr>
      </w:pPr>
      <w:r>
        <w:rPr>
          <w:rFonts w:ascii="Cambria" w:hAnsi="Cambria"/>
          <w:sz w:val="22"/>
          <w:szCs w:val="22"/>
        </w:rPr>
        <w:t>Apart from the running dashboard, following additional reports would also be available for Admins on web</w:t>
      </w:r>
    </w:p>
    <w:p w14:paraId="648455DA" w14:textId="6BBB95D1" w:rsidR="008A66CE" w:rsidRDefault="0092459F" w:rsidP="008A66CE">
      <w:pPr>
        <w:pStyle w:val="ListParagraph"/>
        <w:numPr>
          <w:ilvl w:val="1"/>
          <w:numId w:val="26"/>
        </w:numPr>
        <w:rPr>
          <w:rFonts w:ascii="Cambria" w:hAnsi="Cambria"/>
          <w:sz w:val="22"/>
          <w:szCs w:val="22"/>
        </w:rPr>
      </w:pPr>
      <w:r>
        <w:rPr>
          <w:rFonts w:ascii="Cambria" w:hAnsi="Cambria"/>
          <w:sz w:val="22"/>
          <w:szCs w:val="22"/>
        </w:rPr>
        <w:t>Consumer growth chart on Month to Month basis</w:t>
      </w:r>
    </w:p>
    <w:p w14:paraId="166F548F" w14:textId="1CAEF6AD" w:rsidR="0092459F" w:rsidRDefault="0092459F" w:rsidP="008A66CE">
      <w:pPr>
        <w:pStyle w:val="ListParagraph"/>
        <w:numPr>
          <w:ilvl w:val="1"/>
          <w:numId w:val="26"/>
        </w:numPr>
        <w:rPr>
          <w:rFonts w:ascii="Cambria" w:hAnsi="Cambria"/>
          <w:sz w:val="22"/>
          <w:szCs w:val="22"/>
        </w:rPr>
      </w:pPr>
      <w:r>
        <w:rPr>
          <w:rFonts w:ascii="Cambria" w:hAnsi="Cambria"/>
          <w:sz w:val="22"/>
          <w:szCs w:val="22"/>
        </w:rPr>
        <w:t>Facilities and provider growth chart on Month to Month basis</w:t>
      </w:r>
      <w:r w:rsidR="00F50C34">
        <w:rPr>
          <w:rFonts w:ascii="Cambria" w:hAnsi="Cambria"/>
          <w:sz w:val="22"/>
          <w:szCs w:val="22"/>
        </w:rPr>
        <w:t xml:space="preserve"> and drill down to select a month and view all facilities </w:t>
      </w:r>
      <w:r w:rsidR="00233942">
        <w:rPr>
          <w:rFonts w:ascii="Cambria" w:hAnsi="Cambria"/>
          <w:sz w:val="22"/>
          <w:szCs w:val="22"/>
        </w:rPr>
        <w:t>on boarded</w:t>
      </w:r>
      <w:r w:rsidR="00F50C34">
        <w:rPr>
          <w:rFonts w:ascii="Cambria" w:hAnsi="Cambria"/>
          <w:sz w:val="22"/>
          <w:szCs w:val="22"/>
        </w:rPr>
        <w:t xml:space="preserve"> that month.</w:t>
      </w:r>
    </w:p>
    <w:p w14:paraId="4A360851" w14:textId="77777777" w:rsidR="008A66CE" w:rsidRDefault="008A66CE" w:rsidP="008A66CE">
      <w:pPr>
        <w:pStyle w:val="ListParagraph"/>
        <w:numPr>
          <w:ilvl w:val="1"/>
          <w:numId w:val="26"/>
        </w:numPr>
        <w:rPr>
          <w:rFonts w:ascii="Cambria" w:hAnsi="Cambria"/>
          <w:sz w:val="22"/>
          <w:szCs w:val="22"/>
        </w:rPr>
      </w:pPr>
      <w:r>
        <w:rPr>
          <w:rFonts w:ascii="Cambria" w:hAnsi="Cambria"/>
          <w:sz w:val="22"/>
          <w:szCs w:val="22"/>
        </w:rPr>
        <w:t>Consumer based revenue report</w:t>
      </w:r>
    </w:p>
    <w:p w14:paraId="15E9D5D5" w14:textId="77777777" w:rsidR="008A66CE" w:rsidRDefault="008A66CE" w:rsidP="008A66CE">
      <w:pPr>
        <w:pStyle w:val="ListParagraph"/>
        <w:numPr>
          <w:ilvl w:val="1"/>
          <w:numId w:val="26"/>
        </w:numPr>
        <w:rPr>
          <w:rFonts w:ascii="Cambria" w:hAnsi="Cambria"/>
          <w:sz w:val="22"/>
          <w:szCs w:val="22"/>
        </w:rPr>
      </w:pPr>
      <w:r>
        <w:rPr>
          <w:rFonts w:ascii="Cambria" w:hAnsi="Cambria"/>
          <w:sz w:val="22"/>
          <w:szCs w:val="22"/>
        </w:rPr>
        <w:t>Facility based revenue report</w:t>
      </w:r>
    </w:p>
    <w:p w14:paraId="46BD0E04" w14:textId="77777777" w:rsidR="008A66CE" w:rsidRDefault="008A66CE" w:rsidP="008A66CE">
      <w:pPr>
        <w:pStyle w:val="ListParagraph"/>
        <w:numPr>
          <w:ilvl w:val="1"/>
          <w:numId w:val="26"/>
        </w:numPr>
        <w:rPr>
          <w:rFonts w:ascii="Cambria" w:hAnsi="Cambria"/>
          <w:sz w:val="22"/>
          <w:szCs w:val="22"/>
        </w:rPr>
      </w:pPr>
      <w:r>
        <w:rPr>
          <w:rFonts w:ascii="Cambria" w:hAnsi="Cambria"/>
          <w:sz w:val="22"/>
          <w:szCs w:val="22"/>
        </w:rPr>
        <w:t>Region based revenue report</w:t>
      </w:r>
    </w:p>
    <w:p w14:paraId="5DCF8DC9" w14:textId="4CE954FB" w:rsidR="008A66CE" w:rsidRDefault="008A66CE" w:rsidP="008A66CE">
      <w:pPr>
        <w:pStyle w:val="ListParagraph"/>
        <w:numPr>
          <w:ilvl w:val="1"/>
          <w:numId w:val="26"/>
        </w:numPr>
        <w:rPr>
          <w:rFonts w:ascii="Cambria" w:hAnsi="Cambria"/>
          <w:sz w:val="22"/>
          <w:szCs w:val="22"/>
        </w:rPr>
      </w:pPr>
      <w:r>
        <w:rPr>
          <w:rFonts w:ascii="Cambria" w:hAnsi="Cambria"/>
          <w:sz w:val="22"/>
          <w:szCs w:val="22"/>
        </w:rPr>
        <w:t>Reconciliation report – that lists all the settlements (made in the past / yet to be made) with each registered facility</w:t>
      </w:r>
    </w:p>
    <w:p w14:paraId="2E6DF0FC" w14:textId="39F9DB86" w:rsidR="003305DB" w:rsidRDefault="003305DB" w:rsidP="003305DB">
      <w:pPr>
        <w:pStyle w:val="ListParagraph"/>
        <w:numPr>
          <w:ilvl w:val="0"/>
          <w:numId w:val="26"/>
        </w:numPr>
        <w:rPr>
          <w:rFonts w:ascii="Cambria" w:hAnsi="Cambria"/>
          <w:sz w:val="22"/>
          <w:szCs w:val="22"/>
        </w:rPr>
      </w:pPr>
      <w:r>
        <w:rPr>
          <w:rFonts w:ascii="Cambria" w:hAnsi="Cambria"/>
          <w:sz w:val="22"/>
          <w:szCs w:val="22"/>
        </w:rPr>
        <w:t xml:space="preserve">View list of all </w:t>
      </w:r>
      <w:r w:rsidR="00233942">
        <w:rPr>
          <w:rFonts w:ascii="Cambria" w:hAnsi="Cambria"/>
          <w:sz w:val="22"/>
          <w:szCs w:val="22"/>
        </w:rPr>
        <w:t>on boarded</w:t>
      </w:r>
      <w:r>
        <w:rPr>
          <w:rFonts w:ascii="Cambria" w:hAnsi="Cambria"/>
          <w:sz w:val="22"/>
          <w:szCs w:val="22"/>
        </w:rPr>
        <w:t xml:space="preserve"> facility providers and search for a particular facility</w:t>
      </w:r>
    </w:p>
    <w:p w14:paraId="08F5BC05" w14:textId="40F4D7ED" w:rsidR="003305DB" w:rsidRDefault="003305DB" w:rsidP="003305DB">
      <w:pPr>
        <w:pStyle w:val="ListParagraph"/>
        <w:numPr>
          <w:ilvl w:val="0"/>
          <w:numId w:val="26"/>
        </w:numPr>
        <w:rPr>
          <w:rFonts w:ascii="Cambria" w:hAnsi="Cambria"/>
          <w:sz w:val="22"/>
          <w:szCs w:val="22"/>
        </w:rPr>
      </w:pPr>
      <w:r>
        <w:rPr>
          <w:rFonts w:ascii="Cambria" w:hAnsi="Cambria"/>
          <w:sz w:val="22"/>
          <w:szCs w:val="22"/>
        </w:rPr>
        <w:t>View facility details and review documents submitted during on-boarding process</w:t>
      </w:r>
    </w:p>
    <w:p w14:paraId="76020F5B" w14:textId="2E29A770" w:rsidR="00F652F8" w:rsidRDefault="00F652F8" w:rsidP="00F652F8">
      <w:pPr>
        <w:pStyle w:val="ListParagraph"/>
        <w:numPr>
          <w:ilvl w:val="0"/>
          <w:numId w:val="26"/>
        </w:numPr>
        <w:rPr>
          <w:rFonts w:ascii="Cambria" w:hAnsi="Cambria"/>
          <w:sz w:val="22"/>
          <w:szCs w:val="22"/>
        </w:rPr>
      </w:pPr>
      <w:r>
        <w:rPr>
          <w:rFonts w:ascii="Cambria" w:hAnsi="Cambria"/>
          <w:sz w:val="22"/>
          <w:szCs w:val="22"/>
        </w:rPr>
        <w:t>View list of all registered consumers and search for a specific consumer and view his/her details</w:t>
      </w:r>
    </w:p>
    <w:p w14:paraId="0F0944B0" w14:textId="47942792" w:rsidR="00F652F8" w:rsidRPr="00F652F8" w:rsidRDefault="00F652F8" w:rsidP="00F652F8">
      <w:pPr>
        <w:pStyle w:val="ListParagraph"/>
        <w:numPr>
          <w:ilvl w:val="0"/>
          <w:numId w:val="26"/>
        </w:numPr>
        <w:rPr>
          <w:rFonts w:ascii="Cambria" w:hAnsi="Cambria"/>
          <w:sz w:val="22"/>
          <w:szCs w:val="22"/>
        </w:rPr>
      </w:pPr>
      <w:r>
        <w:rPr>
          <w:rFonts w:ascii="Cambria" w:hAnsi="Cambria"/>
          <w:sz w:val="22"/>
          <w:szCs w:val="22"/>
        </w:rPr>
        <w:t>AA Care admin can update or remove any objectionable content uploaded by the Facility provider.</w:t>
      </w:r>
    </w:p>
    <w:p w14:paraId="59E94889" w14:textId="5BF7B240" w:rsidR="008A66CE" w:rsidRPr="00F652F8" w:rsidRDefault="008A66CE" w:rsidP="00F652F8">
      <w:pPr>
        <w:pStyle w:val="ListParagraph"/>
        <w:numPr>
          <w:ilvl w:val="0"/>
          <w:numId w:val="26"/>
        </w:numPr>
        <w:rPr>
          <w:rFonts w:ascii="Cambria" w:hAnsi="Cambria"/>
          <w:sz w:val="22"/>
          <w:szCs w:val="22"/>
        </w:rPr>
      </w:pPr>
      <w:r>
        <w:rPr>
          <w:rFonts w:ascii="Cambria" w:hAnsi="Cambria"/>
          <w:sz w:val="22"/>
          <w:szCs w:val="22"/>
        </w:rPr>
        <w:t>AA Care has the authority to remove a care facility without prior notification. Once removed, an email notification would be sent to the Facility Supervisor n</w:t>
      </w:r>
      <w:r w:rsidR="00F652F8">
        <w:rPr>
          <w:rFonts w:ascii="Cambria" w:hAnsi="Cambria"/>
          <w:sz w:val="22"/>
          <w:szCs w:val="22"/>
        </w:rPr>
        <w:t>otifying him/her of the removal</w:t>
      </w:r>
    </w:p>
    <w:p w14:paraId="4AAD8F15" w14:textId="77777777" w:rsidR="00C57711" w:rsidRDefault="00C57711" w:rsidP="008A66CE">
      <w:pPr>
        <w:rPr>
          <w:b/>
          <w:sz w:val="28"/>
          <w:szCs w:val="28"/>
        </w:rPr>
      </w:pPr>
    </w:p>
    <w:p w14:paraId="7F57045F" w14:textId="77777777" w:rsidR="00C57711" w:rsidRDefault="00C57711" w:rsidP="008A66CE">
      <w:pPr>
        <w:rPr>
          <w:b/>
          <w:sz w:val="28"/>
          <w:szCs w:val="28"/>
        </w:rPr>
      </w:pPr>
    </w:p>
    <w:p w14:paraId="484FB85B" w14:textId="77777777" w:rsidR="00C57711" w:rsidRDefault="00C57711" w:rsidP="008A66CE">
      <w:pPr>
        <w:rPr>
          <w:b/>
          <w:sz w:val="28"/>
          <w:szCs w:val="28"/>
        </w:rPr>
      </w:pPr>
    </w:p>
    <w:p w14:paraId="35606109" w14:textId="77777777" w:rsidR="00C57711" w:rsidRDefault="00C57711" w:rsidP="008A66CE">
      <w:pPr>
        <w:rPr>
          <w:b/>
          <w:sz w:val="28"/>
          <w:szCs w:val="28"/>
        </w:rPr>
      </w:pPr>
    </w:p>
    <w:p w14:paraId="4D777846" w14:textId="77777777" w:rsidR="00C57711" w:rsidRDefault="00C57711" w:rsidP="008A66CE">
      <w:pPr>
        <w:rPr>
          <w:b/>
          <w:sz w:val="28"/>
          <w:szCs w:val="28"/>
        </w:rPr>
      </w:pPr>
    </w:p>
    <w:p w14:paraId="7B4E05BE" w14:textId="77777777" w:rsidR="00C57711" w:rsidRDefault="00C57711" w:rsidP="008A66CE">
      <w:pPr>
        <w:rPr>
          <w:b/>
          <w:sz w:val="28"/>
          <w:szCs w:val="28"/>
        </w:rPr>
      </w:pPr>
    </w:p>
    <w:p w14:paraId="7B3F54F0" w14:textId="77777777" w:rsidR="00C57711" w:rsidRDefault="00C57711" w:rsidP="008A66CE">
      <w:pPr>
        <w:rPr>
          <w:b/>
          <w:sz w:val="28"/>
          <w:szCs w:val="28"/>
        </w:rPr>
      </w:pPr>
    </w:p>
    <w:p w14:paraId="47AA7266" w14:textId="77777777" w:rsidR="00C57711" w:rsidRDefault="00C57711" w:rsidP="008A66CE">
      <w:pPr>
        <w:rPr>
          <w:b/>
          <w:sz w:val="28"/>
          <w:szCs w:val="28"/>
        </w:rPr>
      </w:pPr>
    </w:p>
    <w:p w14:paraId="70F38C97" w14:textId="77777777" w:rsidR="00C57711" w:rsidRDefault="00C57711" w:rsidP="008A66CE">
      <w:pPr>
        <w:rPr>
          <w:b/>
          <w:sz w:val="28"/>
          <w:szCs w:val="28"/>
        </w:rPr>
      </w:pPr>
    </w:p>
    <w:p w14:paraId="4A657F61" w14:textId="77777777" w:rsidR="00C57711" w:rsidRDefault="00C57711" w:rsidP="008A66CE">
      <w:pPr>
        <w:rPr>
          <w:b/>
          <w:sz w:val="28"/>
          <w:szCs w:val="28"/>
        </w:rPr>
      </w:pPr>
    </w:p>
    <w:p w14:paraId="32D49643" w14:textId="77777777" w:rsidR="00C57711" w:rsidRDefault="00C57711" w:rsidP="008A66CE">
      <w:pPr>
        <w:rPr>
          <w:b/>
          <w:sz w:val="28"/>
          <w:szCs w:val="28"/>
        </w:rPr>
      </w:pPr>
    </w:p>
    <w:p w14:paraId="45A62D0C" w14:textId="5D4674EB" w:rsidR="008A66CE" w:rsidRPr="0027315D" w:rsidRDefault="0027315D" w:rsidP="008A66CE">
      <w:pPr>
        <w:rPr>
          <w:b/>
          <w:sz w:val="28"/>
          <w:szCs w:val="28"/>
        </w:rPr>
      </w:pPr>
      <w:r w:rsidRPr="0027315D">
        <w:rPr>
          <w:b/>
          <w:sz w:val="28"/>
          <w:szCs w:val="28"/>
        </w:rPr>
        <w:lastRenderedPageBreak/>
        <w:t>Flow Chart</w:t>
      </w:r>
    </w:p>
    <w:p w14:paraId="77E8D56F" w14:textId="42B92832" w:rsidR="008A66CE" w:rsidRDefault="00233942" w:rsidP="008A66CE">
      <w:pPr>
        <w:rPr>
          <w:b/>
        </w:rPr>
      </w:pPr>
      <w:bookmarkStart w:id="10" w:name="_GoBack"/>
      <w:r>
        <w:rPr>
          <w:rFonts w:ascii="Cambria" w:hAnsi="Cambria"/>
          <w:noProof/>
          <w:sz w:val="22"/>
          <w:szCs w:val="22"/>
          <w:lang w:val="en-US"/>
        </w:rPr>
        <w:drawing>
          <wp:inline distT="0" distB="0" distL="0" distR="0" wp14:anchorId="06CE247D" wp14:editId="667235DE">
            <wp:extent cx="5995035" cy="5806262"/>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 Care Flow Chart.png"/>
                    <pic:cNvPicPr/>
                  </pic:nvPicPr>
                  <pic:blipFill>
                    <a:blip r:embed="rId12">
                      <a:extLst>
                        <a:ext uri="{28A0092B-C50C-407E-A947-70E740481C1C}">
                          <a14:useLocalDpi xmlns:a14="http://schemas.microsoft.com/office/drawing/2010/main" val="0"/>
                        </a:ext>
                      </a:extLst>
                    </a:blip>
                    <a:stretch>
                      <a:fillRect/>
                    </a:stretch>
                  </pic:blipFill>
                  <pic:spPr>
                    <a:xfrm>
                      <a:off x="0" y="0"/>
                      <a:ext cx="5999466" cy="5810553"/>
                    </a:xfrm>
                    <a:prstGeom prst="rect">
                      <a:avLst/>
                    </a:prstGeom>
                  </pic:spPr>
                </pic:pic>
              </a:graphicData>
            </a:graphic>
          </wp:inline>
        </w:drawing>
      </w:r>
      <w:bookmarkEnd w:id="10"/>
    </w:p>
    <w:p w14:paraId="3FDE246D" w14:textId="35CF6F14" w:rsidR="008A66CE" w:rsidRDefault="008A66CE" w:rsidP="008A66CE">
      <w:pPr>
        <w:rPr>
          <w:b/>
        </w:rPr>
      </w:pPr>
    </w:p>
    <w:p w14:paraId="71E51DB7" w14:textId="1684CC92" w:rsidR="00B34B06" w:rsidRDefault="00B34B06" w:rsidP="008A66CE">
      <w:pPr>
        <w:rPr>
          <w:b/>
        </w:rPr>
      </w:pPr>
    </w:p>
    <w:p w14:paraId="41954171" w14:textId="77777777" w:rsidR="0064038C" w:rsidRDefault="0064038C" w:rsidP="008A66CE">
      <w:pPr>
        <w:rPr>
          <w:b/>
        </w:rPr>
      </w:pPr>
    </w:p>
    <w:p w14:paraId="17063012" w14:textId="77777777" w:rsidR="0064038C" w:rsidRDefault="0064038C" w:rsidP="008A66CE">
      <w:pPr>
        <w:rPr>
          <w:b/>
        </w:rPr>
      </w:pPr>
    </w:p>
    <w:p w14:paraId="636EEE11" w14:textId="77777777" w:rsidR="0064038C" w:rsidRDefault="0064038C" w:rsidP="008A66CE">
      <w:pPr>
        <w:rPr>
          <w:b/>
        </w:rPr>
      </w:pPr>
    </w:p>
    <w:p w14:paraId="31AFDF9D" w14:textId="77777777" w:rsidR="0064038C" w:rsidRDefault="0064038C" w:rsidP="008A66CE">
      <w:pPr>
        <w:rPr>
          <w:b/>
        </w:rPr>
      </w:pPr>
    </w:p>
    <w:p w14:paraId="432250EB" w14:textId="77777777" w:rsidR="0064038C" w:rsidRDefault="0064038C" w:rsidP="008A66CE">
      <w:pPr>
        <w:rPr>
          <w:b/>
        </w:rPr>
      </w:pPr>
    </w:p>
    <w:p w14:paraId="5B059A52" w14:textId="77777777" w:rsidR="00B34B06" w:rsidRDefault="00B34B06" w:rsidP="008A66CE">
      <w:pPr>
        <w:rPr>
          <w:b/>
        </w:rPr>
      </w:pPr>
    </w:p>
    <w:p w14:paraId="12569CB1" w14:textId="18BC78D8" w:rsidR="008A66CE" w:rsidRPr="008A66CE" w:rsidRDefault="00B34B06" w:rsidP="0027315D">
      <w:pPr>
        <w:pStyle w:val="Heading1"/>
        <w:rPr>
          <w:b/>
        </w:rPr>
      </w:pPr>
      <w:bookmarkStart w:id="11" w:name="_Toc455428609"/>
      <w:r>
        <w:rPr>
          <w:b/>
        </w:rPr>
        <w:lastRenderedPageBreak/>
        <w:t xml:space="preserve">SAMPLE </w:t>
      </w:r>
      <w:r w:rsidR="0027315D">
        <w:rPr>
          <w:b/>
        </w:rPr>
        <w:t>SCREEN DESIGN FOR CONSUMER FLOW</w:t>
      </w:r>
      <w:bookmarkEnd w:id="11"/>
    </w:p>
    <w:p w14:paraId="67557B75" w14:textId="2FE22CA0" w:rsidR="008A66CE" w:rsidRPr="008A66CE" w:rsidRDefault="006976BC" w:rsidP="008A66CE">
      <w:r>
        <w:t>After the application is launched, User is straightaway taken to the home screen where he can start searching for the facilities. Login is not mandatory for accessing the search use cases.</w:t>
      </w:r>
    </w:p>
    <w:p w14:paraId="4631EB7E" w14:textId="2001EA4E" w:rsidR="002F6A1B" w:rsidRDefault="002F6A1B" w:rsidP="00FE3298">
      <w:pPr>
        <w:rPr>
          <w:rFonts w:ascii="Cambria" w:hAnsi="Cambria"/>
          <w:b/>
          <w:sz w:val="22"/>
          <w:szCs w:val="22"/>
        </w:rPr>
      </w:pPr>
      <w:r>
        <w:rPr>
          <w:rFonts w:ascii="Cambria" w:hAnsi="Cambria"/>
          <w:b/>
          <w:sz w:val="22"/>
          <w:szCs w:val="22"/>
        </w:rPr>
        <w:t>HOME</w:t>
      </w:r>
    </w:p>
    <w:p w14:paraId="4A72FC8C" w14:textId="43508CCF" w:rsidR="00397CE9" w:rsidRDefault="000759B4" w:rsidP="00FE3298">
      <w:pPr>
        <w:rPr>
          <w:rFonts w:ascii="Cambria" w:hAnsi="Cambria"/>
          <w:sz w:val="22"/>
          <w:szCs w:val="22"/>
        </w:rPr>
      </w:pPr>
      <w:r>
        <w:rPr>
          <w:rFonts w:ascii="Cambria" w:hAnsi="Cambria"/>
          <w:sz w:val="22"/>
          <w:szCs w:val="22"/>
        </w:rPr>
        <w:t xml:space="preserve">This will be the landing page </w:t>
      </w:r>
      <w:r w:rsidR="008B5A18">
        <w:rPr>
          <w:rFonts w:ascii="Cambria" w:hAnsi="Cambria"/>
          <w:sz w:val="22"/>
          <w:szCs w:val="22"/>
        </w:rPr>
        <w:t>for all users. In this page, all the featured care facilities are displayed on the top</w:t>
      </w:r>
      <w:r w:rsidR="000728A0">
        <w:rPr>
          <w:rFonts w:ascii="Cambria" w:hAnsi="Cambria"/>
          <w:sz w:val="22"/>
          <w:szCs w:val="22"/>
        </w:rPr>
        <w:t xml:space="preserve"> with ratings</w:t>
      </w:r>
      <w:r w:rsidR="008B5A18">
        <w:rPr>
          <w:rFonts w:ascii="Cambria" w:hAnsi="Cambria"/>
          <w:sz w:val="22"/>
          <w:szCs w:val="22"/>
        </w:rPr>
        <w:t>,</w:t>
      </w:r>
      <w:r w:rsidR="000728A0">
        <w:rPr>
          <w:rFonts w:ascii="Cambria" w:hAnsi="Cambria"/>
          <w:sz w:val="22"/>
          <w:szCs w:val="22"/>
        </w:rPr>
        <w:t xml:space="preserve"> thus</w:t>
      </w:r>
      <w:r w:rsidR="008B5A18">
        <w:rPr>
          <w:rFonts w:ascii="Cambria" w:hAnsi="Cambria"/>
          <w:sz w:val="22"/>
          <w:szCs w:val="22"/>
        </w:rPr>
        <w:t xml:space="preserve"> helping users to </w:t>
      </w:r>
      <w:r w:rsidR="000728A0">
        <w:rPr>
          <w:rFonts w:ascii="Cambria" w:hAnsi="Cambria"/>
          <w:sz w:val="22"/>
          <w:szCs w:val="22"/>
        </w:rPr>
        <w:t xml:space="preserve">identify/select a suitable care facility. There is also a search area with various facility types listed below, wherein, the user can search for their desired care facility. </w:t>
      </w:r>
    </w:p>
    <w:p w14:paraId="427CF47C" w14:textId="1D0634A4" w:rsidR="008F1D20" w:rsidRDefault="008F1D20" w:rsidP="00FE3298">
      <w:pPr>
        <w:rPr>
          <w:rFonts w:ascii="Cambria" w:hAnsi="Cambria"/>
          <w:sz w:val="22"/>
          <w:szCs w:val="22"/>
        </w:rPr>
      </w:pPr>
    </w:p>
    <w:p w14:paraId="3A07B5D6" w14:textId="7112D416" w:rsidR="00C4662E" w:rsidRDefault="00060966" w:rsidP="00FE3298">
      <w:pPr>
        <w:rPr>
          <w:rFonts w:ascii="Cambria" w:hAnsi="Cambria"/>
          <w:noProof/>
          <w:sz w:val="22"/>
          <w:szCs w:val="22"/>
          <w:lang w:val="en-US"/>
        </w:rPr>
      </w:pPr>
      <w:r>
        <w:rPr>
          <w:rFonts w:ascii="Cambria" w:hAnsi="Cambria"/>
          <w:noProof/>
          <w:sz w:val="22"/>
          <w:szCs w:val="22"/>
          <w:lang w:val="en-US"/>
        </w:rPr>
        <w:t xml:space="preserve">                                                      </w:t>
      </w:r>
      <w:r>
        <w:rPr>
          <w:rFonts w:ascii="Cambria" w:hAnsi="Cambria"/>
          <w:noProof/>
          <w:sz w:val="22"/>
          <w:szCs w:val="22"/>
          <w:lang w:val="en-US"/>
        </w:rPr>
        <w:drawing>
          <wp:inline distT="0" distB="0" distL="0" distR="0" wp14:anchorId="12C8FF8A" wp14:editId="083A85C0">
            <wp:extent cx="1900336" cy="3446142"/>
            <wp:effectExtent l="0" t="0" r="5080" b="8890"/>
            <wp:docPr id="22" name="Picture 22" descr="../../../../../../../Desktop/Archive/3.%20S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rchive/3.%20Sear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0336" cy="3446142"/>
                    </a:xfrm>
                    <a:prstGeom prst="rect">
                      <a:avLst/>
                    </a:prstGeom>
                    <a:noFill/>
                    <a:ln>
                      <a:noFill/>
                    </a:ln>
                  </pic:spPr>
                </pic:pic>
              </a:graphicData>
            </a:graphic>
          </wp:inline>
        </w:drawing>
      </w:r>
    </w:p>
    <w:p w14:paraId="38C55F1D" w14:textId="77777777" w:rsidR="00B34B06" w:rsidRDefault="00B34B06" w:rsidP="00B34B06">
      <w:pPr>
        <w:rPr>
          <w:rFonts w:ascii="Cambria" w:hAnsi="Cambria"/>
          <w:b/>
          <w:sz w:val="22"/>
          <w:szCs w:val="22"/>
        </w:rPr>
      </w:pPr>
      <w:r w:rsidRPr="005F1A19">
        <w:rPr>
          <w:rFonts w:ascii="Cambria" w:hAnsi="Cambria"/>
          <w:b/>
          <w:sz w:val="22"/>
          <w:szCs w:val="22"/>
        </w:rPr>
        <w:t>LOGIN</w:t>
      </w:r>
    </w:p>
    <w:p w14:paraId="06DEAD36" w14:textId="70552BF7" w:rsidR="00B34B06" w:rsidRDefault="00B34B06" w:rsidP="00B34B06">
      <w:pPr>
        <w:rPr>
          <w:rFonts w:ascii="Cambria" w:hAnsi="Cambria"/>
          <w:sz w:val="22"/>
          <w:szCs w:val="22"/>
        </w:rPr>
      </w:pPr>
      <w:r>
        <w:rPr>
          <w:rFonts w:ascii="Cambria" w:hAnsi="Cambria"/>
          <w:sz w:val="22"/>
          <w:szCs w:val="22"/>
        </w:rPr>
        <w:t xml:space="preserve">From the Home screen, Users who wish to login can do it from the side menu and access functionalities specific to their role or user type. A general consumer is directed to the login/register selection screen when he/she tries to inspect/book a facility from its detail page. </w:t>
      </w:r>
    </w:p>
    <w:p w14:paraId="27A7A3A5" w14:textId="77777777" w:rsidR="00B34B06" w:rsidRDefault="00B34B06" w:rsidP="00B34B06">
      <w:pPr>
        <w:rPr>
          <w:rFonts w:ascii="Cambria" w:hAnsi="Cambria"/>
          <w:sz w:val="22"/>
          <w:szCs w:val="22"/>
        </w:rPr>
      </w:pPr>
      <w:r w:rsidRPr="00C4662E">
        <w:rPr>
          <w:rFonts w:ascii="Cambria" w:hAnsi="Cambria"/>
          <w:noProof/>
          <w:sz w:val="22"/>
          <w:szCs w:val="22"/>
          <w:lang w:val="en-US"/>
        </w:rPr>
        <w:lastRenderedPageBreak/>
        <mc:AlternateContent>
          <mc:Choice Requires="wps">
            <w:drawing>
              <wp:anchor distT="0" distB="0" distL="114300" distR="114300" simplePos="0" relativeHeight="251668480" behindDoc="0" locked="0" layoutInCell="1" allowOverlap="1" wp14:anchorId="0CDBA061" wp14:editId="60A44EDA">
                <wp:simplePos x="0" y="0"/>
                <wp:positionH relativeFrom="column">
                  <wp:posOffset>2108200</wp:posOffset>
                </wp:positionH>
                <wp:positionV relativeFrom="paragraph">
                  <wp:posOffset>1597025</wp:posOffset>
                </wp:positionV>
                <wp:extent cx="342900" cy="234950"/>
                <wp:effectExtent l="0" t="25400" r="63500" b="44450"/>
                <wp:wrapThrough wrapText="bothSides">
                  <wp:wrapPolygon edited="0">
                    <wp:start x="9600" y="-2335"/>
                    <wp:lineTo x="0" y="0"/>
                    <wp:lineTo x="0" y="16346"/>
                    <wp:lineTo x="9600" y="23351"/>
                    <wp:lineTo x="20800" y="23351"/>
                    <wp:lineTo x="24000" y="11676"/>
                    <wp:lineTo x="24000" y="4670"/>
                    <wp:lineTo x="20800" y="-2335"/>
                    <wp:lineTo x="9600" y="-2335"/>
                  </wp:wrapPolygon>
                </wp:wrapThrough>
                <wp:docPr id="20" name="Right Arrow 20"/>
                <wp:cNvGraphicFramePr/>
                <a:graphic xmlns:a="http://schemas.openxmlformats.org/drawingml/2006/main">
                  <a:graphicData uri="http://schemas.microsoft.com/office/word/2010/wordprocessingShape">
                    <wps:wsp>
                      <wps:cNvSpPr/>
                      <wps:spPr>
                        <a:xfrm flipV="1">
                          <a:off x="0" y="0"/>
                          <a:ext cx="342900" cy="234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4AD844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166pt;margin-top:125.75pt;width:27pt;height:18.5pt;flip: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" adj="14200" fillcolor="#b01513 [3204]" strokecolor="#570a09 [1604]" strokeweight=".85pt">
                <w10:wrap type="through"/>
              </v:shape>
            </w:pict>
          </mc:Fallback>
        </mc:AlternateContent>
      </w:r>
      <w:r w:rsidRPr="00876D4C">
        <w:rPr>
          <w:rFonts w:ascii="Cambria" w:hAnsi="Cambria"/>
          <w:noProof/>
          <w:sz w:val="22"/>
          <w:szCs w:val="22"/>
          <w:lang w:val="en-US"/>
        </w:rPr>
        <w:drawing>
          <wp:inline distT="0" distB="0" distL="0" distR="0" wp14:anchorId="1A71E215" wp14:editId="1DFAEDCA">
            <wp:extent cx="1940560" cy="3493101"/>
            <wp:effectExtent l="0" t="0" r="0" b="12700"/>
            <wp:docPr id="29" name="Picture 29" descr="../../../../../../../Desktop/Archiv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Archive/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9456" cy="3545116"/>
                    </a:xfrm>
                    <a:prstGeom prst="rect">
                      <a:avLst/>
                    </a:prstGeom>
                    <a:noFill/>
                    <a:ln>
                      <a:noFill/>
                    </a:ln>
                  </pic:spPr>
                </pic:pic>
              </a:graphicData>
            </a:graphic>
          </wp:inline>
        </w:drawing>
      </w:r>
      <w:r>
        <w:rPr>
          <w:rFonts w:ascii="Cambria" w:hAnsi="Cambria"/>
          <w:sz w:val="22"/>
          <w:szCs w:val="22"/>
        </w:rPr>
        <w:t xml:space="preserve">                  </w:t>
      </w:r>
      <w:r>
        <w:rPr>
          <w:rFonts w:ascii="Cambria" w:hAnsi="Cambria"/>
          <w:noProof/>
          <w:sz w:val="22"/>
          <w:szCs w:val="22"/>
          <w:lang w:val="en-US"/>
        </w:rPr>
        <w:drawing>
          <wp:inline distT="0" distB="0" distL="0" distR="0" wp14:anchorId="3E810DAA" wp14:editId="77F5FDD5">
            <wp:extent cx="2115892" cy="3499081"/>
            <wp:effectExtent l="0" t="0" r="0" b="6350"/>
            <wp:docPr id="14" name="Picture 14" descr="../../Desktop/Sign-InSign-Up%20From%20Details%20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gn-InSign-Up%20From%20Details%20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892" cy="3499081"/>
                    </a:xfrm>
                    <a:prstGeom prst="rect">
                      <a:avLst/>
                    </a:prstGeom>
                    <a:noFill/>
                    <a:ln>
                      <a:noFill/>
                    </a:ln>
                  </pic:spPr>
                </pic:pic>
              </a:graphicData>
            </a:graphic>
          </wp:inline>
        </w:drawing>
      </w:r>
    </w:p>
    <w:p w14:paraId="653DBF2A" w14:textId="77777777" w:rsidR="00B34B06" w:rsidRDefault="00B34B06" w:rsidP="00B34B06">
      <w:pPr>
        <w:rPr>
          <w:rFonts w:ascii="Cambria" w:hAnsi="Cambria"/>
          <w:sz w:val="22"/>
          <w:szCs w:val="22"/>
        </w:rPr>
      </w:pPr>
      <w:r w:rsidRPr="00C4662E">
        <w:rPr>
          <w:rFonts w:ascii="Cambria" w:hAnsi="Cambria"/>
          <w:noProof/>
          <w:sz w:val="22"/>
          <w:szCs w:val="22"/>
          <w:lang w:val="en-US"/>
        </w:rPr>
        <mc:AlternateContent>
          <mc:Choice Requires="wps">
            <w:drawing>
              <wp:anchor distT="0" distB="0" distL="114300" distR="114300" simplePos="0" relativeHeight="251667456" behindDoc="0" locked="0" layoutInCell="1" allowOverlap="1" wp14:anchorId="3317D4BB" wp14:editId="3448E99E">
                <wp:simplePos x="0" y="0"/>
                <wp:positionH relativeFrom="column">
                  <wp:posOffset>2327275</wp:posOffset>
                </wp:positionH>
                <wp:positionV relativeFrom="paragraph">
                  <wp:posOffset>1600200</wp:posOffset>
                </wp:positionV>
                <wp:extent cx="342900" cy="231140"/>
                <wp:effectExtent l="0" t="25400" r="63500" b="48260"/>
                <wp:wrapThrough wrapText="bothSides">
                  <wp:wrapPolygon edited="0">
                    <wp:start x="9600" y="-2374"/>
                    <wp:lineTo x="0" y="0"/>
                    <wp:lineTo x="0" y="16615"/>
                    <wp:lineTo x="9600" y="23736"/>
                    <wp:lineTo x="20800" y="23736"/>
                    <wp:lineTo x="24000" y="11868"/>
                    <wp:lineTo x="24000" y="4747"/>
                    <wp:lineTo x="20800" y="-2374"/>
                    <wp:lineTo x="9600" y="-2374"/>
                  </wp:wrapPolygon>
                </wp:wrapThrough>
                <wp:docPr id="17" name="Right Arrow 17"/>
                <wp:cNvGraphicFramePr/>
                <a:graphic xmlns:a="http://schemas.openxmlformats.org/drawingml/2006/main">
                  <a:graphicData uri="http://schemas.microsoft.com/office/word/2010/wordprocessingShape">
                    <wps:wsp>
                      <wps:cNvSpPr/>
                      <wps:spPr>
                        <a:xfrm flipV="1">
                          <a:off x="0" y="0"/>
                          <a:ext cx="342900" cy="2311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5DFA87D" id="Right Arrow 17" o:spid="_x0000_s1026" type="#_x0000_t13" style="position:absolute;margin-left:183.25pt;margin-top:126pt;width:27pt;height:18.2pt;flip:y;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" adj="14320" fillcolor="#b01513 [3204]" strokecolor="#570a09 [1604]" strokeweight=".85pt">
                <w10:wrap type="through"/>
              </v:shape>
            </w:pict>
          </mc:Fallback>
        </mc:AlternateContent>
      </w:r>
      <w:r>
        <w:rPr>
          <w:rFonts w:ascii="Cambria" w:hAnsi="Cambria"/>
          <w:noProof/>
          <w:sz w:val="22"/>
          <w:szCs w:val="22"/>
          <w:lang w:val="en-US"/>
        </w:rPr>
        <w:drawing>
          <wp:inline distT="0" distB="0" distL="0" distR="0" wp14:anchorId="6C372A83" wp14:editId="1B66D4CF">
            <wp:extent cx="1994379" cy="3456305"/>
            <wp:effectExtent l="0" t="0" r="12700" b="0"/>
            <wp:docPr id="6" name="Picture 6" descr="Archive/Menu%20Not%20Logged%20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ve/Menu%20Not%20Logged%20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3416" cy="3489296"/>
                    </a:xfrm>
                    <a:prstGeom prst="rect">
                      <a:avLst/>
                    </a:prstGeom>
                    <a:noFill/>
                    <a:ln>
                      <a:noFill/>
                    </a:ln>
                  </pic:spPr>
                </pic:pic>
              </a:graphicData>
            </a:graphic>
          </wp:inline>
        </w:drawing>
      </w:r>
      <w:r>
        <w:rPr>
          <w:rFonts w:ascii="Cambria" w:hAnsi="Cambria"/>
          <w:sz w:val="22"/>
          <w:szCs w:val="22"/>
        </w:rPr>
        <w:t xml:space="preserve">                      </w:t>
      </w:r>
      <w:r w:rsidRPr="00A52FBB">
        <w:rPr>
          <w:rFonts w:ascii="Cambria" w:hAnsi="Cambria"/>
          <w:noProof/>
          <w:sz w:val="22"/>
          <w:szCs w:val="22"/>
          <w:lang w:val="en-US"/>
        </w:rPr>
        <w:drawing>
          <wp:inline distT="0" distB="0" distL="0" distR="0" wp14:anchorId="52FECE5B" wp14:editId="143F6C00">
            <wp:extent cx="2115892" cy="3499081"/>
            <wp:effectExtent l="0" t="0" r="0" b="6350"/>
            <wp:docPr id="5" name="Picture 5" descr="../../Desktop/Sign-InSign-Up%20From%20Details%20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ign-InSign-Up%20From%20Details%20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5892" cy="3499081"/>
                    </a:xfrm>
                    <a:prstGeom prst="rect">
                      <a:avLst/>
                    </a:prstGeom>
                    <a:noFill/>
                    <a:ln>
                      <a:noFill/>
                    </a:ln>
                  </pic:spPr>
                </pic:pic>
              </a:graphicData>
            </a:graphic>
          </wp:inline>
        </w:drawing>
      </w:r>
    </w:p>
    <w:p w14:paraId="7A5F513E" w14:textId="77777777" w:rsidR="00B34B06" w:rsidRPr="000759B4" w:rsidRDefault="00B34B06" w:rsidP="00FE3298">
      <w:pPr>
        <w:rPr>
          <w:rFonts w:ascii="Cambria" w:hAnsi="Cambria"/>
          <w:sz w:val="22"/>
          <w:szCs w:val="22"/>
        </w:rPr>
      </w:pPr>
    </w:p>
    <w:p w14:paraId="6F1A2A0E" w14:textId="0A1F9E0F" w:rsidR="002F6A1B" w:rsidRDefault="002F6A1B" w:rsidP="00FE3298">
      <w:pPr>
        <w:rPr>
          <w:rFonts w:ascii="Cambria" w:hAnsi="Cambria"/>
          <w:b/>
          <w:sz w:val="22"/>
          <w:szCs w:val="22"/>
        </w:rPr>
      </w:pPr>
      <w:r w:rsidRPr="002F6A1B">
        <w:rPr>
          <w:rFonts w:ascii="Cambria" w:hAnsi="Cambria"/>
          <w:b/>
          <w:sz w:val="22"/>
          <w:szCs w:val="22"/>
        </w:rPr>
        <w:t>S</w:t>
      </w:r>
      <w:r>
        <w:rPr>
          <w:rFonts w:ascii="Cambria" w:hAnsi="Cambria"/>
          <w:b/>
          <w:sz w:val="22"/>
          <w:szCs w:val="22"/>
        </w:rPr>
        <w:t>EARCH</w:t>
      </w:r>
    </w:p>
    <w:p w14:paraId="1EC67E13" w14:textId="3B8009E0" w:rsidR="00C4662E" w:rsidRPr="00635FFC" w:rsidRDefault="005F1A19" w:rsidP="005F1A19">
      <w:pPr>
        <w:rPr>
          <w:rFonts w:ascii="Cambria" w:hAnsi="Cambria"/>
          <w:sz w:val="22"/>
          <w:szCs w:val="22"/>
        </w:rPr>
      </w:pPr>
      <w:r>
        <w:rPr>
          <w:rFonts w:ascii="Cambria" w:hAnsi="Cambria"/>
          <w:sz w:val="22"/>
          <w:szCs w:val="22"/>
        </w:rPr>
        <w:t>Application will provide a generic search option in the home screen for quick search. Advanced search can be leveraged to filter search results using specific parameters.</w:t>
      </w:r>
    </w:p>
    <w:p w14:paraId="3FDF73B9" w14:textId="78411BC8" w:rsidR="00C4662E" w:rsidRDefault="000728A0" w:rsidP="005F1A19">
      <w:pPr>
        <w:rPr>
          <w:rFonts w:ascii="Cambria" w:hAnsi="Cambria"/>
          <w:sz w:val="22"/>
          <w:szCs w:val="22"/>
        </w:rPr>
      </w:pPr>
      <w:r w:rsidRPr="00397CE9">
        <w:rPr>
          <w:rFonts w:ascii="Cambria" w:hAnsi="Cambria"/>
          <w:b/>
          <w:sz w:val="22"/>
          <w:szCs w:val="22"/>
        </w:rPr>
        <w:lastRenderedPageBreak/>
        <w:t>Generic search</w:t>
      </w:r>
      <w:r>
        <w:rPr>
          <w:rFonts w:ascii="Cambria" w:hAnsi="Cambria"/>
          <w:sz w:val="22"/>
          <w:szCs w:val="22"/>
        </w:rPr>
        <w:t xml:space="preserve"> is performed using either a Facility Number or a combination of Facility type and Facility Name</w:t>
      </w:r>
      <w:r w:rsidR="00C4662E">
        <w:rPr>
          <w:rFonts w:ascii="Cambria" w:hAnsi="Cambria"/>
          <w:sz w:val="22"/>
          <w:szCs w:val="22"/>
        </w:rPr>
        <w:t>.</w:t>
      </w:r>
      <w:r w:rsidR="00B8021F">
        <w:rPr>
          <w:rFonts w:ascii="Cambria" w:hAnsi="Cambria"/>
          <w:sz w:val="22"/>
          <w:szCs w:val="22"/>
        </w:rPr>
        <w:t xml:space="preserve"> Search result can be seen as list or in map where all facilities will be drawn on top of map</w:t>
      </w:r>
    </w:p>
    <w:p w14:paraId="4D4BA4A5" w14:textId="7658A4DC" w:rsidR="00060966" w:rsidRDefault="00060966" w:rsidP="005F1A19">
      <w:pPr>
        <w:rPr>
          <w:rFonts w:ascii="Cambria" w:hAnsi="Cambria"/>
          <w:sz w:val="22"/>
          <w:szCs w:val="22"/>
        </w:rPr>
      </w:pPr>
      <w:r w:rsidRPr="00876D4C">
        <w:rPr>
          <w:rFonts w:ascii="Cambria" w:hAnsi="Cambria"/>
          <w:noProof/>
          <w:sz w:val="22"/>
          <w:szCs w:val="22"/>
          <w:lang w:val="en-US"/>
        </w:rPr>
        <mc:AlternateContent>
          <mc:Choice Requires="wps">
            <w:drawing>
              <wp:anchor distT="0" distB="0" distL="114300" distR="114300" simplePos="0" relativeHeight="251661312" behindDoc="0" locked="0" layoutInCell="1" allowOverlap="1" wp14:anchorId="4AACBF11" wp14:editId="1A10B202">
                <wp:simplePos x="0" y="0"/>
                <wp:positionH relativeFrom="column">
                  <wp:posOffset>2108835</wp:posOffset>
                </wp:positionH>
                <wp:positionV relativeFrom="paragraph">
                  <wp:posOffset>1602740</wp:posOffset>
                </wp:positionV>
                <wp:extent cx="342900" cy="228600"/>
                <wp:effectExtent l="0" t="25400" r="63500" b="50800"/>
                <wp:wrapThrough wrapText="bothSides">
                  <wp:wrapPolygon edited="0">
                    <wp:start x="9600" y="-2400"/>
                    <wp:lineTo x="0" y="0"/>
                    <wp:lineTo x="0" y="16800"/>
                    <wp:lineTo x="9600" y="24000"/>
                    <wp:lineTo x="20800" y="24000"/>
                    <wp:lineTo x="24000" y="12000"/>
                    <wp:lineTo x="24000" y="4800"/>
                    <wp:lineTo x="20800" y="-2400"/>
                    <wp:lineTo x="9600" y="-2400"/>
                  </wp:wrapPolygon>
                </wp:wrapThrough>
                <wp:docPr id="26" name="Right Arrow 26"/>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7204C38F"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166.05pt;margin-top:126.2pt;width:27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UX3cCAABC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" adj="14400" fillcolor="#b01513 [3204]" strokecolor="#570a09 [1604]" strokeweight=".85pt">
                <w10:wrap type="through"/>
              </v:shape>
            </w:pict>
          </mc:Fallback>
        </mc:AlternateContent>
      </w:r>
      <w:r w:rsidRPr="00876D4C">
        <w:rPr>
          <w:rFonts w:ascii="Cambria" w:hAnsi="Cambria"/>
          <w:noProof/>
          <w:sz w:val="22"/>
          <w:szCs w:val="22"/>
          <w:lang w:val="en-US"/>
        </w:rPr>
        <w:drawing>
          <wp:inline distT="0" distB="0" distL="0" distR="0" wp14:anchorId="3388BE78" wp14:editId="5EC8086C">
            <wp:extent cx="1880235" cy="3409689"/>
            <wp:effectExtent l="0" t="0" r="0" b="0"/>
            <wp:docPr id="23" name="Picture 23" descr="../../../../../../../Desktop/Archive/3.%20Se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Archive/3.%20Sear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7010" cy="3458243"/>
                    </a:xfrm>
                    <a:prstGeom prst="rect">
                      <a:avLst/>
                    </a:prstGeom>
                    <a:noFill/>
                    <a:ln>
                      <a:noFill/>
                    </a:ln>
                  </pic:spPr>
                </pic:pic>
              </a:graphicData>
            </a:graphic>
          </wp:inline>
        </w:drawing>
      </w:r>
      <w:r>
        <w:rPr>
          <w:rFonts w:ascii="Cambria" w:hAnsi="Cambria"/>
          <w:sz w:val="22"/>
          <w:szCs w:val="22"/>
        </w:rPr>
        <w:t xml:space="preserve">                    </w:t>
      </w:r>
      <w:r w:rsidR="00CF51DF">
        <w:rPr>
          <w:rFonts w:ascii="Cambria" w:hAnsi="Cambria"/>
          <w:noProof/>
          <w:sz w:val="22"/>
          <w:szCs w:val="22"/>
          <w:lang w:val="en-US"/>
        </w:rPr>
        <w:drawing>
          <wp:inline distT="0" distB="0" distL="0" distR="0" wp14:anchorId="1F08B7BB" wp14:editId="55EF6602">
            <wp:extent cx="1972754" cy="340995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4139" cy="3429628"/>
                    </a:xfrm>
                    <a:prstGeom prst="rect">
                      <a:avLst/>
                    </a:prstGeom>
                    <a:noFill/>
                    <a:ln>
                      <a:noFill/>
                    </a:ln>
                  </pic:spPr>
                </pic:pic>
              </a:graphicData>
            </a:graphic>
          </wp:inline>
        </w:drawing>
      </w:r>
    </w:p>
    <w:p w14:paraId="794C0D4D" w14:textId="2082501B" w:rsidR="006D3FEF" w:rsidRDefault="000728A0" w:rsidP="005F1A19">
      <w:pPr>
        <w:rPr>
          <w:rFonts w:ascii="Cambria" w:hAnsi="Cambria"/>
          <w:sz w:val="22"/>
          <w:szCs w:val="22"/>
        </w:rPr>
      </w:pPr>
      <w:r w:rsidRPr="00397CE9">
        <w:rPr>
          <w:rFonts w:ascii="Cambria" w:hAnsi="Cambria"/>
          <w:b/>
          <w:sz w:val="22"/>
          <w:szCs w:val="22"/>
        </w:rPr>
        <w:t>Advanced search option</w:t>
      </w:r>
      <w:r>
        <w:rPr>
          <w:rFonts w:ascii="Cambria" w:hAnsi="Cambria"/>
          <w:sz w:val="22"/>
          <w:szCs w:val="22"/>
        </w:rPr>
        <w:t xml:space="preserve"> is available as a floating button at the bottom of Search results page.</w:t>
      </w:r>
      <w:r w:rsidR="006D3FEF">
        <w:rPr>
          <w:rFonts w:ascii="Cambria" w:hAnsi="Cambria"/>
          <w:sz w:val="22"/>
          <w:szCs w:val="22"/>
        </w:rPr>
        <w:t xml:space="preserve"> This search is performed using Street Name, </w:t>
      </w:r>
      <w:r w:rsidR="00876D4C">
        <w:rPr>
          <w:rFonts w:ascii="Cambria" w:hAnsi="Cambria"/>
          <w:sz w:val="22"/>
          <w:szCs w:val="22"/>
        </w:rPr>
        <w:t>Zip code</w:t>
      </w:r>
      <w:r w:rsidR="006D3FEF">
        <w:rPr>
          <w:rFonts w:ascii="Cambria" w:hAnsi="Cambria"/>
          <w:sz w:val="22"/>
          <w:szCs w:val="22"/>
        </w:rPr>
        <w:t>, City or County information.</w:t>
      </w:r>
    </w:p>
    <w:p w14:paraId="2E81F400" w14:textId="77777777" w:rsidR="00397CE9" w:rsidRDefault="00397CE9" w:rsidP="005F1A19">
      <w:pPr>
        <w:rPr>
          <w:rFonts w:ascii="Cambria" w:hAnsi="Cambria"/>
          <w:sz w:val="22"/>
          <w:szCs w:val="22"/>
        </w:rPr>
      </w:pPr>
    </w:p>
    <w:p w14:paraId="4A7A7752" w14:textId="3473ECAC" w:rsidR="00397CE9" w:rsidRDefault="00397CE9" w:rsidP="005F1A19">
      <w:pPr>
        <w:rPr>
          <w:rFonts w:ascii="Cambria" w:hAnsi="Cambria"/>
          <w:sz w:val="22"/>
          <w:szCs w:val="22"/>
        </w:rPr>
      </w:pPr>
      <w:r w:rsidRPr="00876D4C">
        <w:rPr>
          <w:rFonts w:ascii="Cambria" w:hAnsi="Cambria"/>
          <w:noProof/>
          <w:sz w:val="22"/>
          <w:szCs w:val="22"/>
          <w:lang w:val="en-US"/>
        </w:rPr>
        <mc:AlternateContent>
          <mc:Choice Requires="wps">
            <w:drawing>
              <wp:anchor distT="0" distB="0" distL="114300" distR="114300" simplePos="0" relativeHeight="251662336" behindDoc="0" locked="0" layoutInCell="1" allowOverlap="1" wp14:anchorId="545BEC94" wp14:editId="23EFACFC">
                <wp:simplePos x="0" y="0"/>
                <wp:positionH relativeFrom="column">
                  <wp:posOffset>2223135</wp:posOffset>
                </wp:positionH>
                <wp:positionV relativeFrom="paragraph">
                  <wp:posOffset>1691005</wp:posOffset>
                </wp:positionV>
                <wp:extent cx="342900" cy="228600"/>
                <wp:effectExtent l="0" t="25400" r="63500" b="50800"/>
                <wp:wrapThrough wrapText="bothSides">
                  <wp:wrapPolygon edited="0">
                    <wp:start x="9600" y="-2400"/>
                    <wp:lineTo x="0" y="0"/>
                    <wp:lineTo x="0" y="16800"/>
                    <wp:lineTo x="9600" y="24000"/>
                    <wp:lineTo x="20800" y="24000"/>
                    <wp:lineTo x="24000" y="12000"/>
                    <wp:lineTo x="24000" y="4800"/>
                    <wp:lineTo x="20800" y="-2400"/>
                    <wp:lineTo x="9600" y="-2400"/>
                  </wp:wrapPolygon>
                </wp:wrapThrough>
                <wp:docPr id="448" name="Right Arrow 448"/>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53D6E77A" id="Right Arrow 448" o:spid="_x0000_s1026" type="#_x0000_t13" style="position:absolute;margin-left:175.05pt;margin-top:133.15pt;width:27pt;height:1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7C7HgCAABE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" adj="14400" fillcolor="#b01513 [3204]" strokecolor="#570a09 [1604]" strokeweight=".85pt">
                <w10:wrap type="through"/>
              </v:shape>
            </w:pict>
          </mc:Fallback>
        </mc:AlternateContent>
      </w:r>
      <w:r w:rsidR="00060966" w:rsidRPr="00876D4C">
        <w:rPr>
          <w:rFonts w:ascii="Cambria" w:hAnsi="Cambria"/>
          <w:noProof/>
          <w:sz w:val="22"/>
          <w:szCs w:val="22"/>
          <w:lang w:val="en-US"/>
        </w:rPr>
        <w:drawing>
          <wp:inline distT="0" distB="0" distL="0" distR="0" wp14:anchorId="1F619AF2" wp14:editId="24CA93B7">
            <wp:extent cx="2000690" cy="3431540"/>
            <wp:effectExtent l="0" t="0" r="6350" b="0"/>
            <wp:docPr id="27" name="Picture 27" descr="../B4D87CBE-2A80-4C3C-BFE6-8B4C61FE8C86/4.%20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4D87CBE-2A80-4C3C-BFE6-8B4C61FE8C86/4.%20Resul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69436" cy="3549452"/>
                    </a:xfrm>
                    <a:prstGeom prst="rect">
                      <a:avLst/>
                    </a:prstGeom>
                    <a:noFill/>
                    <a:ln>
                      <a:noFill/>
                    </a:ln>
                  </pic:spPr>
                </pic:pic>
              </a:graphicData>
            </a:graphic>
          </wp:inline>
        </w:drawing>
      </w:r>
      <w:r w:rsidR="00060966">
        <w:rPr>
          <w:rFonts w:ascii="Cambria" w:hAnsi="Cambria"/>
          <w:sz w:val="22"/>
          <w:szCs w:val="22"/>
        </w:rPr>
        <w:t xml:space="preserve">                         </w:t>
      </w:r>
      <w:r w:rsidR="00060966" w:rsidRPr="00876D4C">
        <w:rPr>
          <w:rFonts w:ascii="Cambria" w:hAnsi="Cambria"/>
          <w:noProof/>
          <w:sz w:val="22"/>
          <w:szCs w:val="22"/>
          <w:lang w:val="en-US"/>
        </w:rPr>
        <w:drawing>
          <wp:inline distT="0" distB="0" distL="0" distR="0" wp14:anchorId="5139F198" wp14:editId="60DD1EA9">
            <wp:extent cx="1966413" cy="3437255"/>
            <wp:effectExtent l="0" t="0" r="0" b="0"/>
            <wp:docPr id="28" name="Picture 28" descr="../6B76ED17-3EFB-4066-86C7-400A1F929323/4-2%20Advanced%20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B76ED17-3EFB-4066-86C7-400A1F929323/4-2%20Advanced%20Sear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4634" cy="3504064"/>
                    </a:xfrm>
                    <a:prstGeom prst="rect">
                      <a:avLst/>
                    </a:prstGeom>
                    <a:noFill/>
                    <a:ln>
                      <a:noFill/>
                    </a:ln>
                  </pic:spPr>
                </pic:pic>
              </a:graphicData>
            </a:graphic>
          </wp:inline>
        </w:drawing>
      </w:r>
    </w:p>
    <w:p w14:paraId="749405B3" w14:textId="6A914505" w:rsidR="000728A0" w:rsidRDefault="006D3FEF" w:rsidP="005F1A19">
      <w:pPr>
        <w:rPr>
          <w:rFonts w:ascii="Cambria" w:hAnsi="Cambria"/>
          <w:sz w:val="22"/>
          <w:szCs w:val="22"/>
        </w:rPr>
      </w:pPr>
      <w:r>
        <w:rPr>
          <w:rFonts w:ascii="Cambria" w:hAnsi="Cambria"/>
          <w:sz w:val="22"/>
          <w:szCs w:val="22"/>
        </w:rPr>
        <w:lastRenderedPageBreak/>
        <w:t>A user can filter the retrieved list of care facilities based on the License and Registration Status.</w:t>
      </w:r>
    </w:p>
    <w:p w14:paraId="26EA52E7" w14:textId="2723593D" w:rsidR="006D3FEF" w:rsidRDefault="006D3FEF" w:rsidP="005F1A19">
      <w:pPr>
        <w:rPr>
          <w:rFonts w:ascii="Cambria" w:hAnsi="Cambria"/>
          <w:sz w:val="22"/>
          <w:szCs w:val="22"/>
        </w:rPr>
      </w:pPr>
      <w:r>
        <w:rPr>
          <w:rFonts w:ascii="Cambria" w:hAnsi="Cambria"/>
          <w:sz w:val="22"/>
          <w:szCs w:val="22"/>
        </w:rPr>
        <w:t>License Status types are as follows</w:t>
      </w:r>
    </w:p>
    <w:p w14:paraId="441DA13D" w14:textId="4A809765" w:rsidR="006D3FEF" w:rsidRDefault="006D3FEF" w:rsidP="006D3FEF">
      <w:pPr>
        <w:pStyle w:val="ListParagraph"/>
        <w:numPr>
          <w:ilvl w:val="0"/>
          <w:numId w:val="29"/>
        </w:numPr>
        <w:rPr>
          <w:rFonts w:ascii="Cambria" w:hAnsi="Cambria"/>
          <w:sz w:val="22"/>
          <w:szCs w:val="22"/>
        </w:rPr>
      </w:pPr>
      <w:r>
        <w:rPr>
          <w:rFonts w:ascii="Cambria" w:hAnsi="Cambria"/>
          <w:sz w:val="22"/>
          <w:szCs w:val="22"/>
        </w:rPr>
        <w:t>All</w:t>
      </w:r>
    </w:p>
    <w:p w14:paraId="223E48EE" w14:textId="67893C9C" w:rsidR="006D3FEF" w:rsidRDefault="006D3FEF" w:rsidP="006D3FEF">
      <w:pPr>
        <w:pStyle w:val="ListParagraph"/>
        <w:numPr>
          <w:ilvl w:val="0"/>
          <w:numId w:val="29"/>
        </w:numPr>
        <w:rPr>
          <w:rFonts w:ascii="Cambria" w:hAnsi="Cambria"/>
          <w:sz w:val="22"/>
          <w:szCs w:val="22"/>
        </w:rPr>
      </w:pPr>
      <w:r>
        <w:rPr>
          <w:rFonts w:ascii="Cambria" w:hAnsi="Cambria"/>
          <w:sz w:val="22"/>
          <w:szCs w:val="22"/>
        </w:rPr>
        <w:t>Licensed</w:t>
      </w:r>
    </w:p>
    <w:p w14:paraId="58985888" w14:textId="3AC600AC" w:rsidR="006D3FEF" w:rsidRDefault="006D3FEF" w:rsidP="006D3FEF">
      <w:pPr>
        <w:pStyle w:val="ListParagraph"/>
        <w:numPr>
          <w:ilvl w:val="0"/>
          <w:numId w:val="29"/>
        </w:numPr>
        <w:rPr>
          <w:rFonts w:ascii="Cambria" w:hAnsi="Cambria"/>
          <w:sz w:val="22"/>
          <w:szCs w:val="22"/>
        </w:rPr>
      </w:pPr>
      <w:r>
        <w:rPr>
          <w:rFonts w:ascii="Cambria" w:hAnsi="Cambria"/>
          <w:sz w:val="22"/>
          <w:szCs w:val="22"/>
        </w:rPr>
        <w:t>Pending</w:t>
      </w:r>
    </w:p>
    <w:p w14:paraId="16E71965" w14:textId="06DEA742" w:rsidR="006D3FEF" w:rsidRDefault="006D3FEF" w:rsidP="006D3FEF">
      <w:pPr>
        <w:pStyle w:val="ListParagraph"/>
        <w:numPr>
          <w:ilvl w:val="0"/>
          <w:numId w:val="29"/>
        </w:numPr>
        <w:rPr>
          <w:rFonts w:ascii="Cambria" w:hAnsi="Cambria"/>
          <w:sz w:val="22"/>
          <w:szCs w:val="22"/>
        </w:rPr>
      </w:pPr>
      <w:r>
        <w:rPr>
          <w:rFonts w:ascii="Cambria" w:hAnsi="Cambria"/>
          <w:sz w:val="22"/>
          <w:szCs w:val="22"/>
        </w:rPr>
        <w:t>On Probation</w:t>
      </w:r>
    </w:p>
    <w:p w14:paraId="59149D2D" w14:textId="5FF14578" w:rsidR="006D3FEF" w:rsidRDefault="006D3FEF" w:rsidP="006D3FEF">
      <w:pPr>
        <w:rPr>
          <w:rFonts w:ascii="Cambria" w:hAnsi="Cambria"/>
          <w:sz w:val="22"/>
          <w:szCs w:val="22"/>
        </w:rPr>
      </w:pPr>
      <w:r>
        <w:rPr>
          <w:rFonts w:ascii="Cambria" w:hAnsi="Cambria"/>
          <w:sz w:val="22"/>
          <w:szCs w:val="22"/>
        </w:rPr>
        <w:t>Registration Status types are as follows</w:t>
      </w:r>
    </w:p>
    <w:p w14:paraId="12233BA0" w14:textId="44F7D910" w:rsidR="006D3FEF" w:rsidRDefault="006D3FEF" w:rsidP="006D3FEF">
      <w:pPr>
        <w:pStyle w:val="ListParagraph"/>
        <w:numPr>
          <w:ilvl w:val="0"/>
          <w:numId w:val="30"/>
        </w:numPr>
        <w:rPr>
          <w:rFonts w:ascii="Cambria" w:hAnsi="Cambria"/>
          <w:sz w:val="22"/>
          <w:szCs w:val="22"/>
        </w:rPr>
      </w:pPr>
      <w:r>
        <w:rPr>
          <w:rFonts w:ascii="Cambria" w:hAnsi="Cambria"/>
          <w:sz w:val="22"/>
          <w:szCs w:val="22"/>
        </w:rPr>
        <w:t>All</w:t>
      </w:r>
    </w:p>
    <w:p w14:paraId="12CFB24C" w14:textId="2418E19C" w:rsidR="006D3FEF" w:rsidRDefault="006D3FEF" w:rsidP="006D3FEF">
      <w:pPr>
        <w:pStyle w:val="ListParagraph"/>
        <w:numPr>
          <w:ilvl w:val="0"/>
          <w:numId w:val="30"/>
        </w:numPr>
        <w:rPr>
          <w:rFonts w:ascii="Cambria" w:hAnsi="Cambria"/>
          <w:sz w:val="22"/>
          <w:szCs w:val="22"/>
        </w:rPr>
      </w:pPr>
      <w:r>
        <w:rPr>
          <w:rFonts w:ascii="Cambria" w:hAnsi="Cambria"/>
          <w:sz w:val="22"/>
          <w:szCs w:val="22"/>
        </w:rPr>
        <w:t>Registered</w:t>
      </w:r>
    </w:p>
    <w:p w14:paraId="0A6371FE" w14:textId="6993EA52" w:rsidR="006D3FEF" w:rsidRPr="006D3FEF" w:rsidRDefault="006D3FEF" w:rsidP="006D3FEF">
      <w:pPr>
        <w:pStyle w:val="ListParagraph"/>
        <w:numPr>
          <w:ilvl w:val="0"/>
          <w:numId w:val="30"/>
        </w:numPr>
        <w:rPr>
          <w:rFonts w:ascii="Cambria" w:hAnsi="Cambria"/>
          <w:sz w:val="22"/>
          <w:szCs w:val="22"/>
        </w:rPr>
      </w:pPr>
      <w:r>
        <w:rPr>
          <w:rFonts w:ascii="Cambria" w:hAnsi="Cambria"/>
          <w:sz w:val="22"/>
          <w:szCs w:val="22"/>
        </w:rPr>
        <w:t>Non-Registered</w:t>
      </w:r>
    </w:p>
    <w:p w14:paraId="4E04B55C" w14:textId="77777777" w:rsidR="008F1D20" w:rsidRDefault="008F1D20" w:rsidP="00FE3298">
      <w:pPr>
        <w:rPr>
          <w:rFonts w:ascii="Cambria" w:hAnsi="Cambria"/>
          <w:sz w:val="22"/>
          <w:szCs w:val="22"/>
        </w:rPr>
      </w:pPr>
    </w:p>
    <w:p w14:paraId="11721F4C" w14:textId="77777777" w:rsidR="00397CE9" w:rsidRDefault="005F1A19" w:rsidP="00FE3298">
      <w:pPr>
        <w:rPr>
          <w:rFonts w:ascii="Cambria" w:hAnsi="Cambria"/>
          <w:sz w:val="22"/>
          <w:szCs w:val="22"/>
        </w:rPr>
      </w:pPr>
      <w:r>
        <w:rPr>
          <w:rFonts w:ascii="Cambria" w:hAnsi="Cambria"/>
          <w:sz w:val="22"/>
          <w:szCs w:val="22"/>
        </w:rPr>
        <w:t>Based on the search criteria, list of facility providers will be shown to users in a responsive way using necessary pagination techniques. From the list, user can select a particular facility and view details. User can book inspection appointments for the facilities and block a care facility if he is comfortable with the available information</w:t>
      </w:r>
      <w:r w:rsidR="008B5A18">
        <w:rPr>
          <w:rFonts w:ascii="Cambria" w:hAnsi="Cambria"/>
          <w:sz w:val="22"/>
          <w:szCs w:val="22"/>
        </w:rPr>
        <w:t>.</w:t>
      </w:r>
    </w:p>
    <w:p w14:paraId="35A86F15" w14:textId="77777777" w:rsidR="008F1D20" w:rsidRDefault="008F1D20" w:rsidP="00FE3298">
      <w:pPr>
        <w:rPr>
          <w:rFonts w:ascii="Cambria" w:hAnsi="Cambria"/>
          <w:sz w:val="22"/>
          <w:szCs w:val="22"/>
        </w:rPr>
      </w:pPr>
    </w:p>
    <w:p w14:paraId="340C981A" w14:textId="4692B728" w:rsidR="00397CE9" w:rsidRDefault="008F1D20" w:rsidP="00FE3298">
      <w:pPr>
        <w:rPr>
          <w:rFonts w:ascii="Cambria" w:hAnsi="Cambria"/>
          <w:sz w:val="22"/>
          <w:szCs w:val="22"/>
        </w:rPr>
      </w:pPr>
      <w:r>
        <w:rPr>
          <w:rFonts w:ascii="Cambria" w:hAnsi="Cambria"/>
          <w:noProof/>
          <w:sz w:val="22"/>
          <w:szCs w:val="22"/>
          <w:lang w:val="en-US"/>
        </w:rPr>
        <mc:AlternateContent>
          <mc:Choice Requires="wps">
            <w:drawing>
              <wp:anchor distT="0" distB="0" distL="114300" distR="114300" simplePos="0" relativeHeight="251665408" behindDoc="0" locked="0" layoutInCell="1" allowOverlap="1" wp14:anchorId="23680299" wp14:editId="2CF4B2D2">
                <wp:simplePos x="0" y="0"/>
                <wp:positionH relativeFrom="column">
                  <wp:posOffset>4737735</wp:posOffset>
                </wp:positionH>
                <wp:positionV relativeFrom="paragraph">
                  <wp:posOffset>1555750</wp:posOffset>
                </wp:positionV>
                <wp:extent cx="342900" cy="228600"/>
                <wp:effectExtent l="0" t="25400" r="63500" b="50800"/>
                <wp:wrapThrough wrapText="bothSides">
                  <wp:wrapPolygon edited="0">
                    <wp:start x="9600" y="-2400"/>
                    <wp:lineTo x="0" y="0"/>
                    <wp:lineTo x="0" y="16800"/>
                    <wp:lineTo x="9600" y="24000"/>
                    <wp:lineTo x="20800" y="24000"/>
                    <wp:lineTo x="24000" y="12000"/>
                    <wp:lineTo x="24000" y="4800"/>
                    <wp:lineTo x="20800" y="-2400"/>
                    <wp:lineTo x="9600" y="-2400"/>
                  </wp:wrapPolygon>
                </wp:wrapThrough>
                <wp:docPr id="460" name="Right Arrow 460"/>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14014AF2" id="Right Arrow 460" o:spid="_x0000_s1026" type="#_x0000_t13" style="position:absolute;margin-left:373.05pt;margin-top:122.5pt;width:27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RWSHcCAABE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" adj="14400" fillcolor="#b01513 [3204]" strokecolor="#570a09 [1604]" strokeweight=".85pt">
                <w10:wrap type="through"/>
              </v:shape>
            </w:pict>
          </mc:Fallback>
        </mc:AlternateContent>
      </w:r>
      <w:r>
        <w:rPr>
          <w:rFonts w:ascii="Cambria" w:hAnsi="Cambria"/>
          <w:noProof/>
          <w:sz w:val="22"/>
          <w:szCs w:val="22"/>
          <w:lang w:val="en-US"/>
        </w:rPr>
        <mc:AlternateContent>
          <mc:Choice Requires="wps">
            <w:drawing>
              <wp:anchor distT="0" distB="0" distL="114300" distR="114300" simplePos="0" relativeHeight="251663360" behindDoc="0" locked="0" layoutInCell="1" allowOverlap="1" wp14:anchorId="014AAFC4" wp14:editId="035AEF90">
                <wp:simplePos x="0" y="0"/>
                <wp:positionH relativeFrom="column">
                  <wp:posOffset>2108835</wp:posOffset>
                </wp:positionH>
                <wp:positionV relativeFrom="paragraph">
                  <wp:posOffset>1555750</wp:posOffset>
                </wp:positionV>
                <wp:extent cx="342900" cy="228600"/>
                <wp:effectExtent l="0" t="25400" r="63500" b="50800"/>
                <wp:wrapThrough wrapText="bothSides">
                  <wp:wrapPolygon edited="0">
                    <wp:start x="9600" y="-2400"/>
                    <wp:lineTo x="0" y="0"/>
                    <wp:lineTo x="0" y="16800"/>
                    <wp:lineTo x="9600" y="24000"/>
                    <wp:lineTo x="20800" y="24000"/>
                    <wp:lineTo x="24000" y="12000"/>
                    <wp:lineTo x="24000" y="4800"/>
                    <wp:lineTo x="20800" y="-2400"/>
                    <wp:lineTo x="9600" y="-2400"/>
                  </wp:wrapPolygon>
                </wp:wrapThrough>
                <wp:docPr id="458" name="Right Arrow 458"/>
                <wp:cNvGraphicFramePr/>
                <a:graphic xmlns:a="http://schemas.openxmlformats.org/drawingml/2006/main">
                  <a:graphicData uri="http://schemas.microsoft.com/office/word/2010/wordprocessingShape">
                    <wps:wsp>
                      <wps:cNvSpPr/>
                      <wps:spPr>
                        <a:xfrm>
                          <a:off x="0" y="0"/>
                          <a:ext cx="3429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7877DBC8" id="Right Arrow 458" o:spid="_x0000_s1026" type="#_x0000_t13" style="position:absolute;margin-left:166.05pt;margin-top:122.5pt;width:27pt;height:1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" adj="14400" fillcolor="#b01513 [3204]" strokecolor="#570a09 [1604]" strokeweight=".85pt">
                <w10:wrap type="through"/>
              </v:shape>
            </w:pict>
          </mc:Fallback>
        </mc:AlternateContent>
      </w:r>
      <w:r w:rsidR="00397CE9">
        <w:rPr>
          <w:rFonts w:ascii="Cambria" w:hAnsi="Cambria"/>
          <w:noProof/>
          <w:sz w:val="22"/>
          <w:szCs w:val="22"/>
          <w:lang w:val="en-US"/>
        </w:rPr>
        <w:drawing>
          <wp:inline distT="0" distB="0" distL="0" distR="0" wp14:anchorId="1139D4C5" wp14:editId="6DC21089">
            <wp:extent cx="1947475" cy="3439102"/>
            <wp:effectExtent l="0" t="0" r="8890" b="0"/>
            <wp:docPr id="450" name="Picture 450" descr="../94F4BADF-04BC-4EBF-B710-E2D8C6574983/4-1%20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4F4BADF-04BC-4EBF-B710-E2D8C6574983/4-1%20Fil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9245" cy="3495206"/>
                    </a:xfrm>
                    <a:prstGeom prst="rect">
                      <a:avLst/>
                    </a:prstGeom>
                    <a:noFill/>
                    <a:ln>
                      <a:noFill/>
                    </a:ln>
                  </pic:spPr>
                </pic:pic>
              </a:graphicData>
            </a:graphic>
          </wp:inline>
        </w:drawing>
      </w:r>
      <w:r w:rsidR="00397CE9">
        <w:rPr>
          <w:rFonts w:ascii="Cambria" w:hAnsi="Cambria"/>
          <w:sz w:val="22"/>
          <w:szCs w:val="22"/>
        </w:rPr>
        <w:t xml:space="preserve">              </w:t>
      </w:r>
      <w:r w:rsidR="00B8021F">
        <w:rPr>
          <w:rFonts w:ascii="Cambria" w:hAnsi="Cambria"/>
          <w:noProof/>
          <w:sz w:val="22"/>
          <w:szCs w:val="22"/>
          <w:lang w:val="en-US"/>
        </w:rPr>
        <w:drawing>
          <wp:inline distT="0" distB="0" distL="0" distR="0" wp14:anchorId="1CCD13EC" wp14:editId="769A7D8A">
            <wp:extent cx="1989286" cy="3438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2425" cy="3443950"/>
                    </a:xfrm>
                    <a:prstGeom prst="rect">
                      <a:avLst/>
                    </a:prstGeom>
                    <a:noFill/>
                    <a:ln>
                      <a:noFill/>
                    </a:ln>
                  </pic:spPr>
                </pic:pic>
              </a:graphicData>
            </a:graphic>
          </wp:inline>
        </w:drawing>
      </w:r>
      <w:r w:rsidR="00397CE9">
        <w:rPr>
          <w:rFonts w:ascii="Cambria" w:hAnsi="Cambria"/>
          <w:sz w:val="22"/>
          <w:szCs w:val="22"/>
        </w:rPr>
        <w:t xml:space="preserve">              </w:t>
      </w:r>
    </w:p>
    <w:p w14:paraId="498D9C30" w14:textId="2D8D2005" w:rsidR="00397CE9" w:rsidRDefault="008F1D20" w:rsidP="00FE3298">
      <w:pPr>
        <w:rPr>
          <w:rFonts w:ascii="Cambria" w:hAnsi="Cambria"/>
          <w:sz w:val="22"/>
          <w:szCs w:val="22"/>
        </w:rPr>
      </w:pPr>
      <w:r>
        <w:rPr>
          <w:rFonts w:ascii="Cambria" w:hAnsi="Cambria"/>
          <w:noProof/>
          <w:sz w:val="22"/>
          <w:szCs w:val="22"/>
          <w:lang w:val="en-US"/>
        </w:rPr>
        <w:lastRenderedPageBreak/>
        <mc:AlternateContent>
          <mc:Choice Requires="wps">
            <w:drawing>
              <wp:anchor distT="0" distB="0" distL="114300" distR="114300" simplePos="0" relativeHeight="251664384" behindDoc="0" locked="0" layoutInCell="1" allowOverlap="1" wp14:anchorId="71AD311E" wp14:editId="7056D2FC">
                <wp:simplePos x="0" y="0"/>
                <wp:positionH relativeFrom="column">
                  <wp:posOffset>51435</wp:posOffset>
                </wp:positionH>
                <wp:positionV relativeFrom="paragraph">
                  <wp:posOffset>1374140</wp:posOffset>
                </wp:positionV>
                <wp:extent cx="457200" cy="228600"/>
                <wp:effectExtent l="0" t="25400" r="50800" b="50800"/>
                <wp:wrapThrough wrapText="bothSides">
                  <wp:wrapPolygon edited="0">
                    <wp:start x="12000" y="-2400"/>
                    <wp:lineTo x="0" y="0"/>
                    <wp:lineTo x="0" y="16800"/>
                    <wp:lineTo x="12000" y="24000"/>
                    <wp:lineTo x="20400" y="24000"/>
                    <wp:lineTo x="22800" y="12000"/>
                    <wp:lineTo x="22800" y="4800"/>
                    <wp:lineTo x="20400" y="-2400"/>
                    <wp:lineTo x="12000" y="-2400"/>
                  </wp:wrapPolygon>
                </wp:wrapThrough>
                <wp:docPr id="459" name="Right Arrow 459"/>
                <wp:cNvGraphicFramePr/>
                <a:graphic xmlns:a="http://schemas.openxmlformats.org/drawingml/2006/main">
                  <a:graphicData uri="http://schemas.microsoft.com/office/word/2010/wordprocessingShape">
                    <wps:wsp>
                      <wps:cNvSpPr/>
                      <wps:spPr>
                        <a:xfrm>
                          <a:off x="0" y="0"/>
                          <a:ext cx="457200" cy="228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6DA90678" id="Right Arrow 459" o:spid="_x0000_s1026" type="#_x0000_t13" style="position:absolute;margin-left:4.05pt;margin-top:108.2pt;width:36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" fillcolor="#b01513 [3204]" strokecolor="#570a09 [1604]" strokeweight=".85pt">
                <w10:wrap type="through"/>
              </v:shape>
            </w:pict>
          </mc:Fallback>
        </mc:AlternateContent>
      </w:r>
      <w:r>
        <w:rPr>
          <w:rFonts w:ascii="Cambria" w:hAnsi="Cambria"/>
          <w:sz w:val="22"/>
          <w:szCs w:val="22"/>
        </w:rPr>
        <w:t xml:space="preserve">          </w:t>
      </w:r>
      <w:r w:rsidR="00397CE9">
        <w:rPr>
          <w:rFonts w:ascii="Cambria" w:hAnsi="Cambria"/>
          <w:noProof/>
          <w:sz w:val="22"/>
          <w:szCs w:val="22"/>
          <w:lang w:val="en-US"/>
        </w:rPr>
        <w:drawing>
          <wp:inline distT="0" distB="0" distL="0" distR="0" wp14:anchorId="30ADE9FB" wp14:editId="24652386">
            <wp:extent cx="1940909" cy="3407712"/>
            <wp:effectExtent l="0" t="0" r="0" b="0"/>
            <wp:docPr id="451" name="Picture 451" descr="../../../../../../../Desktop/Archiv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Archive/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6452" cy="3452558"/>
                    </a:xfrm>
                    <a:prstGeom prst="rect">
                      <a:avLst/>
                    </a:prstGeom>
                    <a:noFill/>
                    <a:ln>
                      <a:noFill/>
                    </a:ln>
                  </pic:spPr>
                </pic:pic>
              </a:graphicData>
            </a:graphic>
          </wp:inline>
        </w:drawing>
      </w:r>
    </w:p>
    <w:p w14:paraId="2B7B73C2" w14:textId="67C009FA" w:rsidR="00060966" w:rsidRDefault="00060966" w:rsidP="00FE3298">
      <w:pPr>
        <w:rPr>
          <w:rFonts w:ascii="Cambria" w:hAnsi="Cambria"/>
          <w:sz w:val="22"/>
          <w:szCs w:val="22"/>
        </w:rPr>
      </w:pPr>
    </w:p>
    <w:p w14:paraId="5F5345A0" w14:textId="331155E6" w:rsidR="005F1A19" w:rsidRDefault="005F1A19" w:rsidP="00FE3298">
      <w:pPr>
        <w:rPr>
          <w:rFonts w:ascii="Cambria" w:hAnsi="Cambria"/>
          <w:b/>
          <w:sz w:val="22"/>
          <w:szCs w:val="22"/>
        </w:rPr>
      </w:pPr>
      <w:r>
        <w:rPr>
          <w:rFonts w:ascii="Cambria" w:hAnsi="Cambria"/>
          <w:b/>
          <w:sz w:val="22"/>
          <w:szCs w:val="22"/>
        </w:rPr>
        <w:t>INSPECTION AND BLOCKING FACILITY</w:t>
      </w:r>
    </w:p>
    <w:p w14:paraId="5B058014" w14:textId="5DF9F297" w:rsidR="00D83677" w:rsidRPr="0064038C" w:rsidRDefault="00860964" w:rsidP="00FE3298">
      <w:pPr>
        <w:rPr>
          <w:rFonts w:ascii="Cambria" w:hAnsi="Cambria"/>
          <w:sz w:val="22"/>
          <w:szCs w:val="22"/>
        </w:rPr>
      </w:pPr>
      <w:r>
        <w:rPr>
          <w:rFonts w:ascii="Cambria" w:hAnsi="Cambria"/>
          <w:sz w:val="22"/>
          <w:szCs w:val="22"/>
        </w:rPr>
        <w:t xml:space="preserve">Once user views details of a particular facility type </w:t>
      </w:r>
      <w:r w:rsidR="006976BC">
        <w:rPr>
          <w:rFonts w:ascii="Cambria" w:hAnsi="Cambria"/>
          <w:sz w:val="22"/>
          <w:szCs w:val="22"/>
        </w:rPr>
        <w:t>and is willing to visit the facility or block the facility, he can do by selecting the right option in the Facility details screen. Both these options are paid services and will take the user to payment screen and will appear in My Accounts section after successful payment</w:t>
      </w:r>
    </w:p>
    <w:p w14:paraId="58DC6B70" w14:textId="1B1286B3" w:rsidR="0064038C" w:rsidRDefault="00860964">
      <w:pPr>
        <w:rPr>
          <w:rFonts w:ascii="Cambria" w:hAnsi="Cambria"/>
          <w:b/>
          <w:sz w:val="22"/>
          <w:szCs w:val="22"/>
        </w:rPr>
      </w:pPr>
      <w:r>
        <w:rPr>
          <w:rFonts w:ascii="Cambria" w:hAnsi="Cambria"/>
          <w:b/>
          <w:sz w:val="22"/>
          <w:szCs w:val="22"/>
        </w:rPr>
        <w:t xml:space="preserve">                                               </w:t>
      </w:r>
      <w:r w:rsidRPr="00876D4C">
        <w:rPr>
          <w:rFonts w:ascii="Cambria" w:hAnsi="Cambria"/>
          <w:noProof/>
          <w:sz w:val="22"/>
          <w:szCs w:val="22"/>
          <w:lang w:val="en-US"/>
        </w:rPr>
        <w:drawing>
          <wp:inline distT="0" distB="0" distL="0" distR="0" wp14:anchorId="50E5FD3A" wp14:editId="1180A955">
            <wp:extent cx="1867908" cy="3362325"/>
            <wp:effectExtent l="0" t="0" r="0" b="0"/>
            <wp:docPr id="7" name="Picture 7" descr="../../../../../../../Desktop/Archive/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Archive/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9353" cy="3418928"/>
                    </a:xfrm>
                    <a:prstGeom prst="rect">
                      <a:avLst/>
                    </a:prstGeom>
                    <a:noFill/>
                    <a:ln>
                      <a:noFill/>
                    </a:ln>
                  </pic:spPr>
                </pic:pic>
              </a:graphicData>
            </a:graphic>
          </wp:inline>
        </w:drawing>
      </w:r>
    </w:p>
    <w:p w14:paraId="7875283A" w14:textId="77777777" w:rsidR="0064038C" w:rsidRPr="00CD496F" w:rsidRDefault="0064038C">
      <w:pPr>
        <w:rPr>
          <w:rFonts w:ascii="Cambria" w:hAnsi="Cambria"/>
          <w:b/>
          <w:sz w:val="22"/>
          <w:szCs w:val="22"/>
        </w:rPr>
      </w:pPr>
    </w:p>
    <w:p w14:paraId="1AA12BA6" w14:textId="206F848E" w:rsidR="006F4CA5" w:rsidRDefault="00E17650" w:rsidP="002622CB">
      <w:pPr>
        <w:pStyle w:val="Heading1"/>
      </w:pPr>
      <w:bookmarkStart w:id="12" w:name="_Toc455428610"/>
      <w:r>
        <w:lastRenderedPageBreak/>
        <w:t>PROJECT DELIVERABLES</w:t>
      </w:r>
      <w:bookmarkEnd w:id="12"/>
    </w:p>
    <w:p w14:paraId="34144272" w14:textId="77777777" w:rsidR="00E17650" w:rsidRDefault="00E17650" w:rsidP="00E17650">
      <w:pPr>
        <w:pStyle w:val="ListParagraph"/>
        <w:numPr>
          <w:ilvl w:val="0"/>
          <w:numId w:val="14"/>
        </w:numPr>
        <w:ind w:left="426"/>
      </w:pPr>
      <w:r>
        <w:t>Software Requirements Specification Document</w:t>
      </w:r>
    </w:p>
    <w:p w14:paraId="0845D04E" w14:textId="77777777" w:rsidR="00E17650" w:rsidRDefault="00E17650" w:rsidP="00E17650">
      <w:pPr>
        <w:pStyle w:val="ListParagraph"/>
        <w:numPr>
          <w:ilvl w:val="0"/>
          <w:numId w:val="14"/>
        </w:numPr>
        <w:ind w:left="426"/>
      </w:pPr>
      <w:r>
        <w:t>Design Document</w:t>
      </w:r>
    </w:p>
    <w:p w14:paraId="7954FF59" w14:textId="77777777" w:rsidR="00E17650" w:rsidRDefault="00E17650" w:rsidP="00E17650">
      <w:pPr>
        <w:pStyle w:val="ListParagraph"/>
        <w:numPr>
          <w:ilvl w:val="0"/>
          <w:numId w:val="14"/>
        </w:numPr>
        <w:ind w:left="426"/>
      </w:pPr>
      <w:r>
        <w:t>Weekly Status Reports</w:t>
      </w:r>
    </w:p>
    <w:p w14:paraId="4CD4F051" w14:textId="77777777" w:rsidR="00E17650" w:rsidRDefault="00E17650" w:rsidP="00E17650">
      <w:pPr>
        <w:pStyle w:val="ListParagraph"/>
        <w:numPr>
          <w:ilvl w:val="0"/>
          <w:numId w:val="14"/>
        </w:numPr>
        <w:ind w:left="426"/>
      </w:pPr>
      <w:r>
        <w:t>Software builds and Installation</w:t>
      </w:r>
    </w:p>
    <w:p w14:paraId="20143E5A" w14:textId="77777777" w:rsidR="00E17650" w:rsidRDefault="00E17650" w:rsidP="00E17650">
      <w:pPr>
        <w:pStyle w:val="ListParagraph"/>
        <w:numPr>
          <w:ilvl w:val="0"/>
          <w:numId w:val="14"/>
        </w:numPr>
        <w:ind w:left="426"/>
      </w:pPr>
      <w:r>
        <w:t>Installation and Configuration document</w:t>
      </w:r>
    </w:p>
    <w:p w14:paraId="43A8BDE4" w14:textId="77777777" w:rsidR="00E17650" w:rsidRDefault="00E17650" w:rsidP="00E17650">
      <w:pPr>
        <w:pStyle w:val="ListParagraph"/>
        <w:numPr>
          <w:ilvl w:val="0"/>
          <w:numId w:val="14"/>
        </w:numPr>
        <w:ind w:left="426"/>
      </w:pPr>
      <w:r>
        <w:t>Test plan</w:t>
      </w:r>
    </w:p>
    <w:p w14:paraId="3B899A56" w14:textId="77777777" w:rsidR="00E17650" w:rsidRDefault="00E17650" w:rsidP="00E17650">
      <w:pPr>
        <w:pStyle w:val="ListParagraph"/>
        <w:numPr>
          <w:ilvl w:val="0"/>
          <w:numId w:val="14"/>
        </w:numPr>
        <w:ind w:left="426"/>
      </w:pPr>
      <w:r>
        <w:t>Test results</w:t>
      </w:r>
    </w:p>
    <w:p w14:paraId="76A49C03" w14:textId="72DDE569" w:rsidR="000B0B51" w:rsidRDefault="00E17650" w:rsidP="000B0B51">
      <w:pPr>
        <w:pStyle w:val="ListParagraph"/>
        <w:numPr>
          <w:ilvl w:val="0"/>
          <w:numId w:val="14"/>
        </w:numPr>
        <w:ind w:left="426"/>
      </w:pPr>
      <w:r>
        <w:t>Final source code</w:t>
      </w:r>
    </w:p>
    <w:p w14:paraId="00C36F59" w14:textId="77777777" w:rsidR="00884170" w:rsidRDefault="00884170" w:rsidP="00884170">
      <w:pPr>
        <w:pStyle w:val="Heading1"/>
        <w:rPr>
          <w:caps w:val="0"/>
        </w:rPr>
      </w:pPr>
      <w:bookmarkStart w:id="13" w:name="_Toc455428611"/>
      <w:r>
        <w:rPr>
          <w:caps w:val="0"/>
        </w:rPr>
        <w:t>NON-FUNCTIONAL REQUIREMENTS</w:t>
      </w:r>
      <w:bookmarkEnd w:id="13"/>
    </w:p>
    <w:p w14:paraId="5B91953F" w14:textId="77777777" w:rsidR="00FE3298" w:rsidRDefault="00FE3298" w:rsidP="00FE3298">
      <w:pPr>
        <w:rPr>
          <w:rFonts w:ascii="Cambria" w:hAnsi="Cambria"/>
          <w:sz w:val="36"/>
          <w:szCs w:val="36"/>
        </w:rPr>
      </w:pPr>
      <w:r>
        <w:rPr>
          <w:rFonts w:ascii="Cambria" w:hAnsi="Cambria"/>
          <w:sz w:val="36"/>
          <w:szCs w:val="36"/>
        </w:rPr>
        <w:t>Platform Coverage</w:t>
      </w:r>
    </w:p>
    <w:p w14:paraId="7B1768E0" w14:textId="77777777" w:rsidR="00FE3298" w:rsidRPr="001A7ED2" w:rsidRDefault="00FE3298" w:rsidP="00FE3298">
      <w:pPr>
        <w:jc w:val="both"/>
        <w:rPr>
          <w:rFonts w:ascii="Cambria" w:hAnsi="Cambria"/>
          <w:sz w:val="22"/>
          <w:szCs w:val="22"/>
        </w:rPr>
      </w:pPr>
      <w:r w:rsidRPr="001A7ED2">
        <w:rPr>
          <w:rFonts w:ascii="Cambria" w:hAnsi="Cambria"/>
          <w:sz w:val="22"/>
          <w:szCs w:val="22"/>
        </w:rPr>
        <w:t>The application shall cover the following mobile platforms for all screen resolutions:</w:t>
      </w:r>
    </w:p>
    <w:p w14:paraId="4C1F5528" w14:textId="63D1DC8A" w:rsidR="00FE3298" w:rsidRPr="001A7ED2" w:rsidRDefault="00FE3298" w:rsidP="00FE3298">
      <w:pPr>
        <w:pStyle w:val="ListParagraph"/>
        <w:numPr>
          <w:ilvl w:val="0"/>
          <w:numId w:val="15"/>
        </w:numPr>
        <w:ind w:left="426"/>
        <w:jc w:val="both"/>
        <w:rPr>
          <w:rFonts w:ascii="Cambria" w:hAnsi="Cambria"/>
          <w:sz w:val="22"/>
          <w:szCs w:val="22"/>
        </w:rPr>
      </w:pPr>
      <w:r w:rsidRPr="001A7ED2">
        <w:rPr>
          <w:rFonts w:ascii="Cambria" w:hAnsi="Cambria"/>
          <w:sz w:val="22"/>
          <w:szCs w:val="22"/>
        </w:rPr>
        <w:t>iOS v8.0, v9.0 and their sub versions (</w:t>
      </w:r>
      <w:r>
        <w:rPr>
          <w:rFonts w:ascii="Cambria" w:hAnsi="Cambria"/>
          <w:sz w:val="22"/>
          <w:szCs w:val="22"/>
        </w:rPr>
        <w:t xml:space="preserve">iPhone </w:t>
      </w:r>
      <w:r w:rsidR="00A110DA">
        <w:rPr>
          <w:rFonts w:ascii="Cambria" w:hAnsi="Cambria"/>
          <w:sz w:val="22"/>
          <w:szCs w:val="22"/>
        </w:rPr>
        <w:t>and iPad</w:t>
      </w:r>
      <w:r w:rsidRPr="001A7ED2">
        <w:rPr>
          <w:rFonts w:ascii="Cambria" w:hAnsi="Cambria"/>
          <w:sz w:val="22"/>
          <w:szCs w:val="22"/>
        </w:rPr>
        <w:t>)</w:t>
      </w:r>
    </w:p>
    <w:p w14:paraId="6912BC11" w14:textId="77777777" w:rsidR="00FE3298" w:rsidRPr="001A7ED2" w:rsidRDefault="00FE3298" w:rsidP="00FE3298">
      <w:pPr>
        <w:pStyle w:val="ListParagraph"/>
        <w:numPr>
          <w:ilvl w:val="0"/>
          <w:numId w:val="15"/>
        </w:numPr>
        <w:ind w:left="426"/>
        <w:jc w:val="both"/>
        <w:rPr>
          <w:rFonts w:ascii="Cambria" w:hAnsi="Cambria"/>
          <w:sz w:val="22"/>
          <w:szCs w:val="22"/>
        </w:rPr>
      </w:pPr>
      <w:r w:rsidRPr="001A7ED2">
        <w:rPr>
          <w:rFonts w:ascii="Cambria" w:hAnsi="Cambria"/>
          <w:sz w:val="22"/>
          <w:szCs w:val="22"/>
        </w:rPr>
        <w:t>Android v4.0, v5.0 and their sub versions</w:t>
      </w:r>
    </w:p>
    <w:p w14:paraId="0EC5BE88" w14:textId="77777777" w:rsidR="00FE3298" w:rsidRPr="001A7ED2" w:rsidRDefault="00FE3298" w:rsidP="00FE3298">
      <w:pPr>
        <w:pStyle w:val="ListParagraph"/>
        <w:numPr>
          <w:ilvl w:val="0"/>
          <w:numId w:val="15"/>
        </w:numPr>
        <w:ind w:left="426"/>
        <w:jc w:val="both"/>
        <w:rPr>
          <w:rFonts w:ascii="Cambria" w:hAnsi="Cambria"/>
          <w:sz w:val="22"/>
          <w:szCs w:val="22"/>
        </w:rPr>
      </w:pPr>
      <w:r>
        <w:rPr>
          <w:rFonts w:ascii="Cambria" w:hAnsi="Cambria"/>
          <w:sz w:val="22"/>
          <w:szCs w:val="22"/>
        </w:rPr>
        <w:t>Web</w:t>
      </w:r>
    </w:p>
    <w:p w14:paraId="532B1F87" w14:textId="77777777" w:rsidR="00FE3298" w:rsidRDefault="00FE3298" w:rsidP="00FE3298">
      <w:pPr>
        <w:rPr>
          <w:rFonts w:ascii="Cambria" w:hAnsi="Cambria"/>
          <w:sz w:val="36"/>
          <w:szCs w:val="36"/>
        </w:rPr>
      </w:pPr>
      <w:r>
        <w:rPr>
          <w:rFonts w:ascii="Cambria" w:hAnsi="Cambria"/>
          <w:sz w:val="36"/>
          <w:szCs w:val="36"/>
        </w:rPr>
        <w:t>Language Support</w:t>
      </w:r>
    </w:p>
    <w:p w14:paraId="386559C2" w14:textId="77777777" w:rsidR="00FE3298" w:rsidRPr="001A7ED2" w:rsidRDefault="00FE3298" w:rsidP="00FE3298">
      <w:pPr>
        <w:jc w:val="both"/>
        <w:rPr>
          <w:rFonts w:ascii="Cambria" w:hAnsi="Cambria"/>
          <w:sz w:val="22"/>
          <w:szCs w:val="22"/>
        </w:rPr>
      </w:pPr>
      <w:r w:rsidRPr="001A7ED2">
        <w:rPr>
          <w:rFonts w:ascii="Cambria" w:hAnsi="Cambria"/>
          <w:sz w:val="22"/>
          <w:szCs w:val="22"/>
        </w:rPr>
        <w:t>Application should support English language.</w:t>
      </w:r>
    </w:p>
    <w:p w14:paraId="2331278B" w14:textId="77777777" w:rsidR="00FE3298" w:rsidRDefault="00FE3298" w:rsidP="00FE3298">
      <w:pPr>
        <w:rPr>
          <w:rFonts w:ascii="Cambria" w:hAnsi="Cambria"/>
          <w:sz w:val="36"/>
          <w:szCs w:val="36"/>
        </w:rPr>
      </w:pPr>
      <w:r>
        <w:rPr>
          <w:rFonts w:ascii="Cambria" w:hAnsi="Cambria"/>
          <w:sz w:val="36"/>
          <w:szCs w:val="36"/>
        </w:rPr>
        <w:t>Security</w:t>
      </w:r>
    </w:p>
    <w:p w14:paraId="2FC6BE96" w14:textId="77777777" w:rsidR="00FE3298" w:rsidRPr="001A7ED2" w:rsidRDefault="00FE3298" w:rsidP="00FE3298">
      <w:pPr>
        <w:jc w:val="both"/>
        <w:rPr>
          <w:rFonts w:ascii="Cambria" w:hAnsi="Cambria"/>
          <w:sz w:val="22"/>
          <w:szCs w:val="22"/>
        </w:rPr>
      </w:pPr>
      <w:r w:rsidRPr="001A7ED2">
        <w:rPr>
          <w:rFonts w:ascii="Cambria" w:hAnsi="Cambria"/>
          <w:sz w:val="22"/>
          <w:szCs w:val="22"/>
        </w:rPr>
        <w:t>Access to the system must be secured and encrypted. Any sensitive data saved locally must be encrypted using industry standard algorithms.</w:t>
      </w:r>
    </w:p>
    <w:p w14:paraId="768A5815" w14:textId="77777777" w:rsidR="00FE3298" w:rsidRDefault="00FE3298" w:rsidP="00FE3298">
      <w:pPr>
        <w:rPr>
          <w:rFonts w:ascii="Cambria" w:hAnsi="Cambria"/>
          <w:sz w:val="36"/>
          <w:szCs w:val="36"/>
        </w:rPr>
      </w:pPr>
      <w:r>
        <w:rPr>
          <w:rFonts w:ascii="Cambria" w:hAnsi="Cambria"/>
          <w:sz w:val="36"/>
          <w:szCs w:val="36"/>
        </w:rPr>
        <w:t>Usability</w:t>
      </w:r>
    </w:p>
    <w:p w14:paraId="3462046E" w14:textId="77777777" w:rsidR="00FE3298" w:rsidRPr="001A7ED2" w:rsidRDefault="00FE3298" w:rsidP="00FE3298">
      <w:pPr>
        <w:jc w:val="both"/>
        <w:rPr>
          <w:rFonts w:ascii="Cambria" w:hAnsi="Cambria"/>
          <w:sz w:val="22"/>
          <w:szCs w:val="22"/>
        </w:rPr>
      </w:pPr>
      <w:r w:rsidRPr="001A7ED2">
        <w:rPr>
          <w:rFonts w:ascii="Cambria" w:hAnsi="Cambria"/>
          <w:sz w:val="22"/>
          <w:szCs w:val="22"/>
        </w:rPr>
        <w:t>The system should follow appropriate corporate branding as per Physician Cognition recommendations. The application should enable the users to start using the system with minimum amount of learning. The application should present the users with all expected functionalities in an intuitive and familiar user interface. The application should enable all functionality by keeping the total number of Taps/Gestures/Clicks to the minimum possible. It should be well designed and present similar options on all platforms using existing graphical well known user interface paradigms for the particular platform. The application should have a consistent look and feel across the entire application and across platforms.</w:t>
      </w:r>
    </w:p>
    <w:p w14:paraId="2F50D1E5" w14:textId="77777777" w:rsidR="00FE3298" w:rsidRDefault="00FE3298" w:rsidP="00FE3298">
      <w:pPr>
        <w:rPr>
          <w:rFonts w:ascii="Cambria" w:hAnsi="Cambria"/>
          <w:sz w:val="36"/>
          <w:szCs w:val="36"/>
        </w:rPr>
      </w:pPr>
      <w:r>
        <w:rPr>
          <w:rFonts w:ascii="Cambria" w:hAnsi="Cambria"/>
          <w:sz w:val="36"/>
          <w:szCs w:val="36"/>
        </w:rPr>
        <w:t>Availability</w:t>
      </w:r>
    </w:p>
    <w:p w14:paraId="4A91012D" w14:textId="77777777" w:rsidR="00FE3298" w:rsidRPr="001A7ED2" w:rsidRDefault="00FE3298" w:rsidP="00FE3298">
      <w:pPr>
        <w:jc w:val="both"/>
        <w:rPr>
          <w:rFonts w:ascii="Cambria" w:hAnsi="Cambria"/>
          <w:sz w:val="22"/>
          <w:szCs w:val="22"/>
        </w:rPr>
      </w:pPr>
      <w:r w:rsidRPr="001A7ED2">
        <w:rPr>
          <w:rFonts w:ascii="Cambria" w:hAnsi="Cambria"/>
          <w:sz w:val="22"/>
          <w:szCs w:val="22"/>
        </w:rPr>
        <w:t>The application should be ensured to be available 24x7. There should be a failover mechanism to address any downtime of server resources.</w:t>
      </w:r>
    </w:p>
    <w:p w14:paraId="7D7CF2B5" w14:textId="77777777" w:rsidR="00F932FF" w:rsidRDefault="00F932FF" w:rsidP="00F932FF">
      <w:pPr>
        <w:pStyle w:val="Heading1"/>
        <w:rPr>
          <w:caps w:val="0"/>
        </w:rPr>
      </w:pPr>
      <w:bookmarkStart w:id="14" w:name="_Toc455428612"/>
      <w:r>
        <w:rPr>
          <w:caps w:val="0"/>
        </w:rPr>
        <w:lastRenderedPageBreak/>
        <w:t>PROPOSED UPGRADES IN PHASE II</w:t>
      </w:r>
      <w:bookmarkEnd w:id="14"/>
    </w:p>
    <w:p w14:paraId="0F9EA2CA" w14:textId="77777777" w:rsidR="00FE3298" w:rsidRDefault="00FE3298" w:rsidP="00FE3298">
      <w:pPr>
        <w:pStyle w:val="ListParagraph"/>
        <w:numPr>
          <w:ilvl w:val="0"/>
          <w:numId w:val="23"/>
        </w:numPr>
        <w:rPr>
          <w:rFonts w:ascii="Cambria" w:hAnsi="Cambria"/>
          <w:sz w:val="22"/>
          <w:szCs w:val="22"/>
        </w:rPr>
      </w:pPr>
      <w:r>
        <w:rPr>
          <w:rFonts w:ascii="Cambria" w:hAnsi="Cambria"/>
          <w:sz w:val="22"/>
          <w:szCs w:val="22"/>
        </w:rPr>
        <w:t>Facility Performance report</w:t>
      </w:r>
    </w:p>
    <w:p w14:paraId="53D7DABA" w14:textId="77777777" w:rsidR="00FE3298" w:rsidRDefault="00FE3298" w:rsidP="00FE3298">
      <w:pPr>
        <w:pStyle w:val="ListParagraph"/>
        <w:numPr>
          <w:ilvl w:val="0"/>
          <w:numId w:val="23"/>
        </w:numPr>
        <w:rPr>
          <w:rFonts w:ascii="Cambria" w:hAnsi="Cambria"/>
          <w:sz w:val="22"/>
          <w:szCs w:val="22"/>
        </w:rPr>
      </w:pPr>
      <w:r>
        <w:rPr>
          <w:rFonts w:ascii="Cambria" w:hAnsi="Cambria"/>
          <w:sz w:val="22"/>
          <w:szCs w:val="22"/>
        </w:rPr>
        <w:t>Facility Performance vs Feedback report</w:t>
      </w:r>
    </w:p>
    <w:p w14:paraId="1AEEE604" w14:textId="77777777" w:rsidR="00FE3298" w:rsidRDefault="00FE3298" w:rsidP="00FE3298">
      <w:pPr>
        <w:pStyle w:val="ListParagraph"/>
        <w:numPr>
          <w:ilvl w:val="0"/>
          <w:numId w:val="23"/>
        </w:numPr>
        <w:rPr>
          <w:rFonts w:ascii="Cambria" w:hAnsi="Cambria"/>
          <w:sz w:val="22"/>
          <w:szCs w:val="22"/>
        </w:rPr>
      </w:pPr>
      <w:r>
        <w:rPr>
          <w:rFonts w:ascii="Cambria" w:hAnsi="Cambria"/>
          <w:sz w:val="22"/>
          <w:szCs w:val="22"/>
        </w:rPr>
        <w:t>Complaint report</w:t>
      </w:r>
    </w:p>
    <w:p w14:paraId="59FAF620" w14:textId="77777777" w:rsidR="00FE3298" w:rsidRDefault="00FE3298" w:rsidP="00FE3298">
      <w:pPr>
        <w:pStyle w:val="ListParagraph"/>
        <w:numPr>
          <w:ilvl w:val="0"/>
          <w:numId w:val="23"/>
        </w:numPr>
        <w:rPr>
          <w:rFonts w:ascii="Cambria" w:hAnsi="Cambria"/>
          <w:sz w:val="22"/>
          <w:szCs w:val="22"/>
        </w:rPr>
      </w:pPr>
      <w:r>
        <w:rPr>
          <w:rFonts w:ascii="Cambria" w:hAnsi="Cambria"/>
          <w:sz w:val="22"/>
          <w:szCs w:val="22"/>
        </w:rPr>
        <w:t>Social Sharing</w:t>
      </w:r>
    </w:p>
    <w:p w14:paraId="0BC11F31" w14:textId="77777777" w:rsidR="00FE3298" w:rsidRDefault="00FE3298" w:rsidP="00FE3298">
      <w:pPr>
        <w:pStyle w:val="ListParagraph"/>
        <w:numPr>
          <w:ilvl w:val="0"/>
          <w:numId w:val="23"/>
        </w:numPr>
        <w:rPr>
          <w:rFonts w:ascii="Cambria" w:hAnsi="Cambria"/>
          <w:sz w:val="22"/>
          <w:szCs w:val="22"/>
        </w:rPr>
      </w:pPr>
      <w:r>
        <w:rPr>
          <w:rFonts w:ascii="Cambria" w:hAnsi="Cambria"/>
          <w:sz w:val="22"/>
          <w:szCs w:val="22"/>
        </w:rPr>
        <w:t>Facility Demand based heat map</w:t>
      </w:r>
    </w:p>
    <w:p w14:paraId="0AD64E0E" w14:textId="77777777" w:rsidR="00FE3298" w:rsidRPr="00E62FBB" w:rsidRDefault="00FE3298" w:rsidP="00FE3298">
      <w:pPr>
        <w:pStyle w:val="ListParagraph"/>
        <w:numPr>
          <w:ilvl w:val="0"/>
          <w:numId w:val="23"/>
        </w:numPr>
        <w:rPr>
          <w:rFonts w:ascii="Cambria" w:hAnsi="Cambria"/>
          <w:sz w:val="22"/>
          <w:szCs w:val="22"/>
        </w:rPr>
      </w:pPr>
      <w:r>
        <w:rPr>
          <w:rFonts w:ascii="Cambria" w:hAnsi="Cambria"/>
          <w:sz w:val="22"/>
          <w:szCs w:val="22"/>
        </w:rPr>
        <w:t xml:space="preserve">Email/Notification based campaign management for driving business </w:t>
      </w:r>
    </w:p>
    <w:p w14:paraId="77461857" w14:textId="77777777" w:rsidR="006E70AA" w:rsidRPr="006E70AA" w:rsidRDefault="006E70AA" w:rsidP="006E70AA"/>
    <w:p w14:paraId="5720CC12" w14:textId="48900CFE" w:rsidR="002622CB" w:rsidRPr="002622CB" w:rsidRDefault="002622CB" w:rsidP="002622CB"/>
    <w:sectPr w:rsidR="002622CB" w:rsidRPr="002622CB" w:rsidSect="00D20F36">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48BCE" w14:textId="77777777" w:rsidR="00B61C74" w:rsidRDefault="00B61C74" w:rsidP="00724502">
      <w:pPr>
        <w:spacing w:after="0" w:line="240" w:lineRule="auto"/>
      </w:pPr>
      <w:r>
        <w:separator/>
      </w:r>
    </w:p>
  </w:endnote>
  <w:endnote w:type="continuationSeparator" w:id="0">
    <w:p w14:paraId="6FEAA0A1" w14:textId="77777777" w:rsidR="00B61C74" w:rsidRDefault="00B61C74" w:rsidP="00724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A6ACD" w14:textId="77777777" w:rsidR="00AF17DB" w:rsidRDefault="00AF17DB">
    <w:pPr>
      <w:pStyle w:val="Footer"/>
    </w:pPr>
    <w:r>
      <w:rPr>
        <w:noProof/>
        <w:lang w:val="en-US"/>
      </w:rPr>
      <mc:AlternateContent>
        <mc:Choice Requires="wpg">
          <w:drawing>
            <wp:anchor distT="0" distB="0" distL="114300" distR="114300" simplePos="0" relativeHeight="251662336" behindDoc="0" locked="0" layoutInCell="1" allowOverlap="1" wp14:anchorId="340A562E" wp14:editId="0B98E447">
              <wp:simplePos x="0" y="0"/>
              <wp:positionH relativeFrom="page">
                <wp:posOffset>1615440</wp:posOffset>
              </wp:positionH>
              <wp:positionV relativeFrom="bottomMargin">
                <wp:posOffset>318770</wp:posOffset>
              </wp:positionV>
              <wp:extent cx="59436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5943600" cy="274320"/>
                        <a:chOff x="228600" y="0"/>
                        <a:chExt cx="59436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1866900" y="0"/>
                          <a:ext cx="344424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DE83DF" w14:textId="4E4EFAE3" w:rsidR="00AF17DB" w:rsidRDefault="00B61C74">
                            <w:pPr>
                              <w:pStyle w:val="Footer"/>
                              <w:jc w:val="right"/>
                            </w:pPr>
                            <w:sdt>
                              <w:sdtPr>
                                <w:rPr>
                                  <w:caps/>
                                  <w:color w:val="B0151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DB6DCD">
                                  <w:rPr>
                                    <w:caps/>
                                    <w:color w:val="B01513" w:themeColor="accent1"/>
                                    <w:sz w:val="20"/>
                                    <w:szCs w:val="20"/>
                                    <w:lang w:val="en-US"/>
                                  </w:rPr>
                                  <w:t>AA Care Platform</w:t>
                                </w:r>
                              </w:sdtContent>
                            </w:sdt>
                            <w:r w:rsidR="00AF17DB">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AF17DB">
                                  <w:rPr>
                                    <w:color w:val="808080" w:themeColor="background1" w:themeShade="80"/>
                                    <w:sz w:val="20"/>
                                    <w:szCs w:val="20"/>
                                  </w:rPr>
                                  <w:t>Business Requirements Document</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40A562E" id="Group 164" o:spid="_x0000_s1034" style="position:absolute;margin-left:127.2pt;margin-top:25.1pt;width:468pt;height:21.6pt;z-index:251662336;mso-position-horizontal-relative:page;mso-position-vertical-relative:bottom-margin-area;mso-width-relative:margin;mso-height-relative:margin" coordorigin="228600" coordsize="5943600,27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">
              <v:rect id="Rectangle 165" o:spid="_x0000_s1035" style="position:absolute;left:228600;width:5943600;height:2743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sWeVwAAA&#10;ANwAAAAPAAAAZHJzL2Rvd25yZXYueG1sRE9Li8IwEL4L+x/CLHjTdH2xVKMsirAnwdaLt6GZbavN&#10;pCTRdv+9EQRv8/E9Z7XpTSPu5HxtWcHXOAFBXFhdc6nglO9H3yB8QNbYWCYF/+Rhs/4YrDDVtuMj&#10;3bNQihjCPkUFVQhtKqUvKjLox7YljtyfdQZDhK6U2mEXw00jJ0mykAZrjg0VtrStqLhmN6NgJi9+&#10;erlN8bjfdTMrD22Wu7NSw8/+ZwkiUB/e4pf7V8f5izk8n4kX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fsWeVwAAAANwAAAAPAAAAAAAAAAAAAAAAAJcCAABkcnMvZG93bnJl&#10;di54bWxQSwUGAAAAAAQABAD1AAAAhAMAAAAA&#10;" fillcolor="white [3212]" stroked="f" strokeweight=".85pt">
                <v:fill opacity="0"/>
              </v:rect>
              <v:shapetype id="_x0000_t202" coordsize="21600,21600" o:spt="202" path="m0,0l0,21600,21600,21600,21600,0xe">
                <v:stroke joinstyle="miter"/>
                <v:path gradientshapeok="t" o:connecttype="rect"/>
              </v:shapetype>
              <v:shape id="Text Box 166" o:spid="_x0000_s1036" type="#_x0000_t202" style="position:absolute;left:1866900;width:3444240;height:246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PAwRwgAA&#10;ANwAAAAPAAAAZHJzL2Rvd25yZXYueG1sRE/NasJAEL4XfIdlBG91Uw+hRFcRa6Enaa0PMGTHJG12&#10;Nu5uktWn7wpCb/Px/c5qE00rBnK+sazgZZ6BIC6tbrhScPp+f34F4QOyxtYyKbiSh8168rTCQtuR&#10;v2g4hkqkEPYFKqhD6AopfVmTQT+3HXHiztYZDAm6SmqHYwo3rVxkWS4NNpwaauxoV1P5e+yNgs9B&#10;l6FfjG+3Q3aJ/W1/+HGxV2o2jdsliEAx/Isf7g+d5uc53J9JF8j1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8DBHCAAAA3AAAAA8AAAAAAAAAAAAAAAAAlwIAAGRycy9kb3du&#10;cmV2LnhtbFBLBQYAAAAABAAEAPUAAACGAwAAAAA=&#10;" filled="f" stroked="f" strokeweight=".5pt">
                <v:textbox style="mso-fit-shape-to-text:t" inset="0,,0">
                  <w:txbxContent>
                    <w:p w14:paraId="5DDE83DF" w14:textId="4E4EFAE3" w:rsidR="00AF17DB" w:rsidRDefault="00B61C74">
                      <w:pPr>
                        <w:pStyle w:val="Footer"/>
                        <w:jc w:val="right"/>
                      </w:pPr>
                      <w:sdt>
                        <w:sdtPr>
                          <w:rPr>
                            <w:caps/>
                            <w:color w:val="B01513"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DB6DCD">
                            <w:rPr>
                              <w:caps/>
                              <w:color w:val="B01513" w:themeColor="accent1"/>
                              <w:sz w:val="20"/>
                              <w:szCs w:val="20"/>
                              <w:lang w:val="en-US"/>
                            </w:rPr>
                            <w:t>AA Care Platform</w:t>
                          </w:r>
                        </w:sdtContent>
                      </w:sdt>
                      <w:r w:rsidR="00AF17DB">
                        <w:rPr>
                          <w:caps/>
                          <w:color w:val="808080" w:themeColor="background1" w:themeShade="80"/>
                          <w:sz w:val="20"/>
                          <w:szCs w:val="20"/>
                        </w:rPr>
                        <w:t> |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AF17DB">
                            <w:rPr>
                              <w:color w:val="808080" w:themeColor="background1" w:themeShade="80"/>
                              <w:sz w:val="20"/>
                              <w:szCs w:val="20"/>
                            </w:rPr>
                            <w:t>Business Requirements Document</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A414C8" w14:textId="77777777" w:rsidR="00B61C74" w:rsidRDefault="00B61C74" w:rsidP="00724502">
      <w:pPr>
        <w:spacing w:after="0" w:line="240" w:lineRule="auto"/>
      </w:pPr>
      <w:r>
        <w:separator/>
      </w:r>
    </w:p>
  </w:footnote>
  <w:footnote w:type="continuationSeparator" w:id="0">
    <w:p w14:paraId="22C228AE" w14:textId="77777777" w:rsidR="00B61C74" w:rsidRDefault="00B61C74" w:rsidP="0072450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7F806" w14:textId="77777777" w:rsidR="00AF17DB" w:rsidRDefault="00AF17DB">
    <w:pPr>
      <w:pStyle w:val="Header"/>
    </w:pPr>
    <w:r>
      <w:rPr>
        <w:caps/>
        <w:noProof/>
        <w:color w:val="808080" w:themeColor="background1" w:themeShade="80"/>
        <w:sz w:val="20"/>
        <w:szCs w:val="20"/>
        <w:lang w:val="en-US"/>
      </w:rPr>
      <w:drawing>
        <wp:anchor distT="0" distB="0" distL="114300" distR="114300" simplePos="0" relativeHeight="251660288" behindDoc="0" locked="0" layoutInCell="1" allowOverlap="1" wp14:anchorId="2CDEEFAF" wp14:editId="7F9DDE78">
          <wp:simplePos x="0" y="0"/>
          <wp:positionH relativeFrom="column">
            <wp:posOffset>4861560</wp:posOffset>
          </wp:positionH>
          <wp:positionV relativeFrom="paragraph">
            <wp:posOffset>-109855</wp:posOffset>
          </wp:positionV>
          <wp:extent cx="922020" cy="550545"/>
          <wp:effectExtent l="0" t="0" r="0" b="1905"/>
          <wp:wrapThrough wrapText="bothSides">
            <wp:wrapPolygon edited="0">
              <wp:start x="0" y="0"/>
              <wp:lineTo x="0" y="20927"/>
              <wp:lineTo x="20975" y="20927"/>
              <wp:lineTo x="2097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ny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2020" cy="55054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lang w:val="en-US"/>
      </w:rPr>
      <mc:AlternateContent>
        <mc:Choice Requires="wpg">
          <w:drawing>
            <wp:anchor distT="0" distB="0" distL="114300" distR="114300" simplePos="0" relativeHeight="251659264" behindDoc="0" locked="0" layoutInCell="1" allowOverlap="1" wp14:anchorId="666C8FE3" wp14:editId="6DD8DFB0">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E99CC8" w14:textId="18BE5638" w:rsidR="00AF17DB" w:rsidRDefault="00AF17D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57711">
                              <w:rPr>
                                <w:noProof/>
                                <w:color w:val="FFFFFF" w:themeColor="background1"/>
                                <w:sz w:val="24"/>
                                <w:szCs w:val="24"/>
                              </w:rPr>
                              <w:t>10</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6C8FE3"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84,102412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">
              <v:group id="Group 159" o:spid="_x0000_s1029" style="position:absolute;width:1700784;height:1024128" coordsize="1700784,102412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MlNHNzDAAAA3AAAAA8A&#10;AAAAAAAAAAAAAAAAqQIAAGRycy9kb3ducmV2LnhtbFBLBQYAAAAABAAEAPoAAACZAwAAAAA=&#10;">
                <v:rect id="Rectangle 160" o:spid="_x0000_s1030" style="position:absolute;width:17007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xsQNxAAA&#10;ANwAAAAPAAAAZHJzL2Rvd25yZXYueG1sRI9Ba8JAEIXvhf6HZQq91U1VpKSuUhTBk2D04m3ITpPY&#10;7GzY3Zj03zsHwdsM78173yzXo2vVjUJsPBv4nGSgiEtvG64MnE+7jy9QMSFbbD2TgX+KsF69viwx&#10;t37gI92KVCkJ4ZijgTqlLtc6ljU5jBPfEYv264PDJGuotA04SLhr9TTLFtphw9JQY0ebmsq/oncG&#10;5voaZ9d+hsfddph7feiKU7gY8/42/nyDSjSmp/lxvbeCvxB8eUYm0Ks7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8bEDcQAAADcAAAADwAAAAAAAAAAAAAAAACXAgAAZHJzL2Rv&#10;d25yZXYueG1sUEsFBgAAAAAEAAQA9QAAAIgDAAAAAA==&#10;" fillcolor="white [3212]" stroked="f" strokeweight=".85pt">
                  <v:fill opacity="0"/>
                </v:rect>
                <v:shape id="Rectangle 1" o:spid="_x0000_s1031" style="position:absolute;left:228600;width:1463040;height:1014984;visibility:visible;mso-wrap-style:square;v-text-anchor:middle" coordsize="1462822,101448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G8JlwgAA&#10;ANwAAAAPAAAAZHJzL2Rvd25yZXYueG1sRE9La8JAEL4X+h+WKXgR3VgxSnSVWjCIl9YHnofsmIRm&#10;Z0N2NfHfu4LQ23x8z1msOlOJGzWutKxgNIxAEGdWl5wrOB03gxkI55E1VpZJwZ0crJbvbwtMtG15&#10;T7eDz0UIYZeggsL7OpHSZQUZdENbEwfuYhuDPsAml7rBNoSbSn5GUSwNlhwaCqzpu6Ds73A1Cvrx&#10;hHZpeh+vj7t1+8PTtDv/GqV6H93XHISnzv+LX+6tDvPjETyfCRfI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MbwmXCAAAA3AAAAA8AAAAAAAAAAAAAAAAAlwIAAGRycy9kb3du&#10;cmV2LnhtbFBLBQYAAAAABAAEAPUAAACGAwAAAAA=&#10;" path="m0,0l1462822,,910372,376306,,1014481,,0xe" fillcolor="#b01513 [3204]" stroked="f" strokeweight=".85pt">
                  <v:path arrowok="t" o:connecttype="custom" o:connectlocs="0,0;1463040,0;910508,376493;0,1014984;0,0" o:connectangles="0,0,0,0,0"/>
                </v:shape>
                <v:rect id="Rectangle 162" o:spid="_x0000_s1032" style="position:absolute;left:228600;width:1472184;height:10241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VQNWvgAA&#10;ANwAAAAPAAAAZHJzL2Rvd25yZXYueG1sRE+9CsIwEN4F3yGc4GZTHUSqUUQQHVy0Io5Hc7bF5lKa&#10;aKtPbwTB7T6+31usOlOJJzWutKxgHMUgiDOrS84VnNPtaAbCeWSNlWVS8CIHq2W/t8BE25aP9Dz5&#10;XIQQdgkqKLyvEyldVpBBF9maOHA32xj0ATa51A22IdxUchLHU2mw5NBQYE2bgrL76WEU0DHl1F/3&#10;a8T29j7c3+Vlu9soNRx06zkIT53/i3/uvQ7zpxP4PhMukMsP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i1UDVr4AAADcAAAADwAAAAAAAAAAAAAAAACXAgAAZHJzL2Rvd25yZXYu&#10;eG1sUEsFBgAAAAAEAAQA9QAAAIIDAAAAAA==&#10;" stroked="f" strokeweight=".85pt">
                  <v:fill r:id="rId3" o:title="" rotate="t" type="frame"/>
                </v:rect>
              </v:group>
              <v:shapetype id="_x0000_t202" coordsize="21600,21600" o:spt="202" path="m0,0l0,21600,21600,21600,21600,0xe">
                <v:stroke joinstyle="miter"/>
                <v:path gradientshapeok="t" o:connecttype="rect"/>
              </v:shapetype>
              <v:shape id="Text Box 163" o:spid="_x0000_s1033" type="#_x0000_t202" style="position:absolute;left:237067;top:18942;width:442824;height:375285;flip:x;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QZAwgAA&#10;ANwAAAAPAAAAZHJzL2Rvd25yZXYueG1sRE9NS8NAEL0L/Q/LFLzZjY20knZbSkHwoAdbEY/D7jQJ&#10;ZmdDZmyjv94VBG/zeJ+z3o6xM2capE3s4HZWgCH2KbRcO3g9PtzcgxFFDtglJgdfJLDdTK7WWIV0&#10;4Rc6H7Q2OYSlQgeNal9ZK76hiDJLPXHmTmmIqBkOtQ0DXnJ47Oy8KBY2Ysu5ocGe9g35j8NndHAX&#10;n0ovWgi9z/1buZTn77BU566n424FRmnUf/Gf+zHk+YsSfp/JF9j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H9BkDCAAAA3AAAAA8AAAAAAAAAAAAAAAAAlwIAAGRycy9kb3du&#10;cmV2LnhtbFBLBQYAAAAABAAEAPUAAACGAwAAAAA=&#10;" filled="f" stroked="f" strokeweight=".5pt">
                <v:textbox inset=",7.2pt,,7.2pt">
                  <w:txbxContent>
                    <w:p w14:paraId="5BE99CC8" w14:textId="18BE5638" w:rsidR="00AF17DB" w:rsidRDefault="00AF17D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C57711">
                        <w:rPr>
                          <w:noProof/>
                          <w:color w:val="FFFFFF" w:themeColor="background1"/>
                          <w:sz w:val="24"/>
                          <w:szCs w:val="24"/>
                        </w:rPr>
                        <w:t>10</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56AEA8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35pt;height:15.35pt" o:bullet="t">
        <v:imagedata r:id="rId1" o:title="mso2747"/>
      </v:shape>
    </w:pict>
  </w:numPicBullet>
  <w:abstractNum w:abstractNumId="0">
    <w:nsid w:val="02E64E7F"/>
    <w:multiLevelType w:val="hybridMultilevel"/>
    <w:tmpl w:val="389890E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15503A"/>
    <w:multiLevelType w:val="hybridMultilevel"/>
    <w:tmpl w:val="C3366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37354C"/>
    <w:multiLevelType w:val="hybridMultilevel"/>
    <w:tmpl w:val="CD2208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5421B"/>
    <w:multiLevelType w:val="hybridMultilevel"/>
    <w:tmpl w:val="662AC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7101E72"/>
    <w:multiLevelType w:val="hybridMultilevel"/>
    <w:tmpl w:val="469C4604"/>
    <w:lvl w:ilvl="0" w:tplc="54768A62">
      <w:start w:val="1"/>
      <w:numFmt w:val="bullet"/>
      <w:lvlText w:val="•"/>
      <w:lvlJc w:val="left"/>
      <w:pPr>
        <w:tabs>
          <w:tab w:val="num" w:pos="720"/>
        </w:tabs>
        <w:ind w:left="720" w:hanging="360"/>
      </w:pPr>
      <w:rPr>
        <w:rFonts w:ascii="Times New Roman" w:hAnsi="Times New Roman" w:hint="default"/>
      </w:rPr>
    </w:lvl>
    <w:lvl w:ilvl="1" w:tplc="7A3A78D0" w:tentative="1">
      <w:start w:val="1"/>
      <w:numFmt w:val="bullet"/>
      <w:lvlText w:val="•"/>
      <w:lvlJc w:val="left"/>
      <w:pPr>
        <w:tabs>
          <w:tab w:val="num" w:pos="1440"/>
        </w:tabs>
        <w:ind w:left="1440" w:hanging="360"/>
      </w:pPr>
      <w:rPr>
        <w:rFonts w:ascii="Times New Roman" w:hAnsi="Times New Roman" w:hint="default"/>
      </w:rPr>
    </w:lvl>
    <w:lvl w:ilvl="2" w:tplc="38406840" w:tentative="1">
      <w:start w:val="1"/>
      <w:numFmt w:val="bullet"/>
      <w:lvlText w:val="•"/>
      <w:lvlJc w:val="left"/>
      <w:pPr>
        <w:tabs>
          <w:tab w:val="num" w:pos="2160"/>
        </w:tabs>
        <w:ind w:left="2160" w:hanging="360"/>
      </w:pPr>
      <w:rPr>
        <w:rFonts w:ascii="Times New Roman" w:hAnsi="Times New Roman" w:hint="default"/>
      </w:rPr>
    </w:lvl>
    <w:lvl w:ilvl="3" w:tplc="DB1C7B46" w:tentative="1">
      <w:start w:val="1"/>
      <w:numFmt w:val="bullet"/>
      <w:lvlText w:val="•"/>
      <w:lvlJc w:val="left"/>
      <w:pPr>
        <w:tabs>
          <w:tab w:val="num" w:pos="2880"/>
        </w:tabs>
        <w:ind w:left="2880" w:hanging="360"/>
      </w:pPr>
      <w:rPr>
        <w:rFonts w:ascii="Times New Roman" w:hAnsi="Times New Roman" w:hint="default"/>
      </w:rPr>
    </w:lvl>
    <w:lvl w:ilvl="4" w:tplc="9AA07384" w:tentative="1">
      <w:start w:val="1"/>
      <w:numFmt w:val="bullet"/>
      <w:lvlText w:val="•"/>
      <w:lvlJc w:val="left"/>
      <w:pPr>
        <w:tabs>
          <w:tab w:val="num" w:pos="3600"/>
        </w:tabs>
        <w:ind w:left="3600" w:hanging="360"/>
      </w:pPr>
      <w:rPr>
        <w:rFonts w:ascii="Times New Roman" w:hAnsi="Times New Roman" w:hint="default"/>
      </w:rPr>
    </w:lvl>
    <w:lvl w:ilvl="5" w:tplc="1C58A88A" w:tentative="1">
      <w:start w:val="1"/>
      <w:numFmt w:val="bullet"/>
      <w:lvlText w:val="•"/>
      <w:lvlJc w:val="left"/>
      <w:pPr>
        <w:tabs>
          <w:tab w:val="num" w:pos="4320"/>
        </w:tabs>
        <w:ind w:left="4320" w:hanging="360"/>
      </w:pPr>
      <w:rPr>
        <w:rFonts w:ascii="Times New Roman" w:hAnsi="Times New Roman" w:hint="default"/>
      </w:rPr>
    </w:lvl>
    <w:lvl w:ilvl="6" w:tplc="50DC7874" w:tentative="1">
      <w:start w:val="1"/>
      <w:numFmt w:val="bullet"/>
      <w:lvlText w:val="•"/>
      <w:lvlJc w:val="left"/>
      <w:pPr>
        <w:tabs>
          <w:tab w:val="num" w:pos="5040"/>
        </w:tabs>
        <w:ind w:left="5040" w:hanging="360"/>
      </w:pPr>
      <w:rPr>
        <w:rFonts w:ascii="Times New Roman" w:hAnsi="Times New Roman" w:hint="default"/>
      </w:rPr>
    </w:lvl>
    <w:lvl w:ilvl="7" w:tplc="7B5294EA" w:tentative="1">
      <w:start w:val="1"/>
      <w:numFmt w:val="bullet"/>
      <w:lvlText w:val="•"/>
      <w:lvlJc w:val="left"/>
      <w:pPr>
        <w:tabs>
          <w:tab w:val="num" w:pos="5760"/>
        </w:tabs>
        <w:ind w:left="5760" w:hanging="360"/>
      </w:pPr>
      <w:rPr>
        <w:rFonts w:ascii="Times New Roman" w:hAnsi="Times New Roman" w:hint="default"/>
      </w:rPr>
    </w:lvl>
    <w:lvl w:ilvl="8" w:tplc="44DC01EE" w:tentative="1">
      <w:start w:val="1"/>
      <w:numFmt w:val="bullet"/>
      <w:lvlText w:val="•"/>
      <w:lvlJc w:val="left"/>
      <w:pPr>
        <w:tabs>
          <w:tab w:val="num" w:pos="6480"/>
        </w:tabs>
        <w:ind w:left="6480" w:hanging="360"/>
      </w:pPr>
      <w:rPr>
        <w:rFonts w:ascii="Times New Roman" w:hAnsi="Times New Roman" w:hint="default"/>
      </w:rPr>
    </w:lvl>
  </w:abstractNum>
  <w:abstractNum w:abstractNumId="5">
    <w:nsid w:val="0E1B5F3D"/>
    <w:multiLevelType w:val="hybridMultilevel"/>
    <w:tmpl w:val="E7A65372"/>
    <w:lvl w:ilvl="0" w:tplc="40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3903F3D"/>
    <w:multiLevelType w:val="hybridMultilevel"/>
    <w:tmpl w:val="B238A0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5FE6ABD"/>
    <w:multiLevelType w:val="hybridMultilevel"/>
    <w:tmpl w:val="5F6E65A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293BE7"/>
    <w:multiLevelType w:val="hybridMultilevel"/>
    <w:tmpl w:val="9AFE8AFE"/>
    <w:lvl w:ilvl="0" w:tplc="97BA5244">
      <w:start w:val="1"/>
      <w:numFmt w:val="bullet"/>
      <w:lvlText w:val="•"/>
      <w:lvlJc w:val="left"/>
      <w:pPr>
        <w:tabs>
          <w:tab w:val="num" w:pos="720"/>
        </w:tabs>
        <w:ind w:left="720" w:hanging="360"/>
      </w:pPr>
      <w:rPr>
        <w:rFonts w:ascii="Times New Roman" w:hAnsi="Times New Roman" w:hint="default"/>
      </w:rPr>
    </w:lvl>
    <w:lvl w:ilvl="1" w:tplc="503EC244" w:tentative="1">
      <w:start w:val="1"/>
      <w:numFmt w:val="bullet"/>
      <w:lvlText w:val="•"/>
      <w:lvlJc w:val="left"/>
      <w:pPr>
        <w:tabs>
          <w:tab w:val="num" w:pos="1440"/>
        </w:tabs>
        <w:ind w:left="1440" w:hanging="360"/>
      </w:pPr>
      <w:rPr>
        <w:rFonts w:ascii="Times New Roman" w:hAnsi="Times New Roman" w:hint="default"/>
      </w:rPr>
    </w:lvl>
    <w:lvl w:ilvl="2" w:tplc="348065D0" w:tentative="1">
      <w:start w:val="1"/>
      <w:numFmt w:val="bullet"/>
      <w:lvlText w:val="•"/>
      <w:lvlJc w:val="left"/>
      <w:pPr>
        <w:tabs>
          <w:tab w:val="num" w:pos="2160"/>
        </w:tabs>
        <w:ind w:left="2160" w:hanging="360"/>
      </w:pPr>
      <w:rPr>
        <w:rFonts w:ascii="Times New Roman" w:hAnsi="Times New Roman" w:hint="default"/>
      </w:rPr>
    </w:lvl>
    <w:lvl w:ilvl="3" w:tplc="686C5876" w:tentative="1">
      <w:start w:val="1"/>
      <w:numFmt w:val="bullet"/>
      <w:lvlText w:val="•"/>
      <w:lvlJc w:val="left"/>
      <w:pPr>
        <w:tabs>
          <w:tab w:val="num" w:pos="2880"/>
        </w:tabs>
        <w:ind w:left="2880" w:hanging="360"/>
      </w:pPr>
      <w:rPr>
        <w:rFonts w:ascii="Times New Roman" w:hAnsi="Times New Roman" w:hint="default"/>
      </w:rPr>
    </w:lvl>
    <w:lvl w:ilvl="4" w:tplc="2168FEE4" w:tentative="1">
      <w:start w:val="1"/>
      <w:numFmt w:val="bullet"/>
      <w:lvlText w:val="•"/>
      <w:lvlJc w:val="left"/>
      <w:pPr>
        <w:tabs>
          <w:tab w:val="num" w:pos="3600"/>
        </w:tabs>
        <w:ind w:left="3600" w:hanging="360"/>
      </w:pPr>
      <w:rPr>
        <w:rFonts w:ascii="Times New Roman" w:hAnsi="Times New Roman" w:hint="default"/>
      </w:rPr>
    </w:lvl>
    <w:lvl w:ilvl="5" w:tplc="3AE8277E" w:tentative="1">
      <w:start w:val="1"/>
      <w:numFmt w:val="bullet"/>
      <w:lvlText w:val="•"/>
      <w:lvlJc w:val="left"/>
      <w:pPr>
        <w:tabs>
          <w:tab w:val="num" w:pos="4320"/>
        </w:tabs>
        <w:ind w:left="4320" w:hanging="360"/>
      </w:pPr>
      <w:rPr>
        <w:rFonts w:ascii="Times New Roman" w:hAnsi="Times New Roman" w:hint="default"/>
      </w:rPr>
    </w:lvl>
    <w:lvl w:ilvl="6" w:tplc="89E823F8" w:tentative="1">
      <w:start w:val="1"/>
      <w:numFmt w:val="bullet"/>
      <w:lvlText w:val="•"/>
      <w:lvlJc w:val="left"/>
      <w:pPr>
        <w:tabs>
          <w:tab w:val="num" w:pos="5040"/>
        </w:tabs>
        <w:ind w:left="5040" w:hanging="360"/>
      </w:pPr>
      <w:rPr>
        <w:rFonts w:ascii="Times New Roman" w:hAnsi="Times New Roman" w:hint="default"/>
      </w:rPr>
    </w:lvl>
    <w:lvl w:ilvl="7" w:tplc="4EDEF106" w:tentative="1">
      <w:start w:val="1"/>
      <w:numFmt w:val="bullet"/>
      <w:lvlText w:val="•"/>
      <w:lvlJc w:val="left"/>
      <w:pPr>
        <w:tabs>
          <w:tab w:val="num" w:pos="5760"/>
        </w:tabs>
        <w:ind w:left="5760" w:hanging="360"/>
      </w:pPr>
      <w:rPr>
        <w:rFonts w:ascii="Times New Roman" w:hAnsi="Times New Roman" w:hint="default"/>
      </w:rPr>
    </w:lvl>
    <w:lvl w:ilvl="8" w:tplc="0E7CF44A" w:tentative="1">
      <w:start w:val="1"/>
      <w:numFmt w:val="bullet"/>
      <w:lvlText w:val="•"/>
      <w:lvlJc w:val="left"/>
      <w:pPr>
        <w:tabs>
          <w:tab w:val="num" w:pos="6480"/>
        </w:tabs>
        <w:ind w:left="6480" w:hanging="360"/>
      </w:pPr>
      <w:rPr>
        <w:rFonts w:ascii="Times New Roman" w:hAnsi="Times New Roman" w:hint="default"/>
      </w:rPr>
    </w:lvl>
  </w:abstractNum>
  <w:abstractNum w:abstractNumId="9">
    <w:nsid w:val="18645EFB"/>
    <w:multiLevelType w:val="hybridMultilevel"/>
    <w:tmpl w:val="20FA8E3E"/>
    <w:lvl w:ilvl="0" w:tplc="4009000D">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0">
    <w:nsid w:val="1D1C64CC"/>
    <w:multiLevelType w:val="hybridMultilevel"/>
    <w:tmpl w:val="4E9E79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BF6F56"/>
    <w:multiLevelType w:val="hybridMultilevel"/>
    <w:tmpl w:val="47668E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AD59D5"/>
    <w:multiLevelType w:val="hybridMultilevel"/>
    <w:tmpl w:val="EF16C70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BC0CE3"/>
    <w:multiLevelType w:val="hybridMultilevel"/>
    <w:tmpl w:val="AC70C028"/>
    <w:lvl w:ilvl="0" w:tplc="40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C4A5711"/>
    <w:multiLevelType w:val="hybridMultilevel"/>
    <w:tmpl w:val="DFD8F3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C586C23"/>
    <w:multiLevelType w:val="hybridMultilevel"/>
    <w:tmpl w:val="C33663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E344545"/>
    <w:multiLevelType w:val="hybridMultilevel"/>
    <w:tmpl w:val="4BC682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4A845B7"/>
    <w:multiLevelType w:val="hybridMultilevel"/>
    <w:tmpl w:val="91F609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7212B1B"/>
    <w:multiLevelType w:val="hybridMultilevel"/>
    <w:tmpl w:val="AC6417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E97C6F"/>
    <w:multiLevelType w:val="hybridMultilevel"/>
    <w:tmpl w:val="1E4EFBB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ECE211C"/>
    <w:multiLevelType w:val="hybridMultilevel"/>
    <w:tmpl w:val="A88EBB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54B56C12"/>
    <w:multiLevelType w:val="hybridMultilevel"/>
    <w:tmpl w:val="9F02933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F4874"/>
    <w:multiLevelType w:val="hybridMultilevel"/>
    <w:tmpl w:val="D92042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C106F72"/>
    <w:multiLevelType w:val="hybridMultilevel"/>
    <w:tmpl w:val="7A24555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DA0536C"/>
    <w:multiLevelType w:val="hybridMultilevel"/>
    <w:tmpl w:val="1504793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02D406D"/>
    <w:multiLevelType w:val="hybridMultilevel"/>
    <w:tmpl w:val="9664F9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32571"/>
    <w:multiLevelType w:val="hybridMultilevel"/>
    <w:tmpl w:val="5294852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4330901"/>
    <w:multiLevelType w:val="hybridMultilevel"/>
    <w:tmpl w:val="B8008C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A70676"/>
    <w:multiLevelType w:val="hybridMultilevel"/>
    <w:tmpl w:val="B2F85CD2"/>
    <w:lvl w:ilvl="0" w:tplc="4009000D">
      <w:start w:val="1"/>
      <w:numFmt w:val="bullet"/>
      <w:lvlText w:val=""/>
      <w:lvlJc w:val="left"/>
      <w:pPr>
        <w:ind w:left="720" w:hanging="360"/>
      </w:pPr>
      <w:rPr>
        <w:rFonts w:ascii="Wingdings" w:hAnsi="Wingdings" w:hint="default"/>
      </w:rPr>
    </w:lvl>
    <w:lvl w:ilvl="1" w:tplc="40090007">
      <w:start w:val="1"/>
      <w:numFmt w:val="bullet"/>
      <w:lvlText w:val=""/>
      <w:lvlPicBulletId w:val="0"/>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551715F"/>
    <w:multiLevelType w:val="hybridMultilevel"/>
    <w:tmpl w:val="3878D41E"/>
    <w:lvl w:ilvl="0" w:tplc="30302BF2">
      <w:start w:val="1"/>
      <w:numFmt w:val="bullet"/>
      <w:lvlText w:val="•"/>
      <w:lvlJc w:val="left"/>
      <w:pPr>
        <w:tabs>
          <w:tab w:val="num" w:pos="720"/>
        </w:tabs>
        <w:ind w:left="720" w:hanging="360"/>
      </w:pPr>
      <w:rPr>
        <w:rFonts w:ascii="Times New Roman" w:hAnsi="Times New Roman" w:hint="default"/>
      </w:rPr>
    </w:lvl>
    <w:lvl w:ilvl="1" w:tplc="438E0E6A" w:tentative="1">
      <w:start w:val="1"/>
      <w:numFmt w:val="bullet"/>
      <w:lvlText w:val="•"/>
      <w:lvlJc w:val="left"/>
      <w:pPr>
        <w:tabs>
          <w:tab w:val="num" w:pos="1440"/>
        </w:tabs>
        <w:ind w:left="1440" w:hanging="360"/>
      </w:pPr>
      <w:rPr>
        <w:rFonts w:ascii="Times New Roman" w:hAnsi="Times New Roman" w:hint="default"/>
      </w:rPr>
    </w:lvl>
    <w:lvl w:ilvl="2" w:tplc="6012F842" w:tentative="1">
      <w:start w:val="1"/>
      <w:numFmt w:val="bullet"/>
      <w:lvlText w:val="•"/>
      <w:lvlJc w:val="left"/>
      <w:pPr>
        <w:tabs>
          <w:tab w:val="num" w:pos="2160"/>
        </w:tabs>
        <w:ind w:left="2160" w:hanging="360"/>
      </w:pPr>
      <w:rPr>
        <w:rFonts w:ascii="Times New Roman" w:hAnsi="Times New Roman" w:hint="default"/>
      </w:rPr>
    </w:lvl>
    <w:lvl w:ilvl="3" w:tplc="9CBA3674" w:tentative="1">
      <w:start w:val="1"/>
      <w:numFmt w:val="bullet"/>
      <w:lvlText w:val="•"/>
      <w:lvlJc w:val="left"/>
      <w:pPr>
        <w:tabs>
          <w:tab w:val="num" w:pos="2880"/>
        </w:tabs>
        <w:ind w:left="2880" w:hanging="360"/>
      </w:pPr>
      <w:rPr>
        <w:rFonts w:ascii="Times New Roman" w:hAnsi="Times New Roman" w:hint="default"/>
      </w:rPr>
    </w:lvl>
    <w:lvl w:ilvl="4" w:tplc="4D287428" w:tentative="1">
      <w:start w:val="1"/>
      <w:numFmt w:val="bullet"/>
      <w:lvlText w:val="•"/>
      <w:lvlJc w:val="left"/>
      <w:pPr>
        <w:tabs>
          <w:tab w:val="num" w:pos="3600"/>
        </w:tabs>
        <w:ind w:left="3600" w:hanging="360"/>
      </w:pPr>
      <w:rPr>
        <w:rFonts w:ascii="Times New Roman" w:hAnsi="Times New Roman" w:hint="default"/>
      </w:rPr>
    </w:lvl>
    <w:lvl w:ilvl="5" w:tplc="BCE67060" w:tentative="1">
      <w:start w:val="1"/>
      <w:numFmt w:val="bullet"/>
      <w:lvlText w:val="•"/>
      <w:lvlJc w:val="left"/>
      <w:pPr>
        <w:tabs>
          <w:tab w:val="num" w:pos="4320"/>
        </w:tabs>
        <w:ind w:left="4320" w:hanging="360"/>
      </w:pPr>
      <w:rPr>
        <w:rFonts w:ascii="Times New Roman" w:hAnsi="Times New Roman" w:hint="default"/>
      </w:rPr>
    </w:lvl>
    <w:lvl w:ilvl="6" w:tplc="8D8004E6" w:tentative="1">
      <w:start w:val="1"/>
      <w:numFmt w:val="bullet"/>
      <w:lvlText w:val="•"/>
      <w:lvlJc w:val="left"/>
      <w:pPr>
        <w:tabs>
          <w:tab w:val="num" w:pos="5040"/>
        </w:tabs>
        <w:ind w:left="5040" w:hanging="360"/>
      </w:pPr>
      <w:rPr>
        <w:rFonts w:ascii="Times New Roman" w:hAnsi="Times New Roman" w:hint="default"/>
      </w:rPr>
    </w:lvl>
    <w:lvl w:ilvl="7" w:tplc="5810BC7C" w:tentative="1">
      <w:start w:val="1"/>
      <w:numFmt w:val="bullet"/>
      <w:lvlText w:val="•"/>
      <w:lvlJc w:val="left"/>
      <w:pPr>
        <w:tabs>
          <w:tab w:val="num" w:pos="5760"/>
        </w:tabs>
        <w:ind w:left="5760" w:hanging="360"/>
      </w:pPr>
      <w:rPr>
        <w:rFonts w:ascii="Times New Roman" w:hAnsi="Times New Roman" w:hint="default"/>
      </w:rPr>
    </w:lvl>
    <w:lvl w:ilvl="8" w:tplc="503676AE" w:tentative="1">
      <w:start w:val="1"/>
      <w:numFmt w:val="bullet"/>
      <w:lvlText w:val="•"/>
      <w:lvlJc w:val="left"/>
      <w:pPr>
        <w:tabs>
          <w:tab w:val="num" w:pos="6480"/>
        </w:tabs>
        <w:ind w:left="6480" w:hanging="360"/>
      </w:pPr>
      <w:rPr>
        <w:rFonts w:ascii="Times New Roman" w:hAnsi="Times New Roman" w:hint="default"/>
      </w:rPr>
    </w:lvl>
  </w:abstractNum>
  <w:num w:numId="1">
    <w:abstractNumId w:val="24"/>
  </w:num>
  <w:num w:numId="2">
    <w:abstractNumId w:val="13"/>
  </w:num>
  <w:num w:numId="3">
    <w:abstractNumId w:val="7"/>
  </w:num>
  <w:num w:numId="4">
    <w:abstractNumId w:val="0"/>
  </w:num>
  <w:num w:numId="5">
    <w:abstractNumId w:val="6"/>
  </w:num>
  <w:num w:numId="6">
    <w:abstractNumId w:val="5"/>
  </w:num>
  <w:num w:numId="7">
    <w:abstractNumId w:val="4"/>
  </w:num>
  <w:num w:numId="8">
    <w:abstractNumId w:val="22"/>
  </w:num>
  <w:num w:numId="9">
    <w:abstractNumId w:val="29"/>
  </w:num>
  <w:num w:numId="10">
    <w:abstractNumId w:val="8"/>
  </w:num>
  <w:num w:numId="11">
    <w:abstractNumId w:val="9"/>
  </w:num>
  <w:num w:numId="12">
    <w:abstractNumId w:val="3"/>
  </w:num>
  <w:num w:numId="13">
    <w:abstractNumId w:val="28"/>
  </w:num>
  <w:num w:numId="14">
    <w:abstractNumId w:val="14"/>
  </w:num>
  <w:num w:numId="15">
    <w:abstractNumId w:val="19"/>
  </w:num>
  <w:num w:numId="16">
    <w:abstractNumId w:val="27"/>
  </w:num>
  <w:num w:numId="17">
    <w:abstractNumId w:val="1"/>
  </w:num>
  <w:num w:numId="18">
    <w:abstractNumId w:val="23"/>
  </w:num>
  <w:num w:numId="19">
    <w:abstractNumId w:val="15"/>
  </w:num>
  <w:num w:numId="20">
    <w:abstractNumId w:val="11"/>
  </w:num>
  <w:num w:numId="21">
    <w:abstractNumId w:val="18"/>
  </w:num>
  <w:num w:numId="22">
    <w:abstractNumId w:val="10"/>
  </w:num>
  <w:num w:numId="23">
    <w:abstractNumId w:val="2"/>
  </w:num>
  <w:num w:numId="24">
    <w:abstractNumId w:val="26"/>
  </w:num>
  <w:num w:numId="25">
    <w:abstractNumId w:val="21"/>
  </w:num>
  <w:num w:numId="26">
    <w:abstractNumId w:val="12"/>
  </w:num>
  <w:num w:numId="27">
    <w:abstractNumId w:val="25"/>
  </w:num>
  <w:num w:numId="28">
    <w:abstractNumId w:val="20"/>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5B9"/>
    <w:rsid w:val="00006FCD"/>
    <w:rsid w:val="00017A1B"/>
    <w:rsid w:val="00050F58"/>
    <w:rsid w:val="000554D1"/>
    <w:rsid w:val="00056E8B"/>
    <w:rsid w:val="00057D40"/>
    <w:rsid w:val="00060966"/>
    <w:rsid w:val="00061AE3"/>
    <w:rsid w:val="00071FD4"/>
    <w:rsid w:val="000728A0"/>
    <w:rsid w:val="00072E7C"/>
    <w:rsid w:val="00074B4A"/>
    <w:rsid w:val="000759B4"/>
    <w:rsid w:val="00076D55"/>
    <w:rsid w:val="00082CB2"/>
    <w:rsid w:val="00082D7D"/>
    <w:rsid w:val="00085B54"/>
    <w:rsid w:val="000863DB"/>
    <w:rsid w:val="00087A36"/>
    <w:rsid w:val="000913E4"/>
    <w:rsid w:val="00097A2C"/>
    <w:rsid w:val="000A6E0A"/>
    <w:rsid w:val="000B0B51"/>
    <w:rsid w:val="000C1E89"/>
    <w:rsid w:val="000C6851"/>
    <w:rsid w:val="000D0800"/>
    <w:rsid w:val="000D1626"/>
    <w:rsid w:val="000D525A"/>
    <w:rsid w:val="000E107C"/>
    <w:rsid w:val="000E445E"/>
    <w:rsid w:val="000F0E38"/>
    <w:rsid w:val="00110A08"/>
    <w:rsid w:val="00123BFA"/>
    <w:rsid w:val="00134C0F"/>
    <w:rsid w:val="00135864"/>
    <w:rsid w:val="00144EAB"/>
    <w:rsid w:val="0014549D"/>
    <w:rsid w:val="00146CCB"/>
    <w:rsid w:val="001604FD"/>
    <w:rsid w:val="00160950"/>
    <w:rsid w:val="00161784"/>
    <w:rsid w:val="00193321"/>
    <w:rsid w:val="001A2DEB"/>
    <w:rsid w:val="001B035C"/>
    <w:rsid w:val="001B48E6"/>
    <w:rsid w:val="001B620D"/>
    <w:rsid w:val="001B6472"/>
    <w:rsid w:val="001B68BC"/>
    <w:rsid w:val="001D0963"/>
    <w:rsid w:val="001D78B7"/>
    <w:rsid w:val="001E24D4"/>
    <w:rsid w:val="001E7A42"/>
    <w:rsid w:val="001F20C6"/>
    <w:rsid w:val="001F21E3"/>
    <w:rsid w:val="001F5DAD"/>
    <w:rsid w:val="00200CC4"/>
    <w:rsid w:val="00207C62"/>
    <w:rsid w:val="00214759"/>
    <w:rsid w:val="00214866"/>
    <w:rsid w:val="0022680F"/>
    <w:rsid w:val="00230BC2"/>
    <w:rsid w:val="00232714"/>
    <w:rsid w:val="00233942"/>
    <w:rsid w:val="00244320"/>
    <w:rsid w:val="00244340"/>
    <w:rsid w:val="00252A25"/>
    <w:rsid w:val="002560F5"/>
    <w:rsid w:val="002622CB"/>
    <w:rsid w:val="002716C2"/>
    <w:rsid w:val="0027315D"/>
    <w:rsid w:val="002816A9"/>
    <w:rsid w:val="00295EFF"/>
    <w:rsid w:val="002B020A"/>
    <w:rsid w:val="002C0929"/>
    <w:rsid w:val="002C2084"/>
    <w:rsid w:val="002C4CB2"/>
    <w:rsid w:val="002F3331"/>
    <w:rsid w:val="002F5FEF"/>
    <w:rsid w:val="002F6A1B"/>
    <w:rsid w:val="00307419"/>
    <w:rsid w:val="0031724F"/>
    <w:rsid w:val="0032602F"/>
    <w:rsid w:val="003305DB"/>
    <w:rsid w:val="003372C7"/>
    <w:rsid w:val="00343525"/>
    <w:rsid w:val="00345C08"/>
    <w:rsid w:val="00350697"/>
    <w:rsid w:val="0036252D"/>
    <w:rsid w:val="00365AB1"/>
    <w:rsid w:val="003742C2"/>
    <w:rsid w:val="003823E5"/>
    <w:rsid w:val="00383BDA"/>
    <w:rsid w:val="0038545F"/>
    <w:rsid w:val="0039027D"/>
    <w:rsid w:val="00397CE9"/>
    <w:rsid w:val="003A32F1"/>
    <w:rsid w:val="003A48F2"/>
    <w:rsid w:val="003C091B"/>
    <w:rsid w:val="003E0953"/>
    <w:rsid w:val="003E52E5"/>
    <w:rsid w:val="003E58B0"/>
    <w:rsid w:val="003F6B1C"/>
    <w:rsid w:val="00401729"/>
    <w:rsid w:val="00407AF1"/>
    <w:rsid w:val="00410522"/>
    <w:rsid w:val="0041067B"/>
    <w:rsid w:val="00411CF1"/>
    <w:rsid w:val="00412FCF"/>
    <w:rsid w:val="004161D6"/>
    <w:rsid w:val="00420F98"/>
    <w:rsid w:val="004273AD"/>
    <w:rsid w:val="004355CD"/>
    <w:rsid w:val="00436A4F"/>
    <w:rsid w:val="0044416C"/>
    <w:rsid w:val="004451A2"/>
    <w:rsid w:val="00445FE9"/>
    <w:rsid w:val="00453BD6"/>
    <w:rsid w:val="004550D5"/>
    <w:rsid w:val="00460043"/>
    <w:rsid w:val="0046236B"/>
    <w:rsid w:val="00463468"/>
    <w:rsid w:val="00482A7D"/>
    <w:rsid w:val="0048464D"/>
    <w:rsid w:val="004A039A"/>
    <w:rsid w:val="004A3A88"/>
    <w:rsid w:val="004A4AE3"/>
    <w:rsid w:val="004B0467"/>
    <w:rsid w:val="004B09B0"/>
    <w:rsid w:val="004B0D47"/>
    <w:rsid w:val="004C6207"/>
    <w:rsid w:val="004D0AFE"/>
    <w:rsid w:val="004E6332"/>
    <w:rsid w:val="004F1E94"/>
    <w:rsid w:val="004F4BCC"/>
    <w:rsid w:val="004F79D4"/>
    <w:rsid w:val="00501B9D"/>
    <w:rsid w:val="00501F8F"/>
    <w:rsid w:val="005034D5"/>
    <w:rsid w:val="0050390C"/>
    <w:rsid w:val="00511F14"/>
    <w:rsid w:val="00512CBB"/>
    <w:rsid w:val="0052503D"/>
    <w:rsid w:val="00530AA1"/>
    <w:rsid w:val="00537150"/>
    <w:rsid w:val="00537FF0"/>
    <w:rsid w:val="005473BA"/>
    <w:rsid w:val="005510FA"/>
    <w:rsid w:val="00560F68"/>
    <w:rsid w:val="00567902"/>
    <w:rsid w:val="00575C27"/>
    <w:rsid w:val="005957D3"/>
    <w:rsid w:val="005B289F"/>
    <w:rsid w:val="005B4B9E"/>
    <w:rsid w:val="005B7646"/>
    <w:rsid w:val="005D5191"/>
    <w:rsid w:val="005E5F89"/>
    <w:rsid w:val="005F1A19"/>
    <w:rsid w:val="005F59B7"/>
    <w:rsid w:val="00600A76"/>
    <w:rsid w:val="0060163A"/>
    <w:rsid w:val="0060697B"/>
    <w:rsid w:val="00606F4C"/>
    <w:rsid w:val="006124E6"/>
    <w:rsid w:val="00633C37"/>
    <w:rsid w:val="006345B6"/>
    <w:rsid w:val="00635FFC"/>
    <w:rsid w:val="0064038C"/>
    <w:rsid w:val="00641403"/>
    <w:rsid w:val="006438E4"/>
    <w:rsid w:val="00651C8A"/>
    <w:rsid w:val="0066486B"/>
    <w:rsid w:val="00671A09"/>
    <w:rsid w:val="00672F78"/>
    <w:rsid w:val="006817BB"/>
    <w:rsid w:val="006852B8"/>
    <w:rsid w:val="00693FB1"/>
    <w:rsid w:val="006976BC"/>
    <w:rsid w:val="00697E31"/>
    <w:rsid w:val="006B4F03"/>
    <w:rsid w:val="006C0AB0"/>
    <w:rsid w:val="006C4EAA"/>
    <w:rsid w:val="006D3FEF"/>
    <w:rsid w:val="006D6141"/>
    <w:rsid w:val="006E0381"/>
    <w:rsid w:val="006E70AA"/>
    <w:rsid w:val="006F4CA5"/>
    <w:rsid w:val="006F5468"/>
    <w:rsid w:val="007229B5"/>
    <w:rsid w:val="00723DCC"/>
    <w:rsid w:val="00724502"/>
    <w:rsid w:val="007367A2"/>
    <w:rsid w:val="0074151E"/>
    <w:rsid w:val="00744F7C"/>
    <w:rsid w:val="0074675F"/>
    <w:rsid w:val="0074790A"/>
    <w:rsid w:val="007753B3"/>
    <w:rsid w:val="007753D5"/>
    <w:rsid w:val="00776797"/>
    <w:rsid w:val="007811EA"/>
    <w:rsid w:val="007857A4"/>
    <w:rsid w:val="0079283E"/>
    <w:rsid w:val="007A6C28"/>
    <w:rsid w:val="007B196B"/>
    <w:rsid w:val="007B41FB"/>
    <w:rsid w:val="007B6AC8"/>
    <w:rsid w:val="007C7CE3"/>
    <w:rsid w:val="007E366D"/>
    <w:rsid w:val="007F52E1"/>
    <w:rsid w:val="00800747"/>
    <w:rsid w:val="0081188D"/>
    <w:rsid w:val="00811DD2"/>
    <w:rsid w:val="00817008"/>
    <w:rsid w:val="00834C9C"/>
    <w:rsid w:val="0083745C"/>
    <w:rsid w:val="008458D2"/>
    <w:rsid w:val="00857135"/>
    <w:rsid w:val="00857339"/>
    <w:rsid w:val="00860964"/>
    <w:rsid w:val="00862B30"/>
    <w:rsid w:val="00863CDB"/>
    <w:rsid w:val="00876D4C"/>
    <w:rsid w:val="008802E9"/>
    <w:rsid w:val="00884170"/>
    <w:rsid w:val="008A161D"/>
    <w:rsid w:val="008A66CE"/>
    <w:rsid w:val="008B149D"/>
    <w:rsid w:val="008B1E89"/>
    <w:rsid w:val="008B5A18"/>
    <w:rsid w:val="008C0670"/>
    <w:rsid w:val="008C0AC9"/>
    <w:rsid w:val="008C65A8"/>
    <w:rsid w:val="008C75A9"/>
    <w:rsid w:val="008C7609"/>
    <w:rsid w:val="008D68C1"/>
    <w:rsid w:val="008D713A"/>
    <w:rsid w:val="008E55E3"/>
    <w:rsid w:val="008E5C09"/>
    <w:rsid w:val="008E69AE"/>
    <w:rsid w:val="008E77FE"/>
    <w:rsid w:val="008F1D20"/>
    <w:rsid w:val="008F28FF"/>
    <w:rsid w:val="00904B43"/>
    <w:rsid w:val="00906F9F"/>
    <w:rsid w:val="0092459F"/>
    <w:rsid w:val="009412BD"/>
    <w:rsid w:val="009439C0"/>
    <w:rsid w:val="00945B2C"/>
    <w:rsid w:val="009645CE"/>
    <w:rsid w:val="00972F52"/>
    <w:rsid w:val="009757E1"/>
    <w:rsid w:val="00981F70"/>
    <w:rsid w:val="009956B2"/>
    <w:rsid w:val="00995882"/>
    <w:rsid w:val="009A5931"/>
    <w:rsid w:val="009D11B4"/>
    <w:rsid w:val="009D2942"/>
    <w:rsid w:val="009D2FA2"/>
    <w:rsid w:val="009E38D2"/>
    <w:rsid w:val="009E4DB7"/>
    <w:rsid w:val="009F55AC"/>
    <w:rsid w:val="00A01628"/>
    <w:rsid w:val="00A06965"/>
    <w:rsid w:val="00A0746B"/>
    <w:rsid w:val="00A108F3"/>
    <w:rsid w:val="00A110DA"/>
    <w:rsid w:val="00A15002"/>
    <w:rsid w:val="00A20A2E"/>
    <w:rsid w:val="00A27CC8"/>
    <w:rsid w:val="00A32AE1"/>
    <w:rsid w:val="00A33425"/>
    <w:rsid w:val="00A36446"/>
    <w:rsid w:val="00A4154A"/>
    <w:rsid w:val="00A52FBB"/>
    <w:rsid w:val="00A606F6"/>
    <w:rsid w:val="00A71226"/>
    <w:rsid w:val="00A96264"/>
    <w:rsid w:val="00A975D0"/>
    <w:rsid w:val="00AA22B8"/>
    <w:rsid w:val="00AB1A7A"/>
    <w:rsid w:val="00AB3F9E"/>
    <w:rsid w:val="00AC1F10"/>
    <w:rsid w:val="00AC2009"/>
    <w:rsid w:val="00AC40CA"/>
    <w:rsid w:val="00AC5938"/>
    <w:rsid w:val="00AD6DF7"/>
    <w:rsid w:val="00AF016F"/>
    <w:rsid w:val="00AF17DB"/>
    <w:rsid w:val="00AF427F"/>
    <w:rsid w:val="00B07996"/>
    <w:rsid w:val="00B134C3"/>
    <w:rsid w:val="00B152EF"/>
    <w:rsid w:val="00B15B1C"/>
    <w:rsid w:val="00B17D7A"/>
    <w:rsid w:val="00B27501"/>
    <w:rsid w:val="00B347B2"/>
    <w:rsid w:val="00B34B06"/>
    <w:rsid w:val="00B45494"/>
    <w:rsid w:val="00B47D16"/>
    <w:rsid w:val="00B61C74"/>
    <w:rsid w:val="00B6301B"/>
    <w:rsid w:val="00B6499D"/>
    <w:rsid w:val="00B66A45"/>
    <w:rsid w:val="00B66AEE"/>
    <w:rsid w:val="00B8021F"/>
    <w:rsid w:val="00B846E2"/>
    <w:rsid w:val="00B8735D"/>
    <w:rsid w:val="00B956CA"/>
    <w:rsid w:val="00B97979"/>
    <w:rsid w:val="00BA3EAF"/>
    <w:rsid w:val="00BA45CE"/>
    <w:rsid w:val="00BE2AE7"/>
    <w:rsid w:val="00BF0DD1"/>
    <w:rsid w:val="00BF2BDA"/>
    <w:rsid w:val="00C03905"/>
    <w:rsid w:val="00C22F87"/>
    <w:rsid w:val="00C31FEB"/>
    <w:rsid w:val="00C45353"/>
    <w:rsid w:val="00C4662E"/>
    <w:rsid w:val="00C46FFE"/>
    <w:rsid w:val="00C57711"/>
    <w:rsid w:val="00C674A2"/>
    <w:rsid w:val="00C71ECD"/>
    <w:rsid w:val="00C90362"/>
    <w:rsid w:val="00C910CE"/>
    <w:rsid w:val="00C91D82"/>
    <w:rsid w:val="00C959C6"/>
    <w:rsid w:val="00C95D17"/>
    <w:rsid w:val="00C95D3C"/>
    <w:rsid w:val="00C97568"/>
    <w:rsid w:val="00CA2DBB"/>
    <w:rsid w:val="00CA7270"/>
    <w:rsid w:val="00CB56B6"/>
    <w:rsid w:val="00CC7609"/>
    <w:rsid w:val="00CD496F"/>
    <w:rsid w:val="00CE289C"/>
    <w:rsid w:val="00CE36AE"/>
    <w:rsid w:val="00CE6B4D"/>
    <w:rsid w:val="00CE7748"/>
    <w:rsid w:val="00CF210A"/>
    <w:rsid w:val="00CF296A"/>
    <w:rsid w:val="00CF51DF"/>
    <w:rsid w:val="00CF6A6D"/>
    <w:rsid w:val="00D15538"/>
    <w:rsid w:val="00D20F36"/>
    <w:rsid w:val="00D251E7"/>
    <w:rsid w:val="00D3321C"/>
    <w:rsid w:val="00D42E24"/>
    <w:rsid w:val="00D467B5"/>
    <w:rsid w:val="00D46957"/>
    <w:rsid w:val="00D47F43"/>
    <w:rsid w:val="00D550EC"/>
    <w:rsid w:val="00D62AA1"/>
    <w:rsid w:val="00D71FD3"/>
    <w:rsid w:val="00D74CA7"/>
    <w:rsid w:val="00D773C3"/>
    <w:rsid w:val="00D80A75"/>
    <w:rsid w:val="00D83677"/>
    <w:rsid w:val="00D83868"/>
    <w:rsid w:val="00D90EFC"/>
    <w:rsid w:val="00DB61EA"/>
    <w:rsid w:val="00DB6DCD"/>
    <w:rsid w:val="00DD2711"/>
    <w:rsid w:val="00DD3BDD"/>
    <w:rsid w:val="00E06403"/>
    <w:rsid w:val="00E12B37"/>
    <w:rsid w:val="00E168BE"/>
    <w:rsid w:val="00E17650"/>
    <w:rsid w:val="00E2270C"/>
    <w:rsid w:val="00E26D4E"/>
    <w:rsid w:val="00E31456"/>
    <w:rsid w:val="00E33804"/>
    <w:rsid w:val="00E341A8"/>
    <w:rsid w:val="00E40D6A"/>
    <w:rsid w:val="00E443B6"/>
    <w:rsid w:val="00E513BC"/>
    <w:rsid w:val="00E535E4"/>
    <w:rsid w:val="00E625F0"/>
    <w:rsid w:val="00E62EE5"/>
    <w:rsid w:val="00E6452D"/>
    <w:rsid w:val="00E71983"/>
    <w:rsid w:val="00E826F3"/>
    <w:rsid w:val="00E940A5"/>
    <w:rsid w:val="00EA3246"/>
    <w:rsid w:val="00EB33EC"/>
    <w:rsid w:val="00EB4DB1"/>
    <w:rsid w:val="00EC291A"/>
    <w:rsid w:val="00EC65B9"/>
    <w:rsid w:val="00EC6BC1"/>
    <w:rsid w:val="00ED14DB"/>
    <w:rsid w:val="00ED3F09"/>
    <w:rsid w:val="00ED7AA7"/>
    <w:rsid w:val="00EE1DDF"/>
    <w:rsid w:val="00EF19BB"/>
    <w:rsid w:val="00EF33B2"/>
    <w:rsid w:val="00EF6D71"/>
    <w:rsid w:val="00EF7A04"/>
    <w:rsid w:val="00F00BAE"/>
    <w:rsid w:val="00F04BD0"/>
    <w:rsid w:val="00F175A6"/>
    <w:rsid w:val="00F31B26"/>
    <w:rsid w:val="00F33EE7"/>
    <w:rsid w:val="00F352F3"/>
    <w:rsid w:val="00F367F3"/>
    <w:rsid w:val="00F428B0"/>
    <w:rsid w:val="00F50C34"/>
    <w:rsid w:val="00F5276D"/>
    <w:rsid w:val="00F54EF3"/>
    <w:rsid w:val="00F574FB"/>
    <w:rsid w:val="00F652F8"/>
    <w:rsid w:val="00F65EEA"/>
    <w:rsid w:val="00F67DEA"/>
    <w:rsid w:val="00F80BBC"/>
    <w:rsid w:val="00F856DE"/>
    <w:rsid w:val="00F9279B"/>
    <w:rsid w:val="00F932FF"/>
    <w:rsid w:val="00FB0C0B"/>
    <w:rsid w:val="00FB36DD"/>
    <w:rsid w:val="00FD559C"/>
    <w:rsid w:val="00FE3298"/>
    <w:rsid w:val="00FE5889"/>
    <w:rsid w:val="00FF50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C0C85F"/>
  <w15:chartTrackingRefBased/>
  <w15:docId w15:val="{36E69587-68CB-49DB-A885-70203A52A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60" w:line="312"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75D0"/>
  </w:style>
  <w:style w:type="paragraph" w:styleId="Heading1">
    <w:name w:val="heading 1"/>
    <w:basedOn w:val="Normal"/>
    <w:next w:val="Normal"/>
    <w:link w:val="Heading1Char"/>
    <w:uiPriority w:val="9"/>
    <w:qFormat/>
    <w:rsid w:val="00A975D0"/>
    <w:pPr>
      <w:keepNext/>
      <w:keepLines/>
      <w:pBdr>
        <w:left w:val="single" w:sz="12" w:space="12" w:color="EA6312"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975D0"/>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A975D0"/>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A975D0"/>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975D0"/>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975D0"/>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975D0"/>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975D0"/>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975D0"/>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5D0"/>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A975D0"/>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A975D0"/>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A975D0"/>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975D0"/>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975D0"/>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975D0"/>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975D0"/>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975D0"/>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A975D0"/>
    <w:pPr>
      <w:spacing w:line="240" w:lineRule="auto"/>
    </w:pPr>
    <w:rPr>
      <w:b/>
      <w:bCs/>
      <w:color w:val="EA6312" w:themeColor="accent2"/>
      <w:spacing w:val="10"/>
      <w:sz w:val="16"/>
      <w:szCs w:val="16"/>
    </w:rPr>
  </w:style>
  <w:style w:type="paragraph" w:styleId="Title">
    <w:name w:val="Title"/>
    <w:basedOn w:val="Normal"/>
    <w:next w:val="Normal"/>
    <w:link w:val="TitleChar"/>
    <w:uiPriority w:val="10"/>
    <w:qFormat/>
    <w:rsid w:val="00A975D0"/>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975D0"/>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975D0"/>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975D0"/>
    <w:rPr>
      <w:color w:val="000000" w:themeColor="text1"/>
      <w:sz w:val="24"/>
      <w:szCs w:val="24"/>
    </w:rPr>
  </w:style>
  <w:style w:type="character" w:styleId="Strong">
    <w:name w:val="Strong"/>
    <w:basedOn w:val="DefaultParagraphFont"/>
    <w:uiPriority w:val="22"/>
    <w:qFormat/>
    <w:rsid w:val="00A975D0"/>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975D0"/>
    <w:rPr>
      <w:rFonts w:asciiTheme="minorHAnsi" w:eastAsiaTheme="minorEastAsia" w:hAnsiTheme="minorHAnsi" w:cstheme="minorBidi"/>
      <w:i/>
      <w:iCs/>
      <w:color w:val="AF490D" w:themeColor="accent2" w:themeShade="BF"/>
      <w:sz w:val="20"/>
      <w:szCs w:val="20"/>
    </w:rPr>
  </w:style>
  <w:style w:type="paragraph" w:styleId="NoSpacing">
    <w:name w:val="No Spacing"/>
    <w:uiPriority w:val="1"/>
    <w:qFormat/>
    <w:rsid w:val="00A975D0"/>
    <w:pPr>
      <w:spacing w:after="0" w:line="240" w:lineRule="auto"/>
    </w:pPr>
  </w:style>
  <w:style w:type="paragraph" w:styleId="Quote">
    <w:name w:val="Quote"/>
    <w:basedOn w:val="Normal"/>
    <w:next w:val="Normal"/>
    <w:link w:val="QuoteChar"/>
    <w:uiPriority w:val="29"/>
    <w:qFormat/>
    <w:rsid w:val="00A975D0"/>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975D0"/>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975D0"/>
    <w:pPr>
      <w:spacing w:before="100" w:beforeAutospacing="1" w:after="240"/>
      <w:ind w:left="936" w:right="936"/>
      <w:jc w:val="center"/>
    </w:pPr>
    <w:rPr>
      <w:rFonts w:asciiTheme="majorHAnsi" w:eastAsiaTheme="majorEastAsia" w:hAnsiTheme="majorHAnsi" w:cstheme="majorBidi"/>
      <w:caps/>
      <w:color w:val="AF490D" w:themeColor="accent2" w:themeShade="BF"/>
      <w:spacing w:val="10"/>
      <w:sz w:val="28"/>
      <w:szCs w:val="28"/>
    </w:rPr>
  </w:style>
  <w:style w:type="character" w:customStyle="1" w:styleId="IntenseQuoteChar">
    <w:name w:val="Intense Quote Char"/>
    <w:basedOn w:val="DefaultParagraphFont"/>
    <w:link w:val="IntenseQuote"/>
    <w:uiPriority w:val="30"/>
    <w:rsid w:val="00A975D0"/>
    <w:rPr>
      <w:rFonts w:asciiTheme="majorHAnsi" w:eastAsiaTheme="majorEastAsia" w:hAnsiTheme="majorHAnsi" w:cstheme="majorBidi"/>
      <w:caps/>
      <w:color w:val="AF490D" w:themeColor="accent2" w:themeShade="BF"/>
      <w:spacing w:val="10"/>
      <w:sz w:val="28"/>
      <w:szCs w:val="28"/>
    </w:rPr>
  </w:style>
  <w:style w:type="character" w:styleId="SubtleEmphasis">
    <w:name w:val="Subtle Emphasis"/>
    <w:basedOn w:val="DefaultParagraphFont"/>
    <w:uiPriority w:val="19"/>
    <w:qFormat/>
    <w:rsid w:val="00A975D0"/>
    <w:rPr>
      <w:i/>
      <w:iCs/>
      <w:color w:val="auto"/>
    </w:rPr>
  </w:style>
  <w:style w:type="character" w:styleId="IntenseEmphasis">
    <w:name w:val="Intense Emphasis"/>
    <w:basedOn w:val="DefaultParagraphFont"/>
    <w:uiPriority w:val="21"/>
    <w:qFormat/>
    <w:rsid w:val="00A975D0"/>
    <w:rPr>
      <w:rFonts w:asciiTheme="minorHAnsi" w:eastAsiaTheme="minorEastAsia" w:hAnsiTheme="minorHAnsi" w:cstheme="minorBidi"/>
      <w:b/>
      <w:bCs/>
      <w:i/>
      <w:iCs/>
      <w:color w:val="AF490D" w:themeColor="accent2" w:themeShade="BF"/>
      <w:spacing w:val="0"/>
      <w:w w:val="100"/>
      <w:position w:val="0"/>
      <w:sz w:val="20"/>
      <w:szCs w:val="20"/>
    </w:rPr>
  </w:style>
  <w:style w:type="character" w:styleId="SubtleReference">
    <w:name w:val="Subtle Reference"/>
    <w:basedOn w:val="DefaultParagraphFont"/>
    <w:uiPriority w:val="31"/>
    <w:qFormat/>
    <w:rsid w:val="00A975D0"/>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975D0"/>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975D0"/>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A975D0"/>
    <w:pPr>
      <w:outlineLvl w:val="9"/>
    </w:pPr>
  </w:style>
  <w:style w:type="table" w:styleId="TableGrid">
    <w:name w:val="Table Grid"/>
    <w:basedOn w:val="TableNormal"/>
    <w:uiPriority w:val="39"/>
    <w:rsid w:val="00B152E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Accent4">
    <w:name w:val="Grid Table 5 Dark Accent 4"/>
    <w:basedOn w:val="TableNormal"/>
    <w:uiPriority w:val="50"/>
    <w:rsid w:val="00B152EF"/>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1EE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AAC9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AAC9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AAC9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AAC90" w:themeFill="accent4"/>
      </w:tcPr>
    </w:tblStylePr>
    <w:tblStylePr w:type="band1Vert">
      <w:tblPr/>
      <w:tcPr>
        <w:shd w:val="clear" w:color="auto" w:fill="C3DDD2" w:themeFill="accent4" w:themeFillTint="66"/>
      </w:tcPr>
    </w:tblStylePr>
    <w:tblStylePr w:type="band1Horz">
      <w:tblPr/>
      <w:tcPr>
        <w:shd w:val="clear" w:color="auto" w:fill="C3DDD2" w:themeFill="accent4" w:themeFillTint="66"/>
      </w:tcPr>
    </w:tblStylePr>
  </w:style>
  <w:style w:type="paragraph" w:styleId="ListParagraph">
    <w:name w:val="List Paragraph"/>
    <w:basedOn w:val="Normal"/>
    <w:uiPriority w:val="34"/>
    <w:qFormat/>
    <w:rsid w:val="00AC40CA"/>
    <w:pPr>
      <w:ind w:left="720"/>
      <w:contextualSpacing/>
    </w:pPr>
  </w:style>
  <w:style w:type="paragraph" w:styleId="Header">
    <w:name w:val="header"/>
    <w:basedOn w:val="Normal"/>
    <w:link w:val="HeaderChar"/>
    <w:uiPriority w:val="99"/>
    <w:unhideWhenUsed/>
    <w:rsid w:val="007245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4502"/>
  </w:style>
  <w:style w:type="paragraph" w:styleId="Footer">
    <w:name w:val="footer"/>
    <w:basedOn w:val="Normal"/>
    <w:link w:val="FooterChar"/>
    <w:uiPriority w:val="99"/>
    <w:unhideWhenUsed/>
    <w:rsid w:val="007245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4502"/>
  </w:style>
  <w:style w:type="paragraph" w:styleId="TOC1">
    <w:name w:val="toc 1"/>
    <w:basedOn w:val="Normal"/>
    <w:next w:val="Normal"/>
    <w:autoRedefine/>
    <w:uiPriority w:val="39"/>
    <w:unhideWhenUsed/>
    <w:rsid w:val="00085B54"/>
    <w:pPr>
      <w:spacing w:after="100"/>
    </w:pPr>
  </w:style>
  <w:style w:type="paragraph" w:styleId="TOC2">
    <w:name w:val="toc 2"/>
    <w:basedOn w:val="Normal"/>
    <w:next w:val="Normal"/>
    <w:autoRedefine/>
    <w:uiPriority w:val="39"/>
    <w:unhideWhenUsed/>
    <w:rsid w:val="00085B54"/>
    <w:pPr>
      <w:spacing w:after="100"/>
      <w:ind w:left="210"/>
    </w:pPr>
  </w:style>
  <w:style w:type="paragraph" w:styleId="TOC3">
    <w:name w:val="toc 3"/>
    <w:basedOn w:val="Normal"/>
    <w:next w:val="Normal"/>
    <w:autoRedefine/>
    <w:uiPriority w:val="39"/>
    <w:unhideWhenUsed/>
    <w:rsid w:val="00085B54"/>
    <w:pPr>
      <w:spacing w:after="100"/>
      <w:ind w:left="420"/>
    </w:pPr>
  </w:style>
  <w:style w:type="character" w:styleId="Hyperlink">
    <w:name w:val="Hyperlink"/>
    <w:basedOn w:val="DefaultParagraphFont"/>
    <w:uiPriority w:val="99"/>
    <w:unhideWhenUsed/>
    <w:rsid w:val="00085B54"/>
    <w:rPr>
      <w:color w:val="58C1BA" w:themeColor="hyperlink"/>
      <w:u w:val="single"/>
    </w:rPr>
  </w:style>
  <w:style w:type="paragraph" w:styleId="BalloonText">
    <w:name w:val="Balloon Text"/>
    <w:basedOn w:val="Normal"/>
    <w:link w:val="BalloonTextChar"/>
    <w:uiPriority w:val="99"/>
    <w:semiHidden/>
    <w:unhideWhenUsed/>
    <w:rsid w:val="00B873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35D"/>
    <w:rPr>
      <w:rFonts w:ascii="Segoe UI" w:hAnsi="Segoe UI" w:cs="Segoe UI"/>
      <w:sz w:val="18"/>
      <w:szCs w:val="18"/>
    </w:rPr>
  </w:style>
  <w:style w:type="table" w:styleId="GridTable4-Accent4">
    <w:name w:val="Grid Table 4 Accent 4"/>
    <w:basedOn w:val="TableNormal"/>
    <w:uiPriority w:val="49"/>
    <w:rsid w:val="00B8735D"/>
    <w:pPr>
      <w:spacing w:after="0" w:line="240" w:lineRule="auto"/>
    </w:pPr>
    <w:tblPr>
      <w:tblStyleRowBandSize w:val="1"/>
      <w:tblStyleColBandSize w:val="1"/>
      <w:tblInd w:w="0" w:type="dxa"/>
      <w:tblBorders>
        <w:top w:val="single" w:sz="4" w:space="0" w:color="A5CDBC" w:themeColor="accent4" w:themeTint="99"/>
        <w:left w:val="single" w:sz="4" w:space="0" w:color="A5CDBC" w:themeColor="accent4" w:themeTint="99"/>
        <w:bottom w:val="single" w:sz="4" w:space="0" w:color="A5CDBC" w:themeColor="accent4" w:themeTint="99"/>
        <w:right w:val="single" w:sz="4" w:space="0" w:color="A5CDBC" w:themeColor="accent4" w:themeTint="99"/>
        <w:insideH w:val="single" w:sz="4" w:space="0" w:color="A5CDBC" w:themeColor="accent4" w:themeTint="99"/>
        <w:insideV w:val="single" w:sz="4" w:space="0" w:color="A5CDBC"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AAC90" w:themeColor="accent4"/>
          <w:left w:val="single" w:sz="4" w:space="0" w:color="6AAC90" w:themeColor="accent4"/>
          <w:bottom w:val="single" w:sz="4" w:space="0" w:color="6AAC90" w:themeColor="accent4"/>
          <w:right w:val="single" w:sz="4" w:space="0" w:color="6AAC90" w:themeColor="accent4"/>
          <w:insideH w:val="nil"/>
          <w:insideV w:val="nil"/>
        </w:tcBorders>
        <w:shd w:val="clear" w:color="auto" w:fill="6AAC90" w:themeFill="accent4"/>
      </w:tcPr>
    </w:tblStylePr>
    <w:tblStylePr w:type="lastRow">
      <w:rPr>
        <w:b/>
        <w:bCs/>
      </w:rPr>
      <w:tblPr/>
      <w:tcPr>
        <w:tcBorders>
          <w:top w:val="double" w:sz="4" w:space="0" w:color="6AAC90" w:themeColor="accent4"/>
        </w:tcBorders>
      </w:tcPr>
    </w:tblStylePr>
    <w:tblStylePr w:type="firstCol">
      <w:rPr>
        <w:b/>
        <w:bCs/>
      </w:rPr>
    </w:tblStylePr>
    <w:tblStylePr w:type="lastCol">
      <w:rPr>
        <w:b/>
        <w:bCs/>
      </w:rPr>
    </w:tblStylePr>
    <w:tblStylePr w:type="band1Vert">
      <w:tblPr/>
      <w:tcPr>
        <w:shd w:val="clear" w:color="auto" w:fill="E1EEE8" w:themeFill="accent4" w:themeFillTint="33"/>
      </w:tcPr>
    </w:tblStylePr>
    <w:tblStylePr w:type="band1Horz">
      <w:tblPr/>
      <w:tcPr>
        <w:shd w:val="clear" w:color="auto" w:fill="E1EEE8" w:themeFill="accent4" w:themeFillTint="33"/>
      </w:tcPr>
    </w:tblStylePr>
  </w:style>
  <w:style w:type="character" w:styleId="CommentReference">
    <w:name w:val="annotation reference"/>
    <w:basedOn w:val="DefaultParagraphFont"/>
    <w:uiPriority w:val="99"/>
    <w:semiHidden/>
    <w:unhideWhenUsed/>
    <w:rsid w:val="00CA2DBB"/>
    <w:rPr>
      <w:sz w:val="16"/>
      <w:szCs w:val="16"/>
    </w:rPr>
  </w:style>
  <w:style w:type="paragraph" w:styleId="CommentText">
    <w:name w:val="annotation text"/>
    <w:basedOn w:val="Normal"/>
    <w:link w:val="CommentTextChar"/>
    <w:uiPriority w:val="99"/>
    <w:semiHidden/>
    <w:unhideWhenUsed/>
    <w:rsid w:val="00CA2DBB"/>
    <w:pPr>
      <w:spacing w:line="240" w:lineRule="auto"/>
    </w:pPr>
    <w:rPr>
      <w:sz w:val="20"/>
      <w:szCs w:val="20"/>
    </w:rPr>
  </w:style>
  <w:style w:type="character" w:customStyle="1" w:styleId="CommentTextChar">
    <w:name w:val="Comment Text Char"/>
    <w:basedOn w:val="DefaultParagraphFont"/>
    <w:link w:val="CommentText"/>
    <w:uiPriority w:val="99"/>
    <w:semiHidden/>
    <w:rsid w:val="00CA2DBB"/>
    <w:rPr>
      <w:sz w:val="20"/>
      <w:szCs w:val="20"/>
    </w:rPr>
  </w:style>
  <w:style w:type="paragraph" w:styleId="CommentSubject">
    <w:name w:val="annotation subject"/>
    <w:basedOn w:val="CommentText"/>
    <w:next w:val="CommentText"/>
    <w:link w:val="CommentSubjectChar"/>
    <w:uiPriority w:val="99"/>
    <w:semiHidden/>
    <w:unhideWhenUsed/>
    <w:rsid w:val="00CA2DBB"/>
    <w:rPr>
      <w:b/>
      <w:bCs/>
    </w:rPr>
  </w:style>
  <w:style w:type="character" w:customStyle="1" w:styleId="CommentSubjectChar">
    <w:name w:val="Comment Subject Char"/>
    <w:basedOn w:val="CommentTextChar"/>
    <w:link w:val="CommentSubject"/>
    <w:uiPriority w:val="99"/>
    <w:semiHidden/>
    <w:rsid w:val="00CA2D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57909">
      <w:bodyDiv w:val="1"/>
      <w:marLeft w:val="0"/>
      <w:marRight w:val="0"/>
      <w:marTop w:val="0"/>
      <w:marBottom w:val="0"/>
      <w:divBdr>
        <w:top w:val="none" w:sz="0" w:space="0" w:color="auto"/>
        <w:left w:val="none" w:sz="0" w:space="0" w:color="auto"/>
        <w:bottom w:val="none" w:sz="0" w:space="0" w:color="auto"/>
        <w:right w:val="none" w:sz="0" w:space="0" w:color="auto"/>
      </w:divBdr>
    </w:div>
    <w:div w:id="68236851">
      <w:bodyDiv w:val="1"/>
      <w:marLeft w:val="0"/>
      <w:marRight w:val="0"/>
      <w:marTop w:val="0"/>
      <w:marBottom w:val="0"/>
      <w:divBdr>
        <w:top w:val="none" w:sz="0" w:space="0" w:color="auto"/>
        <w:left w:val="none" w:sz="0" w:space="0" w:color="auto"/>
        <w:bottom w:val="none" w:sz="0" w:space="0" w:color="auto"/>
        <w:right w:val="none" w:sz="0" w:space="0" w:color="auto"/>
      </w:divBdr>
    </w:div>
    <w:div w:id="82116729">
      <w:bodyDiv w:val="1"/>
      <w:marLeft w:val="0"/>
      <w:marRight w:val="0"/>
      <w:marTop w:val="0"/>
      <w:marBottom w:val="0"/>
      <w:divBdr>
        <w:top w:val="none" w:sz="0" w:space="0" w:color="auto"/>
        <w:left w:val="none" w:sz="0" w:space="0" w:color="auto"/>
        <w:bottom w:val="none" w:sz="0" w:space="0" w:color="auto"/>
        <w:right w:val="none" w:sz="0" w:space="0" w:color="auto"/>
      </w:divBdr>
    </w:div>
    <w:div w:id="246890826">
      <w:bodyDiv w:val="1"/>
      <w:marLeft w:val="0"/>
      <w:marRight w:val="0"/>
      <w:marTop w:val="0"/>
      <w:marBottom w:val="0"/>
      <w:divBdr>
        <w:top w:val="none" w:sz="0" w:space="0" w:color="auto"/>
        <w:left w:val="none" w:sz="0" w:space="0" w:color="auto"/>
        <w:bottom w:val="none" w:sz="0" w:space="0" w:color="auto"/>
        <w:right w:val="none" w:sz="0" w:space="0" w:color="auto"/>
      </w:divBdr>
    </w:div>
    <w:div w:id="339088723">
      <w:bodyDiv w:val="1"/>
      <w:marLeft w:val="0"/>
      <w:marRight w:val="0"/>
      <w:marTop w:val="0"/>
      <w:marBottom w:val="0"/>
      <w:divBdr>
        <w:top w:val="none" w:sz="0" w:space="0" w:color="auto"/>
        <w:left w:val="none" w:sz="0" w:space="0" w:color="auto"/>
        <w:bottom w:val="none" w:sz="0" w:space="0" w:color="auto"/>
        <w:right w:val="none" w:sz="0" w:space="0" w:color="auto"/>
      </w:divBdr>
    </w:div>
    <w:div w:id="365101138">
      <w:bodyDiv w:val="1"/>
      <w:marLeft w:val="0"/>
      <w:marRight w:val="0"/>
      <w:marTop w:val="0"/>
      <w:marBottom w:val="0"/>
      <w:divBdr>
        <w:top w:val="none" w:sz="0" w:space="0" w:color="auto"/>
        <w:left w:val="none" w:sz="0" w:space="0" w:color="auto"/>
        <w:bottom w:val="none" w:sz="0" w:space="0" w:color="auto"/>
        <w:right w:val="none" w:sz="0" w:space="0" w:color="auto"/>
      </w:divBdr>
    </w:div>
    <w:div w:id="469906035">
      <w:bodyDiv w:val="1"/>
      <w:marLeft w:val="0"/>
      <w:marRight w:val="0"/>
      <w:marTop w:val="0"/>
      <w:marBottom w:val="0"/>
      <w:divBdr>
        <w:top w:val="none" w:sz="0" w:space="0" w:color="auto"/>
        <w:left w:val="none" w:sz="0" w:space="0" w:color="auto"/>
        <w:bottom w:val="none" w:sz="0" w:space="0" w:color="auto"/>
        <w:right w:val="none" w:sz="0" w:space="0" w:color="auto"/>
      </w:divBdr>
    </w:div>
    <w:div w:id="545724290">
      <w:bodyDiv w:val="1"/>
      <w:marLeft w:val="0"/>
      <w:marRight w:val="0"/>
      <w:marTop w:val="0"/>
      <w:marBottom w:val="0"/>
      <w:divBdr>
        <w:top w:val="none" w:sz="0" w:space="0" w:color="auto"/>
        <w:left w:val="none" w:sz="0" w:space="0" w:color="auto"/>
        <w:bottom w:val="none" w:sz="0" w:space="0" w:color="auto"/>
        <w:right w:val="none" w:sz="0" w:space="0" w:color="auto"/>
      </w:divBdr>
    </w:div>
    <w:div w:id="795291493">
      <w:bodyDiv w:val="1"/>
      <w:marLeft w:val="0"/>
      <w:marRight w:val="0"/>
      <w:marTop w:val="0"/>
      <w:marBottom w:val="0"/>
      <w:divBdr>
        <w:top w:val="none" w:sz="0" w:space="0" w:color="auto"/>
        <w:left w:val="none" w:sz="0" w:space="0" w:color="auto"/>
        <w:bottom w:val="none" w:sz="0" w:space="0" w:color="auto"/>
        <w:right w:val="none" w:sz="0" w:space="0" w:color="auto"/>
      </w:divBdr>
    </w:div>
    <w:div w:id="821233563">
      <w:bodyDiv w:val="1"/>
      <w:marLeft w:val="0"/>
      <w:marRight w:val="0"/>
      <w:marTop w:val="0"/>
      <w:marBottom w:val="0"/>
      <w:divBdr>
        <w:top w:val="none" w:sz="0" w:space="0" w:color="auto"/>
        <w:left w:val="none" w:sz="0" w:space="0" w:color="auto"/>
        <w:bottom w:val="none" w:sz="0" w:space="0" w:color="auto"/>
        <w:right w:val="none" w:sz="0" w:space="0" w:color="auto"/>
      </w:divBdr>
    </w:div>
    <w:div w:id="821699776">
      <w:bodyDiv w:val="1"/>
      <w:marLeft w:val="0"/>
      <w:marRight w:val="0"/>
      <w:marTop w:val="0"/>
      <w:marBottom w:val="0"/>
      <w:divBdr>
        <w:top w:val="none" w:sz="0" w:space="0" w:color="auto"/>
        <w:left w:val="none" w:sz="0" w:space="0" w:color="auto"/>
        <w:bottom w:val="none" w:sz="0" w:space="0" w:color="auto"/>
        <w:right w:val="none" w:sz="0" w:space="0" w:color="auto"/>
      </w:divBdr>
    </w:div>
    <w:div w:id="840317725">
      <w:bodyDiv w:val="1"/>
      <w:marLeft w:val="0"/>
      <w:marRight w:val="0"/>
      <w:marTop w:val="0"/>
      <w:marBottom w:val="0"/>
      <w:divBdr>
        <w:top w:val="none" w:sz="0" w:space="0" w:color="auto"/>
        <w:left w:val="none" w:sz="0" w:space="0" w:color="auto"/>
        <w:bottom w:val="none" w:sz="0" w:space="0" w:color="auto"/>
        <w:right w:val="none" w:sz="0" w:space="0" w:color="auto"/>
      </w:divBdr>
    </w:div>
    <w:div w:id="878473741">
      <w:bodyDiv w:val="1"/>
      <w:marLeft w:val="0"/>
      <w:marRight w:val="0"/>
      <w:marTop w:val="0"/>
      <w:marBottom w:val="0"/>
      <w:divBdr>
        <w:top w:val="none" w:sz="0" w:space="0" w:color="auto"/>
        <w:left w:val="none" w:sz="0" w:space="0" w:color="auto"/>
        <w:bottom w:val="none" w:sz="0" w:space="0" w:color="auto"/>
        <w:right w:val="none" w:sz="0" w:space="0" w:color="auto"/>
      </w:divBdr>
    </w:div>
    <w:div w:id="928343741">
      <w:bodyDiv w:val="1"/>
      <w:marLeft w:val="0"/>
      <w:marRight w:val="0"/>
      <w:marTop w:val="0"/>
      <w:marBottom w:val="0"/>
      <w:divBdr>
        <w:top w:val="none" w:sz="0" w:space="0" w:color="auto"/>
        <w:left w:val="none" w:sz="0" w:space="0" w:color="auto"/>
        <w:bottom w:val="none" w:sz="0" w:space="0" w:color="auto"/>
        <w:right w:val="none" w:sz="0" w:space="0" w:color="auto"/>
      </w:divBdr>
    </w:div>
    <w:div w:id="1101142510">
      <w:bodyDiv w:val="1"/>
      <w:marLeft w:val="0"/>
      <w:marRight w:val="0"/>
      <w:marTop w:val="0"/>
      <w:marBottom w:val="0"/>
      <w:divBdr>
        <w:top w:val="none" w:sz="0" w:space="0" w:color="auto"/>
        <w:left w:val="none" w:sz="0" w:space="0" w:color="auto"/>
        <w:bottom w:val="none" w:sz="0" w:space="0" w:color="auto"/>
        <w:right w:val="none" w:sz="0" w:space="0" w:color="auto"/>
      </w:divBdr>
      <w:divsChild>
        <w:div w:id="1933968014">
          <w:marLeft w:val="547"/>
          <w:marRight w:val="0"/>
          <w:marTop w:val="0"/>
          <w:marBottom w:val="0"/>
          <w:divBdr>
            <w:top w:val="none" w:sz="0" w:space="0" w:color="auto"/>
            <w:left w:val="none" w:sz="0" w:space="0" w:color="auto"/>
            <w:bottom w:val="none" w:sz="0" w:space="0" w:color="auto"/>
            <w:right w:val="none" w:sz="0" w:space="0" w:color="auto"/>
          </w:divBdr>
        </w:div>
        <w:div w:id="1154834701">
          <w:marLeft w:val="547"/>
          <w:marRight w:val="0"/>
          <w:marTop w:val="0"/>
          <w:marBottom w:val="0"/>
          <w:divBdr>
            <w:top w:val="none" w:sz="0" w:space="0" w:color="auto"/>
            <w:left w:val="none" w:sz="0" w:space="0" w:color="auto"/>
            <w:bottom w:val="none" w:sz="0" w:space="0" w:color="auto"/>
            <w:right w:val="none" w:sz="0" w:space="0" w:color="auto"/>
          </w:divBdr>
        </w:div>
        <w:div w:id="51122502">
          <w:marLeft w:val="547"/>
          <w:marRight w:val="0"/>
          <w:marTop w:val="0"/>
          <w:marBottom w:val="0"/>
          <w:divBdr>
            <w:top w:val="none" w:sz="0" w:space="0" w:color="auto"/>
            <w:left w:val="none" w:sz="0" w:space="0" w:color="auto"/>
            <w:bottom w:val="none" w:sz="0" w:space="0" w:color="auto"/>
            <w:right w:val="none" w:sz="0" w:space="0" w:color="auto"/>
          </w:divBdr>
        </w:div>
      </w:divsChild>
    </w:div>
    <w:div w:id="1190680082">
      <w:bodyDiv w:val="1"/>
      <w:marLeft w:val="0"/>
      <w:marRight w:val="0"/>
      <w:marTop w:val="0"/>
      <w:marBottom w:val="0"/>
      <w:divBdr>
        <w:top w:val="none" w:sz="0" w:space="0" w:color="auto"/>
        <w:left w:val="none" w:sz="0" w:space="0" w:color="auto"/>
        <w:bottom w:val="none" w:sz="0" w:space="0" w:color="auto"/>
        <w:right w:val="none" w:sz="0" w:space="0" w:color="auto"/>
      </w:divBdr>
    </w:div>
    <w:div w:id="1249923857">
      <w:bodyDiv w:val="1"/>
      <w:marLeft w:val="0"/>
      <w:marRight w:val="0"/>
      <w:marTop w:val="0"/>
      <w:marBottom w:val="0"/>
      <w:divBdr>
        <w:top w:val="none" w:sz="0" w:space="0" w:color="auto"/>
        <w:left w:val="none" w:sz="0" w:space="0" w:color="auto"/>
        <w:bottom w:val="none" w:sz="0" w:space="0" w:color="auto"/>
        <w:right w:val="none" w:sz="0" w:space="0" w:color="auto"/>
      </w:divBdr>
      <w:divsChild>
        <w:div w:id="660501766">
          <w:marLeft w:val="547"/>
          <w:marRight w:val="0"/>
          <w:marTop w:val="0"/>
          <w:marBottom w:val="0"/>
          <w:divBdr>
            <w:top w:val="none" w:sz="0" w:space="0" w:color="auto"/>
            <w:left w:val="none" w:sz="0" w:space="0" w:color="auto"/>
            <w:bottom w:val="none" w:sz="0" w:space="0" w:color="auto"/>
            <w:right w:val="none" w:sz="0" w:space="0" w:color="auto"/>
          </w:divBdr>
        </w:div>
        <w:div w:id="1901166052">
          <w:marLeft w:val="547"/>
          <w:marRight w:val="0"/>
          <w:marTop w:val="0"/>
          <w:marBottom w:val="0"/>
          <w:divBdr>
            <w:top w:val="none" w:sz="0" w:space="0" w:color="auto"/>
            <w:left w:val="none" w:sz="0" w:space="0" w:color="auto"/>
            <w:bottom w:val="none" w:sz="0" w:space="0" w:color="auto"/>
            <w:right w:val="none" w:sz="0" w:space="0" w:color="auto"/>
          </w:divBdr>
        </w:div>
        <w:div w:id="1285768506">
          <w:marLeft w:val="547"/>
          <w:marRight w:val="0"/>
          <w:marTop w:val="0"/>
          <w:marBottom w:val="0"/>
          <w:divBdr>
            <w:top w:val="none" w:sz="0" w:space="0" w:color="auto"/>
            <w:left w:val="none" w:sz="0" w:space="0" w:color="auto"/>
            <w:bottom w:val="none" w:sz="0" w:space="0" w:color="auto"/>
            <w:right w:val="none" w:sz="0" w:space="0" w:color="auto"/>
          </w:divBdr>
        </w:div>
        <w:div w:id="1948459960">
          <w:marLeft w:val="547"/>
          <w:marRight w:val="0"/>
          <w:marTop w:val="0"/>
          <w:marBottom w:val="0"/>
          <w:divBdr>
            <w:top w:val="none" w:sz="0" w:space="0" w:color="auto"/>
            <w:left w:val="none" w:sz="0" w:space="0" w:color="auto"/>
            <w:bottom w:val="none" w:sz="0" w:space="0" w:color="auto"/>
            <w:right w:val="none" w:sz="0" w:space="0" w:color="auto"/>
          </w:divBdr>
        </w:div>
      </w:divsChild>
    </w:div>
    <w:div w:id="1289973232">
      <w:bodyDiv w:val="1"/>
      <w:marLeft w:val="0"/>
      <w:marRight w:val="0"/>
      <w:marTop w:val="0"/>
      <w:marBottom w:val="0"/>
      <w:divBdr>
        <w:top w:val="none" w:sz="0" w:space="0" w:color="auto"/>
        <w:left w:val="none" w:sz="0" w:space="0" w:color="auto"/>
        <w:bottom w:val="none" w:sz="0" w:space="0" w:color="auto"/>
        <w:right w:val="none" w:sz="0" w:space="0" w:color="auto"/>
      </w:divBdr>
      <w:divsChild>
        <w:div w:id="343046896">
          <w:marLeft w:val="547"/>
          <w:marRight w:val="0"/>
          <w:marTop w:val="0"/>
          <w:marBottom w:val="0"/>
          <w:divBdr>
            <w:top w:val="none" w:sz="0" w:space="0" w:color="auto"/>
            <w:left w:val="none" w:sz="0" w:space="0" w:color="auto"/>
            <w:bottom w:val="none" w:sz="0" w:space="0" w:color="auto"/>
            <w:right w:val="none" w:sz="0" w:space="0" w:color="auto"/>
          </w:divBdr>
        </w:div>
        <w:div w:id="579364922">
          <w:marLeft w:val="547"/>
          <w:marRight w:val="0"/>
          <w:marTop w:val="0"/>
          <w:marBottom w:val="0"/>
          <w:divBdr>
            <w:top w:val="none" w:sz="0" w:space="0" w:color="auto"/>
            <w:left w:val="none" w:sz="0" w:space="0" w:color="auto"/>
            <w:bottom w:val="none" w:sz="0" w:space="0" w:color="auto"/>
            <w:right w:val="none" w:sz="0" w:space="0" w:color="auto"/>
          </w:divBdr>
        </w:div>
        <w:div w:id="954749529">
          <w:marLeft w:val="547"/>
          <w:marRight w:val="0"/>
          <w:marTop w:val="0"/>
          <w:marBottom w:val="0"/>
          <w:divBdr>
            <w:top w:val="none" w:sz="0" w:space="0" w:color="auto"/>
            <w:left w:val="none" w:sz="0" w:space="0" w:color="auto"/>
            <w:bottom w:val="none" w:sz="0" w:space="0" w:color="auto"/>
            <w:right w:val="none" w:sz="0" w:space="0" w:color="auto"/>
          </w:divBdr>
        </w:div>
        <w:div w:id="1549414699">
          <w:marLeft w:val="547"/>
          <w:marRight w:val="0"/>
          <w:marTop w:val="0"/>
          <w:marBottom w:val="0"/>
          <w:divBdr>
            <w:top w:val="none" w:sz="0" w:space="0" w:color="auto"/>
            <w:left w:val="none" w:sz="0" w:space="0" w:color="auto"/>
            <w:bottom w:val="none" w:sz="0" w:space="0" w:color="auto"/>
            <w:right w:val="none" w:sz="0" w:space="0" w:color="auto"/>
          </w:divBdr>
        </w:div>
      </w:divsChild>
    </w:div>
    <w:div w:id="1510946405">
      <w:bodyDiv w:val="1"/>
      <w:marLeft w:val="0"/>
      <w:marRight w:val="0"/>
      <w:marTop w:val="0"/>
      <w:marBottom w:val="0"/>
      <w:divBdr>
        <w:top w:val="none" w:sz="0" w:space="0" w:color="auto"/>
        <w:left w:val="none" w:sz="0" w:space="0" w:color="auto"/>
        <w:bottom w:val="none" w:sz="0" w:space="0" w:color="auto"/>
        <w:right w:val="none" w:sz="0" w:space="0" w:color="auto"/>
      </w:divBdr>
      <w:divsChild>
        <w:div w:id="1316834193">
          <w:marLeft w:val="547"/>
          <w:marRight w:val="0"/>
          <w:marTop w:val="0"/>
          <w:marBottom w:val="0"/>
          <w:divBdr>
            <w:top w:val="none" w:sz="0" w:space="0" w:color="auto"/>
            <w:left w:val="none" w:sz="0" w:space="0" w:color="auto"/>
            <w:bottom w:val="none" w:sz="0" w:space="0" w:color="auto"/>
            <w:right w:val="none" w:sz="0" w:space="0" w:color="auto"/>
          </w:divBdr>
        </w:div>
        <w:div w:id="453137497">
          <w:marLeft w:val="547"/>
          <w:marRight w:val="0"/>
          <w:marTop w:val="0"/>
          <w:marBottom w:val="0"/>
          <w:divBdr>
            <w:top w:val="none" w:sz="0" w:space="0" w:color="auto"/>
            <w:left w:val="none" w:sz="0" w:space="0" w:color="auto"/>
            <w:bottom w:val="none" w:sz="0" w:space="0" w:color="auto"/>
            <w:right w:val="none" w:sz="0" w:space="0" w:color="auto"/>
          </w:divBdr>
        </w:div>
        <w:div w:id="2053651220">
          <w:marLeft w:val="547"/>
          <w:marRight w:val="0"/>
          <w:marTop w:val="0"/>
          <w:marBottom w:val="0"/>
          <w:divBdr>
            <w:top w:val="none" w:sz="0" w:space="0" w:color="auto"/>
            <w:left w:val="none" w:sz="0" w:space="0" w:color="auto"/>
            <w:bottom w:val="none" w:sz="0" w:space="0" w:color="auto"/>
            <w:right w:val="none" w:sz="0" w:space="0" w:color="auto"/>
          </w:divBdr>
        </w:div>
        <w:div w:id="1193567251">
          <w:marLeft w:val="547"/>
          <w:marRight w:val="0"/>
          <w:marTop w:val="0"/>
          <w:marBottom w:val="0"/>
          <w:divBdr>
            <w:top w:val="none" w:sz="0" w:space="0" w:color="auto"/>
            <w:left w:val="none" w:sz="0" w:space="0" w:color="auto"/>
            <w:bottom w:val="none" w:sz="0" w:space="0" w:color="auto"/>
            <w:right w:val="none" w:sz="0" w:space="0" w:color="auto"/>
          </w:divBdr>
        </w:div>
      </w:divsChild>
    </w:div>
    <w:div w:id="1935240298">
      <w:bodyDiv w:val="1"/>
      <w:marLeft w:val="0"/>
      <w:marRight w:val="0"/>
      <w:marTop w:val="0"/>
      <w:marBottom w:val="0"/>
      <w:divBdr>
        <w:top w:val="none" w:sz="0" w:space="0" w:color="auto"/>
        <w:left w:val="none" w:sz="0" w:space="0" w:color="auto"/>
        <w:bottom w:val="none" w:sz="0" w:space="0" w:color="auto"/>
        <w:right w:val="none" w:sz="0" w:space="0" w:color="auto"/>
      </w:divBdr>
    </w:div>
    <w:div w:id="2029872483">
      <w:bodyDiv w:val="1"/>
      <w:marLeft w:val="0"/>
      <w:marRight w:val="0"/>
      <w:marTop w:val="0"/>
      <w:marBottom w:val="0"/>
      <w:divBdr>
        <w:top w:val="none" w:sz="0" w:space="0" w:color="auto"/>
        <w:left w:val="none" w:sz="0" w:space="0" w:color="auto"/>
        <w:bottom w:val="none" w:sz="0" w:space="0" w:color="auto"/>
        <w:right w:val="none" w:sz="0" w:space="0" w:color="auto"/>
      </w:divBdr>
    </w:div>
    <w:div w:id="208563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 Id="rId2" Type="http://schemas.openxmlformats.org/officeDocument/2006/relationships/image" Target="media/image15.png"/><Relationship Id="rId3" Type="http://schemas.openxmlformats.org/officeDocument/2006/relationships/image" Target="media/image1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Cambria">
      <a:maj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panose="02040503050406030204"/>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Business Requirements Document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523EAD-C82B-0F43-BC14-E774F8A92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3302</Words>
  <Characters>18826</Characters>
  <Application>Microsoft Macintosh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AA Care Platform</vt:lpstr>
    </vt:vector>
  </TitlesOfParts>
  <Company/>
  <LinksUpToDate>false</LinksUpToDate>
  <CharactersWithSpaces>22084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 Care Platform</dc:title>
  <dc:subject>Business Requirements Document</dc:subject>
  <dc:creator>Vinu Peter Alancheril</dc:creator>
  <cp:keywords/>
  <dc:description/>
  <cp:lastModifiedBy>Zalma Jalal</cp:lastModifiedBy>
  <cp:revision>2</cp:revision>
  <dcterms:created xsi:type="dcterms:W3CDTF">2016-07-26T05:32:00Z</dcterms:created>
  <dcterms:modified xsi:type="dcterms:W3CDTF">2016-07-26T05:32:00Z</dcterms:modified>
</cp:coreProperties>
</file>