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1EF8" w14:textId="2240E60C" w:rsidR="00ED0C46" w:rsidRDefault="00FB7481">
      <w:r w:rsidRPr="00FB7481">
        <w:t>https://classy-torrone-3e1005.netlify.app/</w:t>
      </w:r>
    </w:p>
    <w:sectPr w:rsidR="00ED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4C"/>
    <w:rsid w:val="0044364C"/>
    <w:rsid w:val="00ED0C46"/>
    <w:rsid w:val="00FB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F76A"/>
  <w15:chartTrackingRefBased/>
  <w15:docId w15:val="{85FC4820-DDEA-4E72-A39E-862DF634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</dc:creator>
  <cp:keywords/>
  <dc:description/>
  <cp:lastModifiedBy>Arun S</cp:lastModifiedBy>
  <cp:revision>2</cp:revision>
  <dcterms:created xsi:type="dcterms:W3CDTF">2024-02-19T14:54:00Z</dcterms:created>
  <dcterms:modified xsi:type="dcterms:W3CDTF">2024-02-19T14:55:00Z</dcterms:modified>
</cp:coreProperties>
</file>