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C9" w:rsidRPr="00394B04" w:rsidRDefault="00EC0FC9" w:rsidP="00394B04">
      <w:pPr>
        <w:spacing w:after="0"/>
        <w:jc w:val="both"/>
        <w:rPr>
          <w:b/>
          <w:bCs/>
          <w:sz w:val="20"/>
          <w:szCs w:val="20"/>
        </w:rPr>
      </w:pPr>
      <w:r w:rsidRPr="00394B04">
        <w:rPr>
          <w:b/>
          <w:bCs/>
          <w:sz w:val="20"/>
          <w:szCs w:val="20"/>
        </w:rPr>
        <w:t>What is 5G?</w:t>
      </w:r>
    </w:p>
    <w:p w:rsidR="00EC0FC9" w:rsidRPr="00394B04" w:rsidRDefault="00EC0FC9" w:rsidP="00394B04">
      <w:pPr>
        <w:spacing w:after="0"/>
        <w:ind w:firstLine="360"/>
        <w:jc w:val="both"/>
        <w:rPr>
          <w:sz w:val="20"/>
          <w:szCs w:val="20"/>
        </w:rPr>
      </w:pPr>
      <w:r w:rsidRPr="00394B04">
        <w:rPr>
          <w:sz w:val="20"/>
          <w:szCs w:val="20"/>
        </w:rPr>
        <w:t>5G is the fifth generation of wireless cellular technology, designed to connect people, machines, objects, and devices through high-speed and low-latency data connections. 5G is expected to deliver the following:</w:t>
      </w:r>
    </w:p>
    <w:p w:rsidR="00EC0FC9" w:rsidRPr="00394B04" w:rsidRDefault="00EC0FC9" w:rsidP="00394B04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94B04">
        <w:rPr>
          <w:sz w:val="20"/>
          <w:szCs w:val="20"/>
        </w:rPr>
        <w:t xml:space="preserve">Higher peak data speeds: Up to 20 </w:t>
      </w:r>
      <w:proofErr w:type="spellStart"/>
      <w:r w:rsidRPr="00394B04">
        <w:rPr>
          <w:sz w:val="20"/>
          <w:szCs w:val="20"/>
        </w:rPr>
        <w:t>Gbps</w:t>
      </w:r>
      <w:proofErr w:type="spellEnd"/>
      <w:r w:rsidRPr="00394B04">
        <w:rPr>
          <w:sz w:val="20"/>
          <w:szCs w:val="20"/>
        </w:rPr>
        <w:t xml:space="preserve">, compared to 4G's peak speed of 1 </w:t>
      </w:r>
      <w:proofErr w:type="spellStart"/>
      <w:r w:rsidRPr="00394B04">
        <w:rPr>
          <w:sz w:val="20"/>
          <w:szCs w:val="20"/>
        </w:rPr>
        <w:t>Gbps</w:t>
      </w:r>
      <w:proofErr w:type="spellEnd"/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94B04">
        <w:rPr>
          <w:sz w:val="20"/>
          <w:szCs w:val="20"/>
        </w:rPr>
        <w:t>Ultra low latency: For a more immediate response</w:t>
      </w:r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94B04">
        <w:rPr>
          <w:sz w:val="20"/>
          <w:szCs w:val="20"/>
        </w:rPr>
        <w:t>More reliability: For a more uniform user experience</w:t>
      </w:r>
      <w:r w:rsidRPr="00394B04">
        <w:rPr>
          <w:sz w:val="20"/>
          <w:szCs w:val="20"/>
        </w:rPr>
        <w:t>.</w:t>
      </w:r>
    </w:p>
    <w:p w:rsidR="00637684" w:rsidRPr="00394B04" w:rsidRDefault="00EC0FC9" w:rsidP="00394B04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94B04">
        <w:rPr>
          <w:sz w:val="20"/>
          <w:szCs w:val="20"/>
        </w:rPr>
        <w:t>Massive network capacity: By expanding into new spectrum</w:t>
      </w:r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spacing w:after="0"/>
        <w:jc w:val="both"/>
        <w:rPr>
          <w:b/>
          <w:bCs/>
          <w:sz w:val="20"/>
          <w:szCs w:val="20"/>
        </w:rPr>
      </w:pPr>
      <w:r w:rsidRPr="00394B04">
        <w:rPr>
          <w:b/>
          <w:bCs/>
          <w:sz w:val="20"/>
          <w:szCs w:val="20"/>
        </w:rPr>
        <w:t>Key advantages:</w:t>
      </w:r>
    </w:p>
    <w:p w:rsidR="00EC0FC9" w:rsidRPr="00394B04" w:rsidRDefault="00EC0FC9" w:rsidP="00394B0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94B04">
        <w:rPr>
          <w:sz w:val="20"/>
          <w:szCs w:val="20"/>
        </w:rPr>
        <w:t>Faster speeds</w:t>
      </w:r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94B04">
        <w:rPr>
          <w:sz w:val="20"/>
          <w:szCs w:val="20"/>
        </w:rPr>
        <w:t>Lower latency</w:t>
      </w:r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94B04">
        <w:rPr>
          <w:sz w:val="20"/>
          <w:szCs w:val="20"/>
        </w:rPr>
        <w:t>Greater capacity</w:t>
      </w:r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94B04">
        <w:rPr>
          <w:sz w:val="20"/>
          <w:szCs w:val="20"/>
        </w:rPr>
        <w:t>Enhanced network reliability</w:t>
      </w:r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94B04">
        <w:rPr>
          <w:sz w:val="20"/>
          <w:szCs w:val="20"/>
        </w:rPr>
        <w:t>Improved energy efficiency</w:t>
      </w:r>
      <w:r w:rsidRPr="00394B04">
        <w:rPr>
          <w:sz w:val="20"/>
          <w:szCs w:val="20"/>
        </w:rPr>
        <w:t>.</w:t>
      </w:r>
    </w:p>
    <w:p w:rsidR="00EC0FC9" w:rsidRPr="00394B04" w:rsidRDefault="00EC0FC9" w:rsidP="00394B04">
      <w:pPr>
        <w:spacing w:after="0"/>
        <w:jc w:val="both"/>
        <w:rPr>
          <w:b/>
          <w:bCs/>
          <w:sz w:val="20"/>
          <w:szCs w:val="20"/>
        </w:rPr>
      </w:pPr>
      <w:r w:rsidRPr="00394B04">
        <w:rPr>
          <w:b/>
          <w:bCs/>
          <w:sz w:val="20"/>
          <w:szCs w:val="20"/>
        </w:rPr>
        <w:t>Use cases of 5G:</w:t>
      </w:r>
    </w:p>
    <w:p w:rsidR="00EC0FC9" w:rsidRPr="00394B04" w:rsidRDefault="00394B04" w:rsidP="00394B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94B04">
        <w:rPr>
          <w:sz w:val="20"/>
          <w:szCs w:val="20"/>
        </w:rPr>
        <w:t>Enhanced mobile broadband(EMBB)</w:t>
      </w:r>
    </w:p>
    <w:p w:rsidR="00394B04" w:rsidRPr="00394B04" w:rsidRDefault="00394B04" w:rsidP="00394B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94B04">
        <w:rPr>
          <w:sz w:val="20"/>
          <w:szCs w:val="20"/>
        </w:rPr>
        <w:t>Ultra reliable and low latency communication(URLLC)</w:t>
      </w:r>
    </w:p>
    <w:p w:rsidR="00394B04" w:rsidRPr="00394B04" w:rsidRDefault="00394B04" w:rsidP="00394B0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94B04">
        <w:rPr>
          <w:sz w:val="20"/>
          <w:szCs w:val="20"/>
        </w:rPr>
        <w:t>Massive machine type communication(MMTC)</w:t>
      </w:r>
    </w:p>
    <w:p w:rsidR="00394B04" w:rsidRPr="00394B04" w:rsidRDefault="00394B04" w:rsidP="00394B04">
      <w:pPr>
        <w:spacing w:after="0"/>
        <w:jc w:val="both"/>
        <w:rPr>
          <w:sz w:val="20"/>
          <w:szCs w:val="20"/>
        </w:rPr>
      </w:pPr>
    </w:p>
    <w:p w:rsidR="00EC0FC9" w:rsidRPr="00394B04" w:rsidRDefault="00EC0FC9" w:rsidP="00394B04">
      <w:pPr>
        <w:jc w:val="both"/>
        <w:rPr>
          <w:sz w:val="20"/>
          <w:szCs w:val="20"/>
        </w:rPr>
      </w:pPr>
    </w:p>
    <w:sectPr w:rsidR="00EC0FC9" w:rsidRPr="00394B04" w:rsidSect="0063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60E3C"/>
    <w:multiLevelType w:val="hybridMultilevel"/>
    <w:tmpl w:val="A2F2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C4C4D"/>
    <w:multiLevelType w:val="hybridMultilevel"/>
    <w:tmpl w:val="D302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A3DB5"/>
    <w:multiLevelType w:val="hybridMultilevel"/>
    <w:tmpl w:val="3010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C0FC9"/>
    <w:rsid w:val="00394B04"/>
    <w:rsid w:val="00637684"/>
    <w:rsid w:val="00EC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299">
          <w:marLeft w:val="-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51343">
          <w:marLeft w:val="-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3246">
          <w:marLeft w:val="-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34490">
          <w:marLeft w:val="-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333104">
          <w:marLeft w:val="-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497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Arun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2024-08-02T05:11:00Z</dcterms:created>
  <dcterms:modified xsi:type="dcterms:W3CDTF">2024-08-02T05:28:00Z</dcterms:modified>
</cp:coreProperties>
</file>