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5D6" w:rsidRDefault="001835D6" w:rsidP="001835D6">
      <w:pPr>
        <w:spacing w:after="0" w:line="240" w:lineRule="auto"/>
        <w:jc w:val="center"/>
        <w:rPr>
          <w:b/>
          <w:bCs/>
          <w:sz w:val="20"/>
          <w:szCs w:val="20"/>
        </w:rPr>
      </w:pPr>
      <w:r>
        <w:rPr>
          <w:b/>
          <w:bCs/>
          <w:sz w:val="20"/>
          <w:szCs w:val="20"/>
        </w:rPr>
        <w:t>Problem Solving</w:t>
      </w:r>
    </w:p>
    <w:p w:rsidR="001835D6" w:rsidRDefault="001835D6" w:rsidP="001835D6">
      <w:pPr>
        <w:spacing w:after="0" w:line="240" w:lineRule="auto"/>
        <w:jc w:val="both"/>
        <w:rPr>
          <w:b/>
          <w:bCs/>
          <w:sz w:val="20"/>
          <w:szCs w:val="20"/>
        </w:rPr>
      </w:pPr>
    </w:p>
    <w:p w:rsidR="001835D6" w:rsidRPr="001835D6" w:rsidRDefault="001835D6" w:rsidP="001835D6">
      <w:pPr>
        <w:spacing w:after="0" w:line="240" w:lineRule="auto"/>
        <w:jc w:val="both"/>
        <w:rPr>
          <w:b/>
          <w:bCs/>
          <w:sz w:val="20"/>
          <w:szCs w:val="20"/>
        </w:rPr>
      </w:pPr>
      <w:r w:rsidRPr="001835D6">
        <w:rPr>
          <w:b/>
          <w:bCs/>
          <w:sz w:val="20"/>
          <w:szCs w:val="20"/>
        </w:rPr>
        <w:t>Introduction:</w:t>
      </w:r>
    </w:p>
    <w:p w:rsidR="001835D6" w:rsidRPr="001835D6" w:rsidRDefault="001835D6" w:rsidP="001835D6">
      <w:pPr>
        <w:spacing w:after="0" w:line="240" w:lineRule="auto"/>
        <w:jc w:val="both"/>
        <w:rPr>
          <w:sz w:val="20"/>
          <w:szCs w:val="20"/>
        </w:rPr>
      </w:pPr>
      <w:r w:rsidRPr="001835D6">
        <w:rPr>
          <w:sz w:val="20"/>
          <w:szCs w:val="20"/>
        </w:rPr>
        <w:t>Hello Team,</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sz w:val="20"/>
          <w:szCs w:val="20"/>
        </w:rPr>
      </w:pPr>
      <w:r w:rsidRPr="001835D6">
        <w:rPr>
          <w:sz w:val="20"/>
          <w:szCs w:val="20"/>
        </w:rPr>
        <w:t>I hope this message finds you well. Today, our website is experiencing an outage, which is affecting our ability to serve our customers effectively. I understand the urgency of this issue and am committed to resolving it swiftly.</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b/>
          <w:bCs/>
          <w:sz w:val="20"/>
          <w:szCs w:val="20"/>
        </w:rPr>
      </w:pPr>
      <w:r w:rsidRPr="001835D6">
        <w:rPr>
          <w:b/>
          <w:bCs/>
          <w:sz w:val="20"/>
          <w:szCs w:val="20"/>
        </w:rPr>
        <w:t>Problem Solving Strategy:</w:t>
      </w:r>
    </w:p>
    <w:p w:rsidR="001835D6" w:rsidRPr="001835D6" w:rsidRDefault="001835D6" w:rsidP="001835D6">
      <w:pPr>
        <w:spacing w:after="0" w:line="240" w:lineRule="auto"/>
        <w:jc w:val="both"/>
        <w:rPr>
          <w:b/>
          <w:bCs/>
          <w:sz w:val="20"/>
          <w:szCs w:val="20"/>
        </w:rPr>
      </w:pPr>
    </w:p>
    <w:p w:rsidR="001835D6" w:rsidRPr="001835D6" w:rsidRDefault="001835D6" w:rsidP="001835D6">
      <w:pPr>
        <w:spacing w:after="0" w:line="240" w:lineRule="auto"/>
        <w:jc w:val="both"/>
        <w:rPr>
          <w:sz w:val="20"/>
          <w:szCs w:val="20"/>
        </w:rPr>
      </w:pPr>
      <w:r w:rsidRPr="001835D6">
        <w:rPr>
          <w:sz w:val="20"/>
          <w:szCs w:val="20"/>
        </w:rPr>
        <w:t>Identify the Issue: Start by determining the exact nature and scope of the outage. For example, "We have identified that our website is down, preventing users from accessing our services."</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sz w:val="20"/>
          <w:szCs w:val="20"/>
        </w:rPr>
      </w:pPr>
      <w:r w:rsidRPr="001835D6">
        <w:rPr>
          <w:sz w:val="20"/>
          <w:szCs w:val="20"/>
        </w:rPr>
        <w:t>Gather Information: Investigate the possible causes. This might involve checking server logs, recent updates, or reaching out to the hosting provider for insights.</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sz w:val="20"/>
          <w:szCs w:val="20"/>
        </w:rPr>
      </w:pPr>
      <w:r w:rsidRPr="001835D6">
        <w:rPr>
          <w:sz w:val="20"/>
          <w:szCs w:val="20"/>
        </w:rPr>
        <w:t>Formulate a Plan: Based on the information gathered, develop a plan of action. For instance, "Our immediate plan is to contact our hosting provider to diagnose the issue and initiate necessary repairs."</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sz w:val="20"/>
          <w:szCs w:val="20"/>
        </w:rPr>
      </w:pPr>
      <w:r w:rsidRPr="001835D6">
        <w:rPr>
          <w:sz w:val="20"/>
          <w:szCs w:val="20"/>
        </w:rPr>
        <w:t>Implement the Solution: Execute the plan step-by-step. Communicate with the team involved, monitor progress closely, and make adjustments as necessary.</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sz w:val="20"/>
          <w:szCs w:val="20"/>
        </w:rPr>
      </w:pPr>
      <w:r w:rsidRPr="001835D6">
        <w:rPr>
          <w:sz w:val="20"/>
          <w:szCs w:val="20"/>
        </w:rPr>
        <w:t>Communicate Progress: Keep stakeholders informed about the progress of the resolution efforts. Provide updates at regular intervals, even if there are no significant changes.</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sz w:val="20"/>
          <w:szCs w:val="20"/>
        </w:rPr>
      </w:pPr>
      <w:r w:rsidRPr="001835D6">
        <w:rPr>
          <w:sz w:val="20"/>
          <w:szCs w:val="20"/>
        </w:rPr>
        <w:t>Test and Verify: Once the issue is resolved, thoroughly test the website to ensure it is functioning properly before informing customers.</w:t>
      </w:r>
    </w:p>
    <w:p w:rsidR="001835D6" w:rsidRPr="001835D6" w:rsidRDefault="001835D6" w:rsidP="001835D6">
      <w:pPr>
        <w:spacing w:after="0" w:line="240" w:lineRule="auto"/>
        <w:jc w:val="both"/>
        <w:rPr>
          <w:sz w:val="20"/>
          <w:szCs w:val="20"/>
        </w:rPr>
      </w:pPr>
    </w:p>
    <w:p w:rsidR="001835D6" w:rsidRPr="001835D6" w:rsidRDefault="001835D6" w:rsidP="001835D6">
      <w:pPr>
        <w:spacing w:after="0" w:line="240" w:lineRule="auto"/>
        <w:jc w:val="both"/>
        <w:rPr>
          <w:b/>
          <w:bCs/>
          <w:sz w:val="20"/>
          <w:szCs w:val="20"/>
        </w:rPr>
      </w:pPr>
      <w:r w:rsidRPr="001835D6">
        <w:rPr>
          <w:b/>
          <w:bCs/>
          <w:sz w:val="20"/>
          <w:szCs w:val="20"/>
        </w:rPr>
        <w:t>Conclusion:</w:t>
      </w:r>
    </w:p>
    <w:p w:rsidR="001835D6" w:rsidRPr="001835D6" w:rsidRDefault="001835D6" w:rsidP="001835D6">
      <w:pPr>
        <w:spacing w:after="0" w:line="240" w:lineRule="auto"/>
        <w:jc w:val="both"/>
        <w:rPr>
          <w:sz w:val="20"/>
          <w:szCs w:val="20"/>
        </w:rPr>
      </w:pPr>
      <w:r w:rsidRPr="001835D6">
        <w:rPr>
          <w:sz w:val="20"/>
          <w:szCs w:val="20"/>
        </w:rPr>
        <w:t>I appreciate everyone's patience and dedication as we worked through this outage. Our website is now back online, and services have been fully restored. Thank you for your swift action and cooperation throughout this process.</w:t>
      </w:r>
    </w:p>
    <w:p w:rsidR="001835D6" w:rsidRPr="001835D6" w:rsidRDefault="001835D6" w:rsidP="001835D6">
      <w:pPr>
        <w:spacing w:after="0" w:line="240" w:lineRule="auto"/>
        <w:jc w:val="both"/>
        <w:rPr>
          <w:sz w:val="20"/>
          <w:szCs w:val="20"/>
        </w:rPr>
      </w:pPr>
    </w:p>
    <w:p w:rsidR="00957E53" w:rsidRPr="001835D6" w:rsidRDefault="001835D6" w:rsidP="001835D6">
      <w:pPr>
        <w:spacing w:after="0" w:line="240" w:lineRule="auto"/>
        <w:jc w:val="both"/>
        <w:rPr>
          <w:sz w:val="20"/>
          <w:szCs w:val="20"/>
        </w:rPr>
      </w:pPr>
      <w:r w:rsidRPr="001835D6">
        <w:rPr>
          <w:sz w:val="20"/>
          <w:szCs w:val="20"/>
        </w:rPr>
        <w:t>Moving forward, we will conduct a post-mortem analysis to understand the root cause of the outage and implement preventive measures to minimize the likelihood of similar incidents in the future.</w:t>
      </w:r>
    </w:p>
    <w:sectPr w:rsidR="00957E53" w:rsidRPr="001835D6" w:rsidSect="00957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835D6"/>
    <w:rsid w:val="001835D6"/>
    <w:rsid w:val="00957E5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51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1500</Characters>
  <Application>Microsoft Office Word</Application>
  <DocSecurity>0</DocSecurity>
  <Lines>12</Lines>
  <Paragraphs>3</Paragraphs>
  <ScaleCrop>false</ScaleCrop>
  <Company>Arun</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2024-07-20T10:11:00Z</dcterms:created>
  <dcterms:modified xsi:type="dcterms:W3CDTF">2024-07-20T10:13:00Z</dcterms:modified>
</cp:coreProperties>
</file>