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491" w:rsidRPr="00DA5212" w:rsidRDefault="00086FE6" w:rsidP="00DA5212">
      <w:pPr>
        <w:jc w:val="center"/>
        <w:rPr>
          <w:sz w:val="32"/>
          <w:szCs w:val="32"/>
        </w:rPr>
      </w:pPr>
      <w:r w:rsidRPr="00DA5212">
        <w:rPr>
          <w:sz w:val="32"/>
          <w:szCs w:val="32"/>
        </w:rPr>
        <w:t>Charts</w:t>
      </w:r>
    </w:p>
    <w:p w:rsidR="00086FE6" w:rsidRPr="00086FE6" w:rsidRDefault="00086FE6">
      <w:pPr>
        <w:rPr>
          <w:rFonts w:ascii="Arial" w:hAnsi="Arial" w:cs="Arial"/>
          <w:b/>
          <w:color w:val="6B6660"/>
          <w:shd w:val="clear" w:color="auto" w:fill="FFFFFF"/>
        </w:rPr>
      </w:pPr>
      <w:r w:rsidRPr="00086FE6">
        <w:rPr>
          <w:rFonts w:ascii="Arial" w:hAnsi="Arial" w:cs="Arial"/>
          <w:b/>
          <w:color w:val="6B6660"/>
          <w:shd w:val="clear" w:color="auto" w:fill="FFFFFF"/>
        </w:rPr>
        <w:t>Chart 1 — two bars showing win rate of toss winners vs toss losers</w:t>
      </w:r>
    </w:p>
    <w:p w:rsidR="00086FE6" w:rsidRDefault="00086FE6" w:rsidP="00086FE6">
      <w:pPr>
        <w:jc w:val="center"/>
      </w:pPr>
      <w:r>
        <w:rPr>
          <w:noProof/>
          <w:lang w:val="en-US"/>
        </w:rPr>
        <w:drawing>
          <wp:inline distT="0" distB="0" distL="0" distR="0">
            <wp:extent cx="5731510" cy="328689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FE6" w:rsidRDefault="00086FE6" w:rsidP="00086FE6"/>
    <w:p w:rsidR="00086FE6" w:rsidRDefault="00086FE6" w:rsidP="00086FE6">
      <w:pPr>
        <w:rPr>
          <w:rFonts w:ascii="Arial" w:hAnsi="Arial" w:cs="Arial"/>
          <w:color w:val="6B6660"/>
          <w:shd w:val="clear" w:color="auto" w:fill="FFFFFF"/>
        </w:rPr>
      </w:pPr>
      <w:r w:rsidRPr="00086FE6">
        <w:rPr>
          <w:rFonts w:ascii="Arial" w:hAnsi="Arial" w:cs="Arial"/>
          <w:color w:val="6B6660"/>
          <w:shd w:val="clear" w:color="auto" w:fill="FFFFFF"/>
        </w:rPr>
        <w:t>Chart 2 — average runs per phase for winning teams vs losing teams</w:t>
      </w:r>
    </w:p>
    <w:p w:rsidR="00086FE6" w:rsidRDefault="00086FE6" w:rsidP="00086FE6">
      <w:pPr>
        <w:rPr>
          <w:rFonts w:ascii="Arial" w:hAnsi="Arial" w:cs="Arial"/>
          <w:color w:val="6B6660"/>
          <w:shd w:val="clear" w:color="auto" w:fill="FFFFFF"/>
        </w:rPr>
      </w:pPr>
    </w:p>
    <w:p w:rsidR="00086FE6" w:rsidRPr="00086FE6" w:rsidRDefault="00086FE6" w:rsidP="00086FE6">
      <w:pPr>
        <w:jc w:val="center"/>
      </w:pPr>
      <w:r>
        <w:rPr>
          <w:noProof/>
          <w:lang w:val="en-US"/>
        </w:rPr>
        <w:drawing>
          <wp:inline distT="0" distB="0" distL="0" distR="0">
            <wp:extent cx="5731510" cy="308361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6FE6" w:rsidRPr="00086FE6" w:rsidSect="00DA52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20"/>
  <w:characterSpacingControl w:val="doNotCompress"/>
  <w:compat>
    <w:applyBreakingRules/>
  </w:compat>
  <w:rsids>
    <w:rsidRoot w:val="00086FE6"/>
    <w:rsid w:val="00086FE6"/>
    <w:rsid w:val="002D24C5"/>
    <w:rsid w:val="00391841"/>
    <w:rsid w:val="0089416F"/>
    <w:rsid w:val="009D4491"/>
    <w:rsid w:val="00DA52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4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6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F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Arushi Naskar</dc:creator>
  <cp:lastModifiedBy>Arushi Naskar</cp:lastModifiedBy>
  <cp:revision>2</cp:revision>
  <dcterms:created xsi:type="dcterms:W3CDTF">2026-05-17T08:30:00Z</dcterms:created>
  <dcterms:modified xsi:type="dcterms:W3CDTF">2026-05-17T08:36:00Z</dcterms:modified>
</cp:coreProperties>
</file>