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Project Synopsis/Project Concept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(Due: </w:t>
      </w:r>
      <w:r w:rsidDel="00000000" w:rsidR="00000000" w:rsidRPr="00000000">
        <w:rPr>
          <w:b w:val="1"/>
          <w:sz w:val="32"/>
          <w:szCs w:val="32"/>
          <w:rtl w:val="0"/>
        </w:rPr>
        <w:t xml:space="preserve">21</w:t>
      </w:r>
      <w:r w:rsidDel="00000000" w:rsidR="00000000" w:rsidRPr="00000000">
        <w:rPr>
          <w:b w:val="1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Januar,2020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0"/>
          <w:i w:val="0"/>
          <w:color w:val="070fa9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Rule="auto"/>
        <w:jc w:val="center"/>
        <w:rPr>
          <w:b w:val="0"/>
          <w:vertAlign w:val="baseline"/>
        </w:rPr>
      </w:pPr>
      <w:r w:rsidDel="00000000" w:rsidR="00000000" w:rsidRPr="00000000">
        <w:rPr>
          <w:i w:val="1"/>
          <w:color w:val="070fa9"/>
          <w:sz w:val="22"/>
          <w:szCs w:val="22"/>
          <w:rtl w:val="0"/>
        </w:rPr>
        <w:t xml:space="preserve"> This is a “living document”, meaning its content will change with the implementation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6858"/>
        <w:tblGridChange w:id="0">
          <w:tblGrid>
            <w:gridCol w:w="1998"/>
            <w:gridCol w:w="685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70fa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</w:t>
            </w:r>
            <w:r w:rsidDel="00000000" w:rsidR="00000000" w:rsidRPr="00000000">
              <w:rPr>
                <w:b w:val="1"/>
                <w:i w:val="1"/>
                <w:color w:val="070fa9"/>
                <w:sz w:val="22"/>
                <w:szCs w:val="22"/>
                <w:rtl w:val="0"/>
              </w:rPr>
              <w:t xml:space="preserve">oject 37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70fa9"/>
                <w:sz w:val="22"/>
                <w:szCs w:val="22"/>
                <w:rtl w:val="0"/>
              </w:rPr>
              <w:t xml:space="preserve">Energy Monitoring in KRB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SSAD Project Concept Document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Creation 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tabs>
                <w:tab w:val="center" w:pos="4252"/>
                <w:tab w:val="right" w:pos="8504"/>
              </w:tabs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70fa9"/>
                <w:sz w:val="22"/>
                <w:szCs w:val="22"/>
                <w:rtl w:val="0"/>
              </w:rPr>
              <w:t xml:space="preserve">19/01/20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 By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 team members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70fa9"/>
                <w:sz w:val="22"/>
                <w:szCs w:val="22"/>
                <w:rtl w:val="0"/>
              </w:rPr>
              <w:t xml:space="preserve">Vishal Garg , IIIT Hyderabad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rPr>
          <w:color w:val="070fa9"/>
          <w:sz w:val="22"/>
          <w:szCs w:val="22"/>
        </w:rPr>
      </w:pPr>
      <w:r w:rsidDel="00000000" w:rsidR="00000000" w:rsidRPr="00000000">
        <w:rPr>
          <w:b w:val="1"/>
          <w:i w:val="1"/>
          <w:color w:val="070fa9"/>
          <w:sz w:val="22"/>
          <w:szCs w:val="22"/>
          <w:rtl w:val="0"/>
        </w:rPr>
        <w:t xml:space="preserve">To monitor and control air conditioning system in Kohli Research Block via a user friendly website integrated with an alarm system to save energy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Profile of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70fa9"/>
          <w:sz w:val="22"/>
          <w:szCs w:val="22"/>
        </w:rPr>
      </w:pPr>
      <w:r w:rsidDel="00000000" w:rsidR="00000000" w:rsidRPr="00000000">
        <w:rPr>
          <w:color w:val="070fa9"/>
          <w:sz w:val="22"/>
          <w:szCs w:val="22"/>
          <w:rtl w:val="0"/>
        </w:rPr>
        <w:t xml:space="preserve">This project dashboard has three kinds of users, namely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70fa9"/>
          <w:sz w:val="22"/>
          <w:szCs w:val="22"/>
        </w:rPr>
      </w:pPr>
      <w:r w:rsidDel="00000000" w:rsidR="00000000" w:rsidRPr="00000000">
        <w:rPr>
          <w:color w:val="070fa9"/>
          <w:sz w:val="22"/>
          <w:szCs w:val="22"/>
          <w:rtl w:val="0"/>
        </w:rPr>
        <w:t xml:space="preserve">Space User -:  These users are the researchers working in the labs in KRB. They can access data and control AC’s of their own lab. Each user will have a login ID and a password.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70fa9"/>
          <w:sz w:val="22"/>
          <w:szCs w:val="22"/>
        </w:rPr>
      </w:pPr>
      <w:r w:rsidDel="00000000" w:rsidR="00000000" w:rsidRPr="00000000">
        <w:rPr>
          <w:color w:val="070fa9"/>
          <w:sz w:val="22"/>
          <w:szCs w:val="22"/>
          <w:rtl w:val="0"/>
        </w:rPr>
        <w:t xml:space="preserve">Super User/ Admin -:  The administrator can access data of every lab in KRB and can also control all the air conditioning system.There will be only one admin .Admin will have a login ID and password.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70fa9"/>
          <w:sz w:val="22"/>
          <w:szCs w:val="22"/>
        </w:rPr>
      </w:pPr>
      <w:r w:rsidDel="00000000" w:rsidR="00000000" w:rsidRPr="00000000">
        <w:rPr>
          <w:color w:val="070fa9"/>
          <w:sz w:val="22"/>
          <w:szCs w:val="22"/>
          <w:rtl w:val="0"/>
        </w:rPr>
        <w:t xml:space="preserve">Public User-: This user can access common public dashboard to show the overall energy consumption, average temperature , and other analytics related to the data collected over time.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Usage Model and Diagrams (if 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070fa9"/>
          <w:sz w:val="22"/>
          <w:szCs w:val="22"/>
          <w:rtl w:val="0"/>
        </w:rPr>
        <w:t xml:space="preserve">Following is the basic use case diagram for the users / how the users will interact</w:t>
      </w:r>
      <w:r w:rsidDel="00000000" w:rsidR="00000000" w:rsidRPr="00000000">
        <w:rPr>
          <w:b w:val="1"/>
          <w:i w:val="1"/>
          <w:color w:val="070fa9"/>
          <w:sz w:val="22"/>
          <w:szCs w:val="22"/>
        </w:rPr>
        <w:drawing>
          <wp:inline distB="114300" distT="114300" distL="114300" distR="114300">
            <wp:extent cx="5486400" cy="595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BodyText2Char">
    <w:name w:val="Body Text 2 Char"/>
    <w:next w:val="BodyText2Char"/>
    <w:autoRedefine w:val="0"/>
    <w:hidden w:val="0"/>
    <w:qFormat w:val="0"/>
    <w:rPr>
      <w:rFonts w:ascii="Arial" w:hAnsi="Arial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QGZCB221RqADDBEcl5ksHVhs5g==">AMUW2mV5nIlcYq4G0Hb+yY9QEL5WN+5ivv53bjR/eajvNl4CM/xNsR5pMP+Du9ISQLLBq388Fiv9C0wgANXiDWCAj3SRLWsHihINpGPHZvWKvmxgceDVSEs=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2013-08-26T12:25:00Z</dcterms:created>
  <dc:creator>Raghu Reddy</dc:creator>
</cp:coreProperties>
</file>