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EB2" w:rsidRDefault="00DD3EB2" w:rsidP="00DD3EB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Style w:val="a4"/>
          <w:rFonts w:ascii="Arial" w:hAnsi="Arial" w:cs="Arial"/>
          <w:color w:val="000000"/>
          <w:sz w:val="23"/>
          <w:szCs w:val="23"/>
        </w:rPr>
        <w:t xml:space="preserve"> (новые слова о сети)</w:t>
      </w:r>
    </w:p>
    <w:p w:rsidR="00DD3EB2" w:rsidRDefault="00DD3EB2" w:rsidP="00DD3EB2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Народ единодушно голосует за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гуглик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– "единица известности в интернете (одно упоминание в сети); новейшая информационная валюта". Набор любого слова или имени на </w:t>
      </w:r>
      <w:proofErr w:type="spellStart"/>
      <w:r>
        <w:rPr>
          <w:rStyle w:val="resh-link"/>
          <w:rFonts w:ascii="Arial" w:hAnsi="Arial" w:cs="Arial"/>
          <w:color w:val="000000"/>
          <w:sz w:val="23"/>
          <w:szCs w:val="23"/>
        </w:rPr>
        <w:t>Гугле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 позволяет легко установить символический капитал данного явления, измеряемый в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гугликах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: сколько раз это слово встречается в поисковой системе. Как говорит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новейшая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пословица-пересловица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: "не имей сто рубликов, а имей сто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гугликов</w:t>
      </w:r>
      <w:proofErr w:type="spellEnd"/>
      <w:r>
        <w:rPr>
          <w:rFonts w:ascii="Arial" w:hAnsi="Arial" w:cs="Arial"/>
          <w:color w:val="000000"/>
          <w:sz w:val="23"/>
          <w:szCs w:val="23"/>
        </w:rPr>
        <w:t>". Не исключено, что слово "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googlik</w:t>
      </w:r>
      <w:proofErr w:type="spellEnd"/>
      <w:r>
        <w:rPr>
          <w:rFonts w:ascii="Arial" w:hAnsi="Arial" w:cs="Arial"/>
          <w:color w:val="000000"/>
          <w:sz w:val="23"/>
          <w:szCs w:val="23"/>
        </w:rPr>
        <w:t>" в латинской транскрипции может войти из русского в международный обиход. "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Google</w:t>
      </w:r>
      <w:proofErr w:type="spellEnd"/>
      <w:r>
        <w:rPr>
          <w:rFonts w:ascii="Arial" w:hAnsi="Arial" w:cs="Arial"/>
          <w:color w:val="000000"/>
          <w:sz w:val="23"/>
          <w:szCs w:val="23"/>
        </w:rPr>
        <w:t>" знаком всем языкам, а вот такого удобного уменьшительного суффикса, как русский "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ик</w:t>
      </w:r>
      <w:proofErr w:type="spellEnd"/>
      <w:r>
        <w:rPr>
          <w:rFonts w:ascii="Arial" w:hAnsi="Arial" w:cs="Arial"/>
          <w:color w:val="000000"/>
          <w:sz w:val="23"/>
          <w:szCs w:val="23"/>
        </w:rPr>
        <w:t>", еще поискать. И тогда "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гуглик</w:t>
      </w:r>
      <w:proofErr w:type="spellEnd"/>
      <w:r>
        <w:rPr>
          <w:rFonts w:ascii="Arial" w:hAnsi="Arial" w:cs="Arial"/>
          <w:color w:val="000000"/>
          <w:sz w:val="23"/>
          <w:szCs w:val="23"/>
        </w:rPr>
        <w:t>" может стать первым русским словом, проникшим на </w:t>
      </w:r>
      <w:r>
        <w:rPr>
          <w:rStyle w:val="resh-link"/>
          <w:rFonts w:ascii="Arial" w:hAnsi="Arial" w:cs="Arial"/>
          <w:color w:val="000000"/>
          <w:sz w:val="23"/>
          <w:szCs w:val="23"/>
        </w:rPr>
        <w:t>Запад</w:t>
      </w:r>
      <w:r>
        <w:rPr>
          <w:rFonts w:ascii="Arial" w:hAnsi="Arial" w:cs="Arial"/>
          <w:color w:val="000000"/>
          <w:sz w:val="23"/>
          <w:szCs w:val="23"/>
        </w:rPr>
        <w:t> за последние двадцать лет, после </w:t>
      </w:r>
      <w:r>
        <w:rPr>
          <w:rStyle w:val="name-link"/>
          <w:rFonts w:ascii="Arial" w:hAnsi="Arial" w:cs="Arial"/>
          <w:color w:val="000000"/>
          <w:sz w:val="23"/>
          <w:szCs w:val="23"/>
        </w:rPr>
        <w:t>горбачевских</w:t>
      </w:r>
      <w:r>
        <w:rPr>
          <w:rFonts w:ascii="Arial" w:hAnsi="Arial" w:cs="Arial"/>
          <w:color w:val="000000"/>
          <w:sz w:val="23"/>
          <w:szCs w:val="23"/>
        </w:rPr>
        <w:t> "гласности" и "перестройки".</w:t>
      </w:r>
    </w:p>
    <w:p w:rsidR="00DD3EB2" w:rsidRDefault="00DD3EB2" w:rsidP="00DD3EB2">
      <w:pPr>
        <w:pStyle w:val="a3"/>
        <w:shd w:val="clear" w:color="auto" w:fill="FFFFFF"/>
        <w:spacing w:before="0" w:beforeAutospacing="0" w:after="182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Вообще русский язык, много заимствуя, уже давно ничего не дарил миру. Когда же придет долгожданный час вербального и интеллектуального экспорта из страны, которая много лет усердно, не жалея своего языка, импортировала англицизмы, а с ними – целые системы идей и понятий? Конечно, чтобы "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гуглик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", "вир" или любое другое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словопонятие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стало предметом экспорта, нужна международная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востребованность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в обозначении таких явлений, как единица информационной валюты и жизнеподобный виртуальный мир.</w:t>
      </w:r>
    </w:p>
    <w:p w:rsidR="00DD3EB2" w:rsidRPr="00DD3EB2" w:rsidRDefault="00DD3EB2" w:rsidP="00DD3EB2">
      <w:pPr>
        <w:pStyle w:val="a5"/>
        <w:numPr>
          <w:ilvl w:val="0"/>
          <w:numId w:val="1"/>
        </w:numPr>
      </w:pPr>
      <w:r w:rsidRPr="00DD3EB2">
        <w:rPr>
          <w:rFonts w:ascii="Arial" w:hAnsi="Arial" w:cs="Arial"/>
          <w:color w:val="000000"/>
          <w:sz w:val="23"/>
          <w:szCs w:val="23"/>
        </w:rPr>
        <w:t>Особенно много удачных слов в сетевой рубрике связано с понятиями компьютерной зависимости. Например, "</w:t>
      </w:r>
      <w:proofErr w:type="spellStart"/>
      <w:r w:rsidRPr="00DD3EB2">
        <w:rPr>
          <w:rFonts w:ascii="Arial" w:hAnsi="Arial" w:cs="Arial"/>
          <w:color w:val="000000"/>
          <w:sz w:val="23"/>
          <w:szCs w:val="23"/>
        </w:rPr>
        <w:t>вампьютер</w:t>
      </w:r>
      <w:proofErr w:type="spellEnd"/>
      <w:r w:rsidRPr="00DD3EB2">
        <w:rPr>
          <w:rFonts w:ascii="Arial" w:hAnsi="Arial" w:cs="Arial"/>
          <w:color w:val="000000"/>
          <w:sz w:val="23"/>
          <w:szCs w:val="23"/>
        </w:rPr>
        <w:t xml:space="preserve">" (автор – Сергей </w:t>
      </w:r>
      <w:proofErr w:type="spellStart"/>
      <w:r w:rsidRPr="00DD3EB2">
        <w:rPr>
          <w:rFonts w:ascii="Arial" w:hAnsi="Arial" w:cs="Arial"/>
          <w:color w:val="000000"/>
          <w:sz w:val="23"/>
          <w:szCs w:val="23"/>
        </w:rPr>
        <w:t>Аркавин</w:t>
      </w:r>
      <w:proofErr w:type="spellEnd"/>
      <w:r w:rsidRPr="00DD3EB2">
        <w:rPr>
          <w:rFonts w:ascii="Arial" w:hAnsi="Arial" w:cs="Arial"/>
          <w:color w:val="000000"/>
          <w:sz w:val="23"/>
          <w:szCs w:val="23"/>
        </w:rPr>
        <w:t xml:space="preserve">) – компьютер как вампир по отношению к человеку, впавшему от него в зависимость. Отсюда и </w:t>
      </w:r>
      <w:proofErr w:type="spellStart"/>
      <w:r w:rsidRPr="00DD3EB2">
        <w:rPr>
          <w:rFonts w:ascii="Arial" w:hAnsi="Arial" w:cs="Arial"/>
          <w:color w:val="000000"/>
          <w:sz w:val="23"/>
          <w:szCs w:val="23"/>
        </w:rPr>
        <w:t>вампьютеризация</w:t>
      </w:r>
      <w:proofErr w:type="spellEnd"/>
      <w:r w:rsidRPr="00DD3EB2">
        <w:rPr>
          <w:rFonts w:ascii="Arial" w:hAnsi="Arial" w:cs="Arial"/>
          <w:color w:val="000000"/>
          <w:sz w:val="23"/>
          <w:szCs w:val="23"/>
        </w:rPr>
        <w:t xml:space="preserve"> – "распространение компьютерной зависимости в обществе". </w:t>
      </w:r>
    </w:p>
    <w:p w:rsidR="00DD3EB2" w:rsidRPr="00DD3EB2" w:rsidRDefault="00DD3EB2" w:rsidP="00DD3EB2">
      <w:pPr>
        <w:pStyle w:val="a5"/>
        <w:numPr>
          <w:ilvl w:val="0"/>
          <w:numId w:val="1"/>
        </w:numPr>
      </w:pPr>
      <w:r w:rsidRPr="00DD3EB2">
        <w:rPr>
          <w:rFonts w:ascii="Arial" w:hAnsi="Arial" w:cs="Arial"/>
          <w:color w:val="000000"/>
          <w:sz w:val="23"/>
          <w:szCs w:val="23"/>
        </w:rPr>
        <w:t xml:space="preserve">И </w:t>
      </w:r>
      <w:proofErr w:type="spellStart"/>
      <w:r w:rsidRPr="00DD3EB2">
        <w:rPr>
          <w:rFonts w:ascii="Arial" w:hAnsi="Arial" w:cs="Arial"/>
          <w:color w:val="000000"/>
          <w:sz w:val="23"/>
          <w:szCs w:val="23"/>
        </w:rPr>
        <w:t>осетенеть</w:t>
      </w:r>
      <w:proofErr w:type="spellEnd"/>
      <w:r w:rsidRPr="00DD3EB2">
        <w:rPr>
          <w:rFonts w:ascii="Arial" w:hAnsi="Arial" w:cs="Arial"/>
          <w:color w:val="000000"/>
          <w:sz w:val="23"/>
          <w:szCs w:val="23"/>
        </w:rPr>
        <w:t xml:space="preserve"> – "срастись с сетью, запасть на </w:t>
      </w:r>
      <w:r w:rsidRPr="00DD3EB2">
        <w:rPr>
          <w:rStyle w:val="resh-link"/>
          <w:rFonts w:ascii="Arial" w:hAnsi="Arial" w:cs="Arial"/>
          <w:color w:val="000000"/>
          <w:sz w:val="23"/>
          <w:szCs w:val="23"/>
        </w:rPr>
        <w:t>нее</w:t>
      </w:r>
      <w:r w:rsidRPr="00DD3EB2">
        <w:rPr>
          <w:rFonts w:ascii="Arial" w:hAnsi="Arial" w:cs="Arial"/>
          <w:color w:val="000000"/>
          <w:sz w:val="23"/>
          <w:szCs w:val="23"/>
        </w:rPr>
        <w:t xml:space="preserve">". Слово образовано по аналогии с "осатанеть", "остервенеть", а также "окаменеть", "одеревенеть". Каждый из нас знает </w:t>
      </w:r>
      <w:proofErr w:type="spellStart"/>
      <w:r w:rsidRPr="00DD3EB2">
        <w:rPr>
          <w:rFonts w:ascii="Arial" w:hAnsi="Arial" w:cs="Arial"/>
          <w:color w:val="000000"/>
          <w:sz w:val="23"/>
          <w:szCs w:val="23"/>
        </w:rPr>
        <w:t>осетенелых</w:t>
      </w:r>
      <w:proofErr w:type="spellEnd"/>
      <w:r w:rsidRPr="00DD3EB2">
        <w:rPr>
          <w:rFonts w:ascii="Arial" w:hAnsi="Arial" w:cs="Arial"/>
          <w:color w:val="000000"/>
          <w:sz w:val="23"/>
          <w:szCs w:val="23"/>
        </w:rPr>
        <w:t xml:space="preserve"> – людей, сросшихся с сетью и уже неспособных оторваться от нее. </w:t>
      </w:r>
    </w:p>
    <w:p w:rsidR="00EA140B" w:rsidRDefault="00DD3EB2" w:rsidP="00DD3EB2">
      <w:pPr>
        <w:pStyle w:val="a5"/>
        <w:numPr>
          <w:ilvl w:val="0"/>
          <w:numId w:val="1"/>
        </w:numPr>
      </w:pPr>
      <w:r w:rsidRPr="00DD3EB2">
        <w:rPr>
          <w:rFonts w:ascii="Arial" w:hAnsi="Arial" w:cs="Arial"/>
          <w:color w:val="000000"/>
          <w:sz w:val="23"/>
          <w:szCs w:val="23"/>
        </w:rPr>
        <w:t>В тот же ряд попадают слова "</w:t>
      </w:r>
      <w:proofErr w:type="spellStart"/>
      <w:r w:rsidRPr="00DD3EB2">
        <w:rPr>
          <w:rFonts w:ascii="Arial" w:hAnsi="Arial" w:cs="Arial"/>
          <w:color w:val="000000"/>
          <w:sz w:val="23"/>
          <w:szCs w:val="23"/>
        </w:rPr>
        <w:t>чатнутый</w:t>
      </w:r>
      <w:proofErr w:type="spellEnd"/>
      <w:r w:rsidRPr="00DD3EB2">
        <w:rPr>
          <w:rFonts w:ascii="Arial" w:hAnsi="Arial" w:cs="Arial"/>
          <w:color w:val="000000"/>
          <w:sz w:val="23"/>
          <w:szCs w:val="23"/>
        </w:rPr>
        <w:t>", "помешанный на чатах, проводящий в них все</w:t>
      </w:r>
    </w:p>
    <w:sectPr w:rsidR="00EA140B" w:rsidSect="00EA14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190EE4"/>
    <w:multiLevelType w:val="hybridMultilevel"/>
    <w:tmpl w:val="5A0E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08"/>
  <w:characterSpacingControl w:val="doNotCompress"/>
  <w:compat/>
  <w:rsids>
    <w:rsidRoot w:val="00DD3EB2"/>
    <w:rsid w:val="00182ED9"/>
    <w:rsid w:val="008E4C2D"/>
    <w:rsid w:val="00A97A6D"/>
    <w:rsid w:val="00DD3EB2"/>
    <w:rsid w:val="00EA1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3E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3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D3EB2"/>
    <w:rPr>
      <w:b/>
      <w:bCs/>
    </w:rPr>
  </w:style>
  <w:style w:type="character" w:customStyle="1" w:styleId="name-link">
    <w:name w:val="name-link"/>
    <w:basedOn w:val="a0"/>
    <w:rsid w:val="00DD3EB2"/>
  </w:style>
  <w:style w:type="character" w:customStyle="1" w:styleId="resh-link">
    <w:name w:val="resh-link"/>
    <w:basedOn w:val="a0"/>
    <w:rsid w:val="00DD3EB2"/>
  </w:style>
  <w:style w:type="paragraph" w:styleId="a5">
    <w:name w:val="List Paragraph"/>
    <w:basedOn w:val="a"/>
    <w:uiPriority w:val="34"/>
    <w:qFormat/>
    <w:rsid w:val="00DD3E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284</Words>
  <Characters>1619</Characters>
  <Application>Microsoft Office Word</Application>
  <DocSecurity>0</DocSecurity>
  <Lines>13</Lines>
  <Paragraphs>3</Paragraphs>
  <ScaleCrop>false</ScaleCrop>
  <Company>Microsoft</Company>
  <LinksUpToDate>false</LinksUpToDate>
  <CharactersWithSpaces>1900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ЗОЯ</dc:creator>
  <cp:keywords/>
  <dc:description/>
  <cp:lastModifiedBy>ЗОЯ</cp:lastModifiedBy>
  <cp:revision>2</cp:revision>
  <dcterms:created xsi:type="dcterms:W3CDTF">2019-01-11T01:30:00Z</dcterms:created>
  <dcterms:modified xsi:type="dcterms:W3CDTF">2019-01-11T01:31:00Z</dcterms:modified>
</cp:coreProperties>
</file>