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F86" w:rsidRDefault="00673F86" w:rsidP="00673F8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>Практическая работа</w:t>
      </w:r>
    </w:p>
    <w:p w:rsidR="00673F86" w:rsidRDefault="00673F86" w:rsidP="00673F8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/>
        </w:rPr>
        <w:t>Задание №1. Обработка данных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Дважды щелкните по ярлычку текущего рабочего листа и дайте листу имя Данные. (Чтобы завершить ввод, нажмите 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2. Дайте команду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охранить как в Главном меню (кнопка Офис) и сохраните рабочую книгу под именем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book.xlsx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3. Сделайте текущей ячейку А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 и введите с нее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заголовокРезультаты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 xml:space="preserve"> измерений.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4. Введите произвольные числа в последовательные ячейки столбца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>, начиная с ячейки А2.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5. Введите в ячейку B1 строку Удвоенное значение. 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6. Введите в ячейку C1 строку Квадрат значения. 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7. Введите в ячейку D1 строку Квадрат следующего числа. 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8. Введите в ячейку В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 формулу =2*А2(Чтобы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9. Введите в ячейку С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 формулу =А2*А2 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10. Введите в ячейку D2 формулу =В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+С2+1(Чтобы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11. Выделите протягиванием ячейки B2, C2 и D2. Наведите указатель мыши на маркер заполнения в правом нижнем углу рамки, охватывающей выделенные диапазон. Нажмите левую кнопку мыши и перетащите этот маркер, чтобы рамка охватила столько строк в столбцах B, C и D, сколько имеется чисел в столбце А.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12. Убедитесь, что формулы автоматически модифицируются так, чтобы работать со значением ячейки в столбце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 текущей строки.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13. Измените одно из значений в столбце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 и убедитесь, что соответствующие значения столбцах B, C и D в этой же строке были автоматически пересчитаны.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lastRenderedPageBreak/>
        <w:t xml:space="preserve">14. Введите в ячейку E1 строку Масштабный множитель. 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15. Введите в ячейку E2 число 5. (Что 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16. Введите в ячейку F1 строку Масштабирование. 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17. Введите в ячейку F2 формулу =А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*Е2(Чтобы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18. Используйте метод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, чтобы скопировать эту формулу в ячейки столбца F, соответствующие заполненным ячейкам столбца А.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19. Убедитесь, что результат масштабирования оказался неверным. Это связано с тем, что адрес E2 в формуле задан относительной ссылкой.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20. Щелкните на ячейке F2, затем в строке формул. Установите текстовый курсор на ссылку E2 и нажмите клавишу F4. Убедитесь, что формула теперь выглядит как =А2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*$Е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>$2, и нажмите клавишу 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Повторите заполнение столбца F формулой из ячейки F2.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Убедитесь, что благодаря использованию абсолютной адресации значения ячеек столбца F теперь вычисляются правильно. Сохраните рабочую книгу 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book.xlsx</w:t>
      </w:r>
      <w:proofErr w:type="spellEnd"/>
    </w:p>
    <w:p w:rsidR="00673F86" w:rsidRDefault="00673F86"/>
    <w:p w:rsidR="00673F86" w:rsidRDefault="00673F86">
      <w:r>
        <w:rPr>
          <w:noProof/>
          <w:lang w:eastAsia="ru-RU"/>
        </w:rPr>
        <w:drawing>
          <wp:inline distT="0" distB="0" distL="0" distR="0">
            <wp:extent cx="5935813" cy="2184934"/>
            <wp:effectExtent l="19050" t="0" r="7787" b="0"/>
            <wp:docPr id="1" name="Рисунок 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F86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C32A0"/>
    <w:multiLevelType w:val="multilevel"/>
    <w:tmpl w:val="E49E0E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9D541C"/>
    <w:multiLevelType w:val="multilevel"/>
    <w:tmpl w:val="1B44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673F86"/>
    <w:rsid w:val="000D3CC6"/>
    <w:rsid w:val="00182ED9"/>
    <w:rsid w:val="00673F86"/>
    <w:rsid w:val="008E4C2D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7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2125</Characters>
  <Application>Microsoft Office Word</Application>
  <DocSecurity>0</DocSecurity>
  <Lines>17</Lines>
  <Paragraphs>4</Paragraphs>
  <ScaleCrop>false</ScaleCrop>
  <Company>Microsoft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2019-01-25T02:30:00Z</dcterms:created>
  <dcterms:modified xsi:type="dcterms:W3CDTF">2019-01-25T02:36:00Z</dcterms:modified>
</cp:coreProperties>
</file>