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284728483"/>
        <w:docPartObj>
          <w:docPartGallery w:val="Cover Pages"/>
          <w:docPartUnique/>
        </w:docPartObj>
      </w:sdtPr>
      <w:sdtEndPr>
        <w:rPr>
          <w:rFonts w:eastAsiaTheme="minorHAnsi"/>
          <w:sz w:val="22"/>
          <w:lang w:val="en-GB"/>
        </w:rPr>
      </w:sdtEndPr>
      <w:sdtContent>
        <w:p w:rsidR="00B109C8" w:rsidRDefault="00B109C8">
          <w:pPr>
            <w:pStyle w:val="NoSpacing"/>
            <w:rPr>
              <w:sz w:val="2"/>
            </w:rPr>
          </w:pPr>
        </w:p>
        <w:p w:rsidR="00B109C8" w:rsidRDefault="00B109C8">
          <w:r>
            <w:rPr>
              <w:noProof/>
              <w:lang w:eastAsia="en-GB"/>
            </w:rPr>
            <mc:AlternateContent>
              <mc:Choice Requires="wps">
                <w:drawing>
                  <wp:anchor distT="0" distB="0" distL="114300" distR="114300" simplePos="0" relativeHeight="251661312" behindDoc="0" locked="0" layoutInCell="1" allowOverlap="1" wp14:anchorId="3870BFD7" wp14:editId="587C604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109C8" w:rsidRDefault="00B109C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Robot design proposal</w:t>
                                    </w:r>
                                  </w:p>
                                </w:sdtContent>
                              </w:sdt>
                              <w:p w:rsidR="00B109C8" w:rsidRDefault="00B109C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Scott Lawson 34359117</w:t>
                                    </w:r>
                                  </w:sdtContent>
                                </w:sdt>
                              </w:p>
                              <w:p w:rsidR="00B109C8" w:rsidRDefault="00B109C8">
                                <w:pPr>
                                  <w:pStyle w:val="NoSpacing"/>
                                  <w:spacing w:before="120"/>
                                  <w:rPr>
                                    <w:color w:val="5B9BD5" w:themeColor="accent1"/>
                                    <w:sz w:val="36"/>
                                    <w:szCs w:val="36"/>
                                  </w:rPr>
                                </w:pPr>
                                <w:r>
                                  <w:rPr>
                                    <w:color w:val="5B9BD5" w:themeColor="accent1"/>
                                    <w:sz w:val="36"/>
                                    <w:szCs w:val="36"/>
                                  </w:rPr>
                                  <w:t>Liam Hodgson 29154119</w:t>
                                </w:r>
                              </w:p>
                              <w:p w:rsidR="00B109C8" w:rsidRDefault="00B109C8">
                                <w:pPr>
                                  <w:pStyle w:val="NoSpacing"/>
                                  <w:spacing w:before="120"/>
                                  <w:rPr>
                                    <w:color w:val="5B9BD5" w:themeColor="accent1"/>
                                    <w:sz w:val="36"/>
                                    <w:szCs w:val="36"/>
                                  </w:rPr>
                                </w:pPr>
                                <w:r>
                                  <w:rPr>
                                    <w:color w:val="5B9BD5" w:themeColor="accent1"/>
                                    <w:sz w:val="36"/>
                                    <w:szCs w:val="36"/>
                                  </w:rPr>
                                  <w:t>Rowan Walsh</w:t>
                                </w:r>
                                <w:r w:rsidR="00196A6F">
                                  <w:rPr>
                                    <w:color w:val="5B9BD5" w:themeColor="accent1"/>
                                    <w:sz w:val="36"/>
                                    <w:szCs w:val="36"/>
                                  </w:rPr>
                                  <w:t xml:space="preserve"> 30817118</w:t>
                                </w:r>
                              </w:p>
                              <w:p w:rsidR="00B109C8" w:rsidRDefault="00B109C8">
                                <w:pPr>
                                  <w:pStyle w:val="NoSpacing"/>
                                  <w:spacing w:before="120"/>
                                  <w:rPr>
                                    <w:color w:val="5B9BD5" w:themeColor="accent1"/>
                                    <w:sz w:val="36"/>
                                    <w:szCs w:val="36"/>
                                  </w:rPr>
                                </w:pPr>
                                <w:r>
                                  <w:rPr>
                                    <w:color w:val="5B9BD5" w:themeColor="accent1"/>
                                    <w:sz w:val="36"/>
                                    <w:szCs w:val="36"/>
                                  </w:rPr>
                                  <w:t>John Harvey</w:t>
                                </w:r>
                                <w:r w:rsidR="00196A6F">
                                  <w:rPr>
                                    <w:noProof/>
                                  </w:rPr>
                                  <w:t xml:space="preserve"> </w:t>
                                </w:r>
                              </w:p>
                              <w:p w:rsidR="00B109C8" w:rsidRDefault="00B109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870BFD7"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109C8" w:rsidRDefault="00B109C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Robot design proposal</w:t>
                              </w:r>
                            </w:p>
                          </w:sdtContent>
                        </w:sdt>
                        <w:p w:rsidR="00B109C8" w:rsidRDefault="00B109C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Scott Lawson 34359117</w:t>
                              </w:r>
                            </w:sdtContent>
                          </w:sdt>
                        </w:p>
                        <w:p w:rsidR="00B109C8" w:rsidRDefault="00B109C8">
                          <w:pPr>
                            <w:pStyle w:val="NoSpacing"/>
                            <w:spacing w:before="120"/>
                            <w:rPr>
                              <w:color w:val="5B9BD5" w:themeColor="accent1"/>
                              <w:sz w:val="36"/>
                              <w:szCs w:val="36"/>
                            </w:rPr>
                          </w:pPr>
                          <w:r>
                            <w:rPr>
                              <w:color w:val="5B9BD5" w:themeColor="accent1"/>
                              <w:sz w:val="36"/>
                              <w:szCs w:val="36"/>
                            </w:rPr>
                            <w:t>Liam Hodgson 29154119</w:t>
                          </w:r>
                        </w:p>
                        <w:p w:rsidR="00B109C8" w:rsidRDefault="00B109C8">
                          <w:pPr>
                            <w:pStyle w:val="NoSpacing"/>
                            <w:spacing w:before="120"/>
                            <w:rPr>
                              <w:color w:val="5B9BD5" w:themeColor="accent1"/>
                              <w:sz w:val="36"/>
                              <w:szCs w:val="36"/>
                            </w:rPr>
                          </w:pPr>
                          <w:r>
                            <w:rPr>
                              <w:color w:val="5B9BD5" w:themeColor="accent1"/>
                              <w:sz w:val="36"/>
                              <w:szCs w:val="36"/>
                            </w:rPr>
                            <w:t>Rowan Walsh</w:t>
                          </w:r>
                          <w:r w:rsidR="00196A6F">
                            <w:rPr>
                              <w:color w:val="5B9BD5" w:themeColor="accent1"/>
                              <w:sz w:val="36"/>
                              <w:szCs w:val="36"/>
                            </w:rPr>
                            <w:t xml:space="preserve"> 30817118</w:t>
                          </w:r>
                        </w:p>
                        <w:p w:rsidR="00B109C8" w:rsidRDefault="00B109C8">
                          <w:pPr>
                            <w:pStyle w:val="NoSpacing"/>
                            <w:spacing w:before="120"/>
                            <w:rPr>
                              <w:color w:val="5B9BD5" w:themeColor="accent1"/>
                              <w:sz w:val="36"/>
                              <w:szCs w:val="36"/>
                            </w:rPr>
                          </w:pPr>
                          <w:r>
                            <w:rPr>
                              <w:color w:val="5B9BD5" w:themeColor="accent1"/>
                              <w:sz w:val="36"/>
                              <w:szCs w:val="36"/>
                            </w:rPr>
                            <w:t>John Harvey</w:t>
                          </w:r>
                          <w:r w:rsidR="00196A6F">
                            <w:rPr>
                              <w:noProof/>
                            </w:rPr>
                            <w:t xml:space="preserve"> </w:t>
                          </w:r>
                        </w:p>
                        <w:p w:rsidR="00B109C8" w:rsidRDefault="00B109C8"/>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14:anchorId="3685DD48" wp14:editId="4886DF0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A32BA7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79281C5C" wp14:editId="12D4F46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09C8" w:rsidRDefault="00B109C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University of British Columbia</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B109C8" w:rsidRDefault="00B109C8">
                                    <w:pPr>
                                      <w:pStyle w:val="NoSpacing"/>
                                      <w:jc w:val="right"/>
                                      <w:rPr>
                                        <w:color w:val="5B9BD5" w:themeColor="accent1"/>
                                        <w:sz w:val="36"/>
                                        <w:szCs w:val="36"/>
                                      </w:rPr>
                                    </w:pPr>
                                    <w:r>
                                      <w:rPr>
                                        <w:color w:val="5B9BD5" w:themeColor="accent1"/>
                                        <w:sz w:val="36"/>
                                        <w:szCs w:val="36"/>
                                      </w:rPr>
                                      <w:t>Engineering Physics 253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9281C5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109C8" w:rsidRDefault="00B109C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University of British Columbia</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B109C8" w:rsidRDefault="00B109C8">
                              <w:pPr>
                                <w:pStyle w:val="NoSpacing"/>
                                <w:jc w:val="right"/>
                                <w:rPr>
                                  <w:color w:val="5B9BD5" w:themeColor="accent1"/>
                                  <w:sz w:val="36"/>
                                  <w:szCs w:val="36"/>
                                </w:rPr>
                              </w:pPr>
                              <w:r>
                                <w:rPr>
                                  <w:color w:val="5B9BD5" w:themeColor="accent1"/>
                                  <w:sz w:val="36"/>
                                  <w:szCs w:val="36"/>
                                </w:rPr>
                                <w:t>Engineering Physics 253</w:t>
                              </w:r>
                            </w:p>
                          </w:sdtContent>
                        </w:sdt>
                      </w:txbxContent>
                    </v:textbox>
                    <w10:wrap anchorx="page" anchory="margin"/>
                  </v:shape>
                </w:pict>
              </mc:Fallback>
            </mc:AlternateContent>
          </w:r>
        </w:p>
        <w:p w:rsidR="00196A6F" w:rsidRDefault="00B109C8" w:rsidP="00196A6F">
          <w:r>
            <w:br w:type="page"/>
          </w:r>
        </w:p>
      </w:sdtContent>
    </w:sdt>
    <w:p w:rsidR="00BD075E" w:rsidRPr="00196A6F" w:rsidRDefault="00BD075E" w:rsidP="00196A6F">
      <w:pPr>
        <w:pStyle w:val="Heading1"/>
        <w:rPr>
          <w:rFonts w:asciiTheme="minorHAnsi" w:eastAsiaTheme="minorHAnsi" w:hAnsiTheme="minorHAnsi" w:cstheme="minorBidi"/>
          <w:sz w:val="22"/>
          <w:szCs w:val="22"/>
        </w:rPr>
      </w:pPr>
      <w:r>
        <w:lastRenderedPageBreak/>
        <w:t>Abstract</w:t>
      </w:r>
    </w:p>
    <w:p w:rsidR="00BD075E" w:rsidRDefault="00BD075E" w:rsidP="00BD075E">
      <w:r>
        <w:t>Presented here is the design of a novel two wheel</w:t>
      </w:r>
      <w:r w:rsidR="00B109C8">
        <w:t>ed</w:t>
      </w:r>
      <w:r>
        <w:t xml:space="preserve"> robot capable of competing in the 2013 ENPH 253 robot competition. The robot is designed to collect squash ba</w:t>
      </w:r>
      <w:r w:rsidR="00B109C8">
        <w:t>lls and shoot them at targets accurately and quickly</w:t>
      </w:r>
      <w:r>
        <w:t>. In accordance with the competition rules, the robot is designed to fit inside a 300mm</w:t>
      </w:r>
      <w:r>
        <w:rPr>
          <w:vertAlign w:val="superscript"/>
        </w:rPr>
        <w:t xml:space="preserve">3 </w:t>
      </w:r>
      <w:r>
        <w:t>cube and operate autonomously for at least 90 seconds. The robot will be able to follow tape at</w:t>
      </w:r>
      <w:r w:rsidR="00B109C8">
        <w:t xml:space="preserve"> speeds</w:t>
      </w:r>
      <w:r>
        <w:t xml:space="preserve"> up to 0.8m/s an</w:t>
      </w:r>
      <w:r w:rsidR="00B109C8">
        <w:t>d shoot squash balls at 3-6</w:t>
      </w:r>
      <w:r>
        <w:t>m/s.</w:t>
      </w:r>
    </w:p>
    <w:p w:rsidR="00BD075E" w:rsidRDefault="00BD075E" w:rsidP="00BD075E">
      <w:r>
        <w:t xml:space="preserve">A lightweight spinning brush sweeps balls into a holding ramp for collection. The robot has two rear wheels that can be independently steered by two servo motors and </w:t>
      </w:r>
      <w:r w:rsidR="00B109C8">
        <w:t xml:space="preserve">has </w:t>
      </w:r>
      <w:r>
        <w:t>two ball casters mounted at the front. This wheel configuration allows the robot to navigate w</w:t>
      </w:r>
      <w:r w:rsidR="009B0638">
        <w:t xml:space="preserve">ith differential steering while also being able </w:t>
      </w:r>
      <w:r>
        <w:t>strafe horizontally against a wall.</w:t>
      </w:r>
      <w:r w:rsidR="009B0638">
        <w:t xml:space="preserve"> Several </w:t>
      </w:r>
      <w:r>
        <w:t>reflectance sensors are utilized to track the location of black tape which is used for navigation.</w:t>
      </w:r>
    </w:p>
    <w:p w:rsidR="00BD075E" w:rsidRDefault="00BD075E" w:rsidP="00BD075E">
      <w:r>
        <w:t xml:space="preserve">The robot is controlled by the </w:t>
      </w:r>
      <w:r w:rsidRPr="00AB21BE">
        <w:t>ubiquitous</w:t>
      </w:r>
      <w:r>
        <w:t xml:space="preserve"> ATMega128 based Wiring board using code written in the Wiring language and Wiring IDE.</w:t>
      </w:r>
    </w:p>
    <w:p w:rsidR="00196A6F" w:rsidRDefault="00196A6F" w:rsidP="00BD075E"/>
    <w:p w:rsidR="00196A6F" w:rsidRPr="00196A6F" w:rsidRDefault="00BD075E" w:rsidP="00196A6F">
      <w:pPr>
        <w:pStyle w:val="Heading1"/>
      </w:pPr>
      <w:r>
        <w:t>Software Code and Algorithm</w:t>
      </w:r>
    </w:p>
    <w:p w:rsidR="00BD075E" w:rsidRDefault="00BD075E" w:rsidP="00BD075E">
      <w:pPr>
        <w:pStyle w:val="Heading2"/>
      </w:pPr>
      <w:r>
        <w:t>Overview</w:t>
      </w:r>
    </w:p>
    <w:p w:rsidR="00BD075E" w:rsidRDefault="00BD075E" w:rsidP="00BD075E">
      <w:r>
        <w:t>The robot controller is the</w:t>
      </w:r>
      <w:r w:rsidRPr="00F93AA5">
        <w:t xml:space="preserve"> ATMega128</w:t>
      </w:r>
      <w:r>
        <w:t xml:space="preserve"> based Wiring board with a TINAH shield. The Wiring board runs programs created using the Wiring language and Wiring IDE.</w:t>
      </w:r>
    </w:p>
    <w:p w:rsidR="00BD075E" w:rsidRDefault="009B0638" w:rsidP="00BD075E">
      <w:pPr>
        <w:keepNext/>
      </w:pPr>
      <w:r>
        <w:t>The robot can be modelled as</w:t>
      </w:r>
      <w:r w:rsidR="00BD075E">
        <w:t xml:space="preserve"> a finite state machine. The highest level states are tape following, collecting, </w:t>
      </w:r>
      <w:r>
        <w:t xml:space="preserve">wall </w:t>
      </w:r>
      <w:r w:rsidR="00BD075E">
        <w:t>strafing, and shooting. The tape following state is central since it facilitates transitions between the co</w:t>
      </w:r>
      <w:r>
        <w:t>llecting and wall strafing</w:t>
      </w:r>
      <w:r w:rsidR="00BD075E">
        <w:t xml:space="preserve"> states. If the robot is disoriented at any point, this state provides moderate failure recovery sin</w:t>
      </w:r>
      <w:r>
        <w:t xml:space="preserve">ce the robot can realign </w:t>
      </w:r>
      <w:r w:rsidR="00BD075E">
        <w:t xml:space="preserve">with the nearest tape. Shown below is the robot’s high level state diagram. </w:t>
      </w:r>
      <w:r w:rsidR="00BD075E">
        <w:rPr>
          <w:noProof/>
          <w:lang w:eastAsia="en-GB"/>
        </w:rPr>
        <w:drawing>
          <wp:inline distT="0" distB="0" distL="0" distR="0" wp14:anchorId="66C56879" wp14:editId="3E45D135">
            <wp:extent cx="5339492" cy="337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1838" cy="3374602"/>
                    </a:xfrm>
                    <a:prstGeom prst="rect">
                      <a:avLst/>
                    </a:prstGeom>
                  </pic:spPr>
                </pic:pic>
              </a:graphicData>
            </a:graphic>
          </wp:inline>
        </w:drawing>
      </w:r>
    </w:p>
    <w:p w:rsidR="00BD075E" w:rsidRDefault="00BD075E" w:rsidP="00BD075E">
      <w:pPr>
        <w:pStyle w:val="Caption"/>
      </w:pPr>
      <w:r>
        <w:t xml:space="preserve">Figure </w:t>
      </w:r>
      <w:r>
        <w:fldChar w:fldCharType="begin"/>
      </w:r>
      <w:r>
        <w:instrText xml:space="preserve"> SEQ Figure \* ARABIC </w:instrText>
      </w:r>
      <w:r>
        <w:fldChar w:fldCharType="separate"/>
      </w:r>
      <w:r>
        <w:rPr>
          <w:noProof/>
        </w:rPr>
        <w:t>1</w:t>
      </w:r>
      <w:r>
        <w:fldChar w:fldCharType="end"/>
      </w:r>
      <w:r>
        <w:t>. Robot control is implemented as finite state machine.</w:t>
      </w:r>
    </w:p>
    <w:p w:rsidR="00BD075E" w:rsidRDefault="00BD075E" w:rsidP="00BD075E">
      <w:pPr>
        <w:pStyle w:val="Heading2"/>
      </w:pPr>
      <w:r>
        <w:lastRenderedPageBreak/>
        <w:t>Locating Tape</w:t>
      </w:r>
    </w:p>
    <w:p w:rsidR="00BD075E" w:rsidRPr="009C73AE" w:rsidRDefault="00BD075E" w:rsidP="00BD075E">
      <w:r>
        <w:t xml:space="preserve">The QRD sensor mounted on the tail permits tape detection while strafing. By counting the number of tape detections, it is possible to locate the centre tape. The below pseudocode provides one possible implementation of the centre tape algorithm. Since QRD readings are sampled </w:t>
      </w:r>
      <w:r w:rsidR="009B0638">
        <w:t>dozens</w:t>
      </w:r>
      <w:r>
        <w:t xml:space="preserve"> of times per second, it is important to note that this algorithm only counts </w:t>
      </w:r>
      <w:r>
        <w:rPr>
          <w:i/>
        </w:rPr>
        <w:t xml:space="preserve">changes </w:t>
      </w:r>
      <w:r>
        <w:t>in tape state. That is, it only detects tape when the previous reading did not detect tape. This ensures that each strip of tape is only counted a single time.</w:t>
      </w:r>
    </w:p>
    <w:tbl>
      <w:tblPr>
        <w:tblStyle w:val="TableGrid"/>
        <w:tblW w:w="0" w:type="auto"/>
        <w:tblLook w:val="04A0" w:firstRow="1" w:lastRow="0" w:firstColumn="1" w:lastColumn="0" w:noHBand="0" w:noVBand="1"/>
      </w:tblPr>
      <w:tblGrid>
        <w:gridCol w:w="9016"/>
      </w:tblGrid>
      <w:tr w:rsidR="00BD075E" w:rsidTr="00395E51">
        <w:tc>
          <w:tcPr>
            <w:tcW w:w="9016" w:type="dxa"/>
          </w:tcPr>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PRE: Start facing target wall</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POST: Stopped with rear QRD sensor on </w:t>
            </w:r>
            <w:proofErr w:type="spellStart"/>
            <w:r>
              <w:rPr>
                <w:rFonts w:ascii="Consolas" w:hAnsi="Consolas" w:cs="Consolas"/>
                <w:color w:val="608B4E"/>
              </w:rPr>
              <w:t>center</w:t>
            </w:r>
            <w:proofErr w:type="spellEnd"/>
            <w:r>
              <w:rPr>
                <w:rFonts w:ascii="Consolas" w:hAnsi="Consolas" w:cs="Consolas"/>
                <w:color w:val="608B4E"/>
              </w:rPr>
              <w:t> tape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569CD6"/>
              </w:rPr>
              <w:t>void</w:t>
            </w:r>
            <w:r>
              <w:rPr>
                <w:rFonts w:ascii="Consolas" w:hAnsi="Consolas" w:cs="Consolas"/>
                <w:color w:val="DCDCDC"/>
              </w:rPr>
              <w:t> </w:t>
            </w:r>
            <w:proofErr w:type="spellStart"/>
            <w:r>
              <w:rPr>
                <w:rFonts w:ascii="Consolas" w:hAnsi="Consolas" w:cs="Consolas"/>
                <w:color w:val="FFFFFF"/>
              </w:rPr>
              <w:t>LocateCenterTape</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Strafe</w:t>
            </w:r>
            <w:r>
              <w:rPr>
                <w:rFonts w:ascii="Consolas" w:hAnsi="Consolas" w:cs="Consolas"/>
                <w:color w:val="B4B4B4"/>
              </w:rPr>
              <w:t>(</w:t>
            </w:r>
            <w:r>
              <w:rPr>
                <w:rFonts w:ascii="Consolas" w:hAnsi="Consolas" w:cs="Consolas"/>
                <w:color w:val="FFFFFF"/>
              </w:rPr>
              <w:t>LEFT</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proofErr w:type="spellStart"/>
            <w:r>
              <w:rPr>
                <w:rFonts w:ascii="Consolas" w:hAnsi="Consolas" w:cs="Consolas"/>
                <w:color w:val="FFFFFF"/>
              </w:rPr>
              <w:t>LeftTouchSensor</w:t>
            </w:r>
            <w:proofErr w:type="spellEnd"/>
            <w:r>
              <w:rPr>
                <w:rFonts w:ascii="Consolas" w:hAnsi="Consolas" w:cs="Consolas"/>
                <w:color w:val="B4B4B4"/>
              </w:rPr>
              <w:t>())</w:t>
            </w:r>
            <w:r>
              <w:rPr>
                <w:rFonts w:ascii="Consolas" w:hAnsi="Consolas" w:cs="Consolas"/>
                <w:color w:val="DCDCDC"/>
              </w:rPr>
              <w:t xml:space="preserve"> </w:t>
            </w:r>
            <w:r>
              <w:rPr>
                <w:rFonts w:ascii="Consolas" w:hAnsi="Consolas" w:cs="Consolas"/>
                <w:color w:val="608B4E"/>
              </w:rPr>
              <w:t>// Wait for left wall alignment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Update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Strafe</w:t>
            </w:r>
            <w:r>
              <w:rPr>
                <w:rFonts w:ascii="Consolas" w:hAnsi="Consolas" w:cs="Consolas"/>
                <w:color w:val="B4B4B4"/>
              </w:rPr>
              <w:t>(</w:t>
            </w:r>
            <w:r>
              <w:rPr>
                <w:rFonts w:ascii="Consolas" w:hAnsi="Consolas" w:cs="Consolas"/>
                <w:color w:val="FFFFFF"/>
              </w:rPr>
              <w:t>RIGHT</w:t>
            </w:r>
            <w:r>
              <w:rPr>
                <w:rFonts w:ascii="Consolas" w:hAnsi="Consolas" w:cs="Consolas"/>
                <w:color w:val="B4B4B4"/>
              </w:rPr>
              <w:t>);</w:t>
            </w:r>
            <w:r>
              <w:rPr>
                <w:rFonts w:ascii="Consolas" w:hAnsi="Consolas" w:cs="Consolas"/>
                <w:color w:val="DCDCDC"/>
              </w:rPr>
              <w:tab/>
            </w:r>
            <w:r>
              <w:rPr>
                <w:rFonts w:ascii="Consolas" w:hAnsi="Consolas" w:cs="Consolas"/>
                <w:color w:val="608B4E"/>
              </w:rPr>
              <w:t>// Start moving right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569CD6"/>
              </w:rPr>
              <w:t>int</w:t>
            </w:r>
            <w:proofErr w:type="spellEnd"/>
            <w:r>
              <w:rPr>
                <w:rFonts w:ascii="Consolas" w:hAnsi="Consolas" w:cs="Consolas"/>
                <w:color w:val="DCDCDC"/>
              </w:rPr>
              <w:t> </w:t>
            </w:r>
            <w:proofErr w:type="spellStart"/>
            <w:r>
              <w:rPr>
                <w:rFonts w:ascii="Consolas" w:hAnsi="Consolas" w:cs="Consolas"/>
                <w:color w:val="FFFFFF"/>
              </w:rPr>
              <w:t>tapeCount</w:t>
            </w:r>
            <w:proofErr w:type="spell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proofErr w:type="spellStart"/>
            <w:r>
              <w:rPr>
                <w:rFonts w:ascii="Consolas" w:hAnsi="Consolas" w:cs="Consolas"/>
                <w:color w:val="FFFFFF"/>
              </w:rPr>
              <w:t>tapeCount</w:t>
            </w:r>
            <w:proofErr w:type="spellEnd"/>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B5CEA8"/>
              </w:rPr>
              <w:t>2</w:t>
            </w:r>
            <w:r>
              <w:rPr>
                <w:rFonts w:ascii="Consolas" w:hAnsi="Consolas" w:cs="Consolas"/>
                <w:color w:val="B4B4B4"/>
              </w:rPr>
              <w:t>)</w:t>
            </w:r>
            <w:r>
              <w:rPr>
                <w:rFonts w:ascii="Consolas" w:hAnsi="Consolas" w:cs="Consolas"/>
                <w:color w:val="DCDCDC"/>
              </w:rPr>
              <w:t xml:space="preserve"> </w:t>
            </w:r>
            <w:r>
              <w:rPr>
                <w:rFonts w:ascii="Consolas" w:hAnsi="Consolas" w:cs="Consolas"/>
                <w:color w:val="608B4E"/>
              </w:rPr>
              <w:t>// Look for </w:t>
            </w:r>
            <w:proofErr w:type="spellStart"/>
            <w:r>
              <w:rPr>
                <w:rFonts w:ascii="Consolas" w:hAnsi="Consolas" w:cs="Consolas"/>
                <w:color w:val="608B4E"/>
              </w:rPr>
              <w:t>center</w:t>
            </w:r>
            <w:proofErr w:type="spellEnd"/>
            <w:r>
              <w:rPr>
                <w:rFonts w:ascii="Consolas" w:hAnsi="Consolas" w:cs="Consolas"/>
                <w:color w:val="608B4E"/>
              </w:rPr>
              <w:t> tape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r>
              <w:rPr>
                <w:rFonts w:ascii="Consolas" w:hAnsi="Consolas" w:cs="Consolas"/>
                <w:color w:val="DCDCDC"/>
              </w:rPr>
              <w:tab/>
            </w:r>
            <w:r>
              <w:rPr>
                <w:rFonts w:ascii="Consolas" w:hAnsi="Consolas" w:cs="Consolas"/>
                <w:color w:val="DCDCDC"/>
              </w:rPr>
              <w:tab/>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ab/>
            </w:r>
            <w:r>
              <w:rPr>
                <w:rFonts w:ascii="Consolas" w:hAnsi="Consolas" w:cs="Consolas"/>
                <w:color w:val="608B4E"/>
              </w:rPr>
              <w:tab/>
              <w:t>// Prevents same tape from being detected twice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TapeRiseDetected</w:t>
            </w:r>
            <w:proofErr w:type="spellEnd"/>
            <w:r>
              <w:rPr>
                <w:rFonts w:ascii="Consolas" w:hAnsi="Consolas" w:cs="Consolas"/>
                <w:color w:val="B4B4B4"/>
              </w:rPr>
              <w:t>())</w:t>
            </w:r>
            <w:r>
              <w:rPr>
                <w:rFonts w:ascii="Consolas" w:hAnsi="Consolas" w:cs="Consolas"/>
                <w:color w:val="DCDCDC"/>
              </w:rPr>
              <w:t> </w:t>
            </w:r>
            <w:proofErr w:type="spellStart"/>
            <w:r>
              <w:rPr>
                <w:rFonts w:ascii="Consolas" w:hAnsi="Consolas" w:cs="Consolas"/>
                <w:color w:val="FFFFFF"/>
              </w:rPr>
              <w:t>tapeCount</w:t>
            </w:r>
            <w:proofErr w:type="spellEnd"/>
            <w:r>
              <w:rPr>
                <w:rFonts w:ascii="Consolas" w:hAnsi="Consolas" w:cs="Consolas"/>
                <w:color w:val="B4B4B4"/>
              </w:rPr>
              <w:t>++;</w:t>
            </w:r>
            <w:r>
              <w:rPr>
                <w:rFonts w:ascii="Consolas" w:hAnsi="Consolas" w:cs="Consolas"/>
                <w:color w:val="DCDCDC"/>
              </w:rPr>
              <w:t> </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else</w:t>
            </w:r>
            <w:r>
              <w:rPr>
                <w:rFonts w:ascii="Consolas" w:hAnsi="Consolas" w:cs="Consolas"/>
                <w:color w:val="DCDCDC"/>
              </w:rPr>
              <w:t> </w:t>
            </w:r>
            <w:r>
              <w:rPr>
                <w:rFonts w:ascii="Consolas" w:hAnsi="Consolas" w:cs="Consolas"/>
                <w:color w:val="FFFFFF"/>
              </w:rPr>
              <w:t>Update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r>
              <w:rPr>
                <w:rFonts w:ascii="Consolas" w:hAnsi="Consolas" w:cs="Consolas"/>
                <w:color w:val="DCDCDC"/>
              </w:rPr>
              <w:tab/>
            </w:r>
            <w:r>
              <w:rPr>
                <w:rFonts w:ascii="Consolas" w:hAnsi="Consolas" w:cs="Consolas"/>
                <w:color w:val="DCDCDC"/>
              </w:rPr>
              <w:tab/>
            </w:r>
            <w:r>
              <w:rPr>
                <w:rFonts w:ascii="Consolas" w:hAnsi="Consolas" w:cs="Consolas"/>
                <w:color w:val="DCDCDC"/>
              </w:rPr>
              <w:tab/>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StopMotors</w:t>
            </w:r>
            <w:proofErr w:type="spellEnd"/>
            <w:r>
              <w:rPr>
                <w:rFonts w:ascii="Consolas" w:hAnsi="Consolas" w:cs="Consolas"/>
                <w:color w:val="B4B4B4"/>
              </w:rPr>
              <w:t>();</w:t>
            </w:r>
            <w:r>
              <w:rPr>
                <w:rFonts w:ascii="Consolas" w:hAnsi="Consolas" w:cs="Consolas"/>
                <w:color w:val="DCDCDC"/>
              </w:rPr>
              <w:tab/>
            </w:r>
            <w:r>
              <w:rPr>
                <w:rFonts w:ascii="Consolas" w:hAnsi="Consolas" w:cs="Consolas"/>
                <w:color w:val="608B4E"/>
              </w:rPr>
              <w:t>// Stop at </w:t>
            </w:r>
            <w:proofErr w:type="spellStart"/>
            <w:r>
              <w:rPr>
                <w:rFonts w:ascii="Consolas" w:hAnsi="Consolas" w:cs="Consolas"/>
                <w:color w:val="608B4E"/>
              </w:rPr>
              <w:t>center</w:t>
            </w:r>
            <w:proofErr w:type="spellEnd"/>
            <w:r>
              <w:rPr>
                <w:rFonts w:ascii="Consolas" w:hAnsi="Consolas" w:cs="Consolas"/>
                <w:color w:val="608B4E"/>
              </w:rPr>
              <w:t> tape</w:t>
            </w:r>
          </w:p>
          <w:p w:rsidR="00BD075E" w:rsidRPr="009C73A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tc>
      </w:tr>
    </w:tbl>
    <w:p w:rsidR="00BD075E" w:rsidRDefault="00BD075E" w:rsidP="00BD075E"/>
    <w:p w:rsidR="00BD075E" w:rsidRDefault="00BD075E" w:rsidP="00BD075E">
      <w:r>
        <w:t>Once the tape has been located, the next step is to move the robot onto the tape. This will be accomplished by rotating the robot until the front mounted QRD sensor has detected the tape. The following pseudocode demonstrates this manoeuvre.</w:t>
      </w:r>
    </w:p>
    <w:tbl>
      <w:tblPr>
        <w:tblStyle w:val="TableGrid"/>
        <w:tblW w:w="9211" w:type="dxa"/>
        <w:tblLook w:val="04A0" w:firstRow="1" w:lastRow="0" w:firstColumn="1" w:lastColumn="0" w:noHBand="0" w:noVBand="1"/>
      </w:tblPr>
      <w:tblGrid>
        <w:gridCol w:w="9211"/>
      </w:tblGrid>
      <w:tr w:rsidR="00BD075E" w:rsidTr="00395E51">
        <w:trPr>
          <w:trHeight w:val="3546"/>
        </w:trPr>
        <w:tc>
          <w:tcPr>
            <w:tcW w:w="9211" w:type="dxa"/>
          </w:tcPr>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PRE: Situated on tape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POST: Situated on tape, but rotated 180 degrees</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569CD6"/>
              </w:rPr>
              <w:t>void</w:t>
            </w:r>
            <w:r>
              <w:rPr>
                <w:rFonts w:ascii="Consolas" w:hAnsi="Consolas" w:cs="Consolas"/>
                <w:color w:val="DCDCDC"/>
              </w:rPr>
              <w:t> </w:t>
            </w:r>
            <w:proofErr w:type="spellStart"/>
            <w:r>
              <w:rPr>
                <w:rFonts w:ascii="Consolas" w:hAnsi="Consolas" w:cs="Consolas"/>
                <w:color w:val="FFFFFF"/>
              </w:rPr>
              <w:t>RotateOnTape</w:t>
            </w:r>
            <w:proofErr w:type="spellEnd"/>
            <w:r>
              <w:rPr>
                <w:rFonts w:ascii="Consolas" w:hAnsi="Consolas" w:cs="Consolas"/>
                <w:color w:val="B4B4B4"/>
              </w:rPr>
              <w:t>(</w:t>
            </w:r>
            <w:proofErr w:type="spellStart"/>
            <w:r>
              <w:rPr>
                <w:rFonts w:ascii="Consolas" w:hAnsi="Consolas" w:cs="Consolas"/>
                <w:color w:val="569CD6"/>
              </w:rPr>
              <w:t>int</w:t>
            </w:r>
            <w:proofErr w:type="spellEnd"/>
            <w:r>
              <w:rPr>
                <w:rFonts w:ascii="Consolas" w:hAnsi="Consolas" w:cs="Consolas"/>
                <w:color w:val="DCDCDC"/>
              </w:rPr>
              <w:t> </w:t>
            </w:r>
            <w:proofErr w:type="spellStart"/>
            <w:r>
              <w:rPr>
                <w:rFonts w:ascii="Consolas" w:hAnsi="Consolas" w:cs="Consolas"/>
                <w:color w:val="FFFFFF"/>
              </w:rPr>
              <w:t>turnRate</w:t>
            </w:r>
            <w:proofErr w:type="spell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100</w:t>
            </w:r>
            <w:r>
              <w:rPr>
                <w:rFonts w:ascii="Consolas" w:hAnsi="Consolas" w:cs="Consolas"/>
                <w:color w:val="B4B4B4"/>
              </w:rPr>
              <w:t>,</w:t>
            </w:r>
            <w:r w:rsidR="009B0638">
              <w:rPr>
                <w:rFonts w:ascii="Consolas" w:hAnsi="Consolas" w:cs="Consolas"/>
                <w:color w:val="B4B4B4"/>
              </w:rPr>
              <w:t xml:space="preserve"> </w:t>
            </w:r>
            <w:r w:rsidR="009B0638">
              <w:rPr>
                <w:rFonts w:ascii="Consolas" w:hAnsi="Consolas" w:cs="Consolas"/>
                <w:color w:val="569CD6"/>
              </w:rPr>
              <w:t>unsigned</w:t>
            </w:r>
            <w:r>
              <w:rPr>
                <w:rFonts w:ascii="Consolas" w:hAnsi="Consolas" w:cs="Consolas"/>
                <w:color w:val="DCDCDC"/>
              </w:rPr>
              <w:t> </w:t>
            </w:r>
            <w:proofErr w:type="spellStart"/>
            <w:r>
              <w:rPr>
                <w:rFonts w:ascii="Consolas" w:hAnsi="Consolas" w:cs="Consolas"/>
                <w:color w:val="569CD6"/>
              </w:rPr>
              <w:t>int</w:t>
            </w:r>
            <w:proofErr w:type="spellEnd"/>
            <w:r>
              <w:rPr>
                <w:rFonts w:ascii="Consolas" w:hAnsi="Consolas" w:cs="Consolas"/>
                <w:color w:val="DCDCDC"/>
              </w:rPr>
              <w:t> </w:t>
            </w:r>
            <w:r>
              <w:rPr>
                <w:rFonts w:ascii="Consolas" w:hAnsi="Consolas" w:cs="Consolas"/>
                <w:color w:val="FFFFFF"/>
              </w:rPr>
              <w:t>timeout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10000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SetWheelAngle</w:t>
            </w:r>
            <w:proofErr w:type="spellEnd"/>
            <w:r>
              <w:rPr>
                <w:rFonts w:ascii="Consolas" w:hAnsi="Consolas" w:cs="Consolas"/>
                <w:color w:val="B4B4B4"/>
              </w:rPr>
              <w:t>(</w:t>
            </w:r>
            <w:r>
              <w:rPr>
                <w:rFonts w:ascii="Consolas" w:hAnsi="Consolas" w:cs="Consolas"/>
                <w:color w:val="B5CEA8"/>
              </w:rPr>
              <w:t>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LeftMotor</w:t>
            </w:r>
            <w:proofErr w:type="spellEnd"/>
            <w:r>
              <w:rPr>
                <w:rFonts w:ascii="Consolas" w:hAnsi="Consolas" w:cs="Consolas"/>
                <w:color w:val="B4B4B4"/>
              </w:rPr>
              <w:t>(</w:t>
            </w:r>
            <w:proofErr w:type="spellStart"/>
            <w:r>
              <w:rPr>
                <w:rFonts w:ascii="Consolas" w:hAnsi="Consolas" w:cs="Consolas"/>
                <w:color w:val="FFFFFF"/>
              </w:rPr>
              <w:t>turnRate</w:t>
            </w:r>
            <w:proofErr w:type="spellEnd"/>
            <w:r>
              <w:rPr>
                <w:rFonts w:ascii="Consolas" w:hAnsi="Consolas" w:cs="Consolas"/>
                <w:color w:val="B4B4B4"/>
              </w:rPr>
              <w:t>);</w:t>
            </w:r>
            <w:r>
              <w:rPr>
                <w:rFonts w:ascii="Consolas" w:hAnsi="Consolas" w:cs="Consolas"/>
                <w:color w:val="DCDCDC"/>
              </w:rPr>
              <w:t> </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RightMotor</w:t>
            </w:r>
            <w:proofErr w:type="spellEnd"/>
            <w:r>
              <w:rPr>
                <w:rFonts w:ascii="Consolas" w:hAnsi="Consolas" w:cs="Consolas"/>
                <w:color w:val="B4B4B4"/>
              </w:rPr>
              <w:t>(-</w:t>
            </w:r>
            <w:proofErr w:type="spellStart"/>
            <w:r>
              <w:rPr>
                <w:rFonts w:ascii="Consolas" w:hAnsi="Consolas" w:cs="Consolas"/>
                <w:color w:val="FFFFFF"/>
              </w:rPr>
              <w:t>turnRate</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proofErr w:type="spellStart"/>
            <w:r>
              <w:rPr>
                <w:rFonts w:ascii="Consolas" w:hAnsi="Consolas" w:cs="Consolas"/>
                <w:color w:val="FFFFFF"/>
              </w:rPr>
              <w:t>FrontTapeDetected</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Update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B4B4B4"/>
              </w:rPr>
              <w:t>(</w:t>
            </w:r>
            <w:r>
              <w:rPr>
                <w:rFonts w:ascii="Consolas" w:hAnsi="Consolas" w:cs="Consolas"/>
                <w:color w:val="FFFFFF"/>
              </w:rPr>
              <w:t>timeout</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B5CEA8"/>
              </w:rPr>
              <w:t>0</w:t>
            </w:r>
            <w:r>
              <w:rPr>
                <w:rFonts w:ascii="Consolas" w:hAnsi="Consolas" w:cs="Consolas"/>
                <w:color w:val="B4B4B4"/>
              </w:rPr>
              <w:t>)</w:t>
            </w:r>
            <w:r>
              <w:rPr>
                <w:rFonts w:ascii="Consolas" w:hAnsi="Consolas" w:cs="Consolas"/>
                <w:color w:val="DCDCDC"/>
              </w:rPr>
              <w:t> </w:t>
            </w:r>
            <w:proofErr w:type="spellStart"/>
            <w:r>
              <w:rPr>
                <w:rFonts w:ascii="Consolas" w:hAnsi="Consolas" w:cs="Consolas"/>
                <w:color w:val="FFFFFF"/>
              </w:rPr>
              <w:t>TapeRecovery</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else</w:t>
            </w:r>
            <w:r>
              <w:rPr>
                <w:rFonts w:ascii="Consolas" w:hAnsi="Consolas" w:cs="Consolas"/>
                <w:color w:val="DCDCDC"/>
              </w:rPr>
              <w:t> </w:t>
            </w:r>
            <w:r>
              <w:rPr>
                <w:rFonts w:ascii="Consolas" w:hAnsi="Consolas" w:cs="Consolas"/>
                <w:color w:val="FFFFFF"/>
              </w:rPr>
              <w:t>timeout</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StopMotors</w:t>
            </w:r>
            <w:proofErr w:type="spellEnd"/>
            <w:r>
              <w:rPr>
                <w:rFonts w:ascii="Consolas" w:hAnsi="Consolas" w:cs="Consolas"/>
                <w:color w:val="B4B4B4"/>
              </w:rPr>
              <w:t>();</w:t>
            </w:r>
            <w:r>
              <w:rPr>
                <w:rFonts w:ascii="Consolas" w:hAnsi="Consolas" w:cs="Consolas"/>
                <w:color w:val="DCDCDC"/>
              </w:rPr>
              <w:t> </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p w:rsidR="00BD075E" w:rsidRPr="00F60A2A" w:rsidRDefault="00BD075E" w:rsidP="00395E51">
            <w:pPr>
              <w:pStyle w:val="HTMLPreformatted"/>
              <w:shd w:val="clear" w:color="auto" w:fill="1E1E1E"/>
              <w:rPr>
                <w:rFonts w:ascii="Consolas" w:hAnsi="Consolas" w:cs="Consolas"/>
                <w:color w:val="DCDCDC"/>
              </w:rPr>
            </w:pPr>
          </w:p>
        </w:tc>
      </w:tr>
    </w:tbl>
    <w:p w:rsidR="009B0638" w:rsidRDefault="009B0638" w:rsidP="00196A6F"/>
    <w:p w:rsidR="00BD075E" w:rsidRDefault="00BD075E" w:rsidP="00BD075E">
      <w:pPr>
        <w:pStyle w:val="Heading2"/>
      </w:pPr>
      <w:r>
        <w:t>Tape Recovery</w:t>
      </w:r>
    </w:p>
    <w:p w:rsidR="00BD075E" w:rsidRPr="00F60A2A" w:rsidRDefault="00BD075E" w:rsidP="00BD075E">
      <w:r>
        <w:t xml:space="preserve">If the tape is unexpectedly lost and can’t immediately be recovered, a tape recovery algorithm will be called. This algorithm will cause the robot to move in an expanding spiral. This ensures that the tape closest to the robot will be detected first. It is a recursive algorithm that will keep looking for tape </w:t>
      </w:r>
      <w:r>
        <w:rPr>
          <w:i/>
        </w:rPr>
        <w:t>ad infinitum</w:t>
      </w:r>
      <w:r>
        <w:t xml:space="preserve">. It is difficult to implement a reliable tape recovery algorithm due to lack of sensor </w:t>
      </w:r>
      <w:r>
        <w:lastRenderedPageBreak/>
        <w:t xml:space="preserve">input and the limited computing power </w:t>
      </w:r>
      <w:bookmarkStart w:id="0" w:name="_GoBack"/>
      <w:bookmarkEnd w:id="0"/>
      <w:r>
        <w:t xml:space="preserve">of the ATMega128. </w:t>
      </w:r>
      <w:r w:rsidR="009B0638">
        <w:t>Because of this, heuristic</w:t>
      </w:r>
      <w:r>
        <w:t xml:space="preserve"> algorithms such as the below algorithm will be considered for implementation.</w:t>
      </w:r>
    </w:p>
    <w:tbl>
      <w:tblPr>
        <w:tblStyle w:val="TableGrid"/>
        <w:tblW w:w="0" w:type="auto"/>
        <w:tblLook w:val="04A0" w:firstRow="1" w:lastRow="0" w:firstColumn="1" w:lastColumn="0" w:noHBand="0" w:noVBand="1"/>
      </w:tblPr>
      <w:tblGrid>
        <w:gridCol w:w="9016"/>
      </w:tblGrid>
      <w:tr w:rsidR="00BD075E" w:rsidTr="00395E51">
        <w:tc>
          <w:tcPr>
            <w:tcW w:w="9016" w:type="dxa"/>
          </w:tcPr>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PRE: Sensors cannot detect tape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POST: Moves in expanding spirals until tape is detected</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569CD6"/>
              </w:rPr>
              <w:t>void</w:t>
            </w:r>
            <w:r>
              <w:rPr>
                <w:rFonts w:ascii="Consolas" w:hAnsi="Consolas" w:cs="Consolas"/>
                <w:color w:val="DCDCDC"/>
              </w:rPr>
              <w:t> </w:t>
            </w:r>
            <w:proofErr w:type="spellStart"/>
            <w:r>
              <w:rPr>
                <w:rFonts w:ascii="Consolas" w:hAnsi="Consolas" w:cs="Consolas"/>
                <w:color w:val="FFFFFF"/>
              </w:rPr>
              <w:t>TapeRecovery</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569CD6"/>
              </w:rPr>
              <w:t>int</w:t>
            </w:r>
            <w:proofErr w:type="spellEnd"/>
            <w:r>
              <w:rPr>
                <w:rFonts w:ascii="Consolas" w:hAnsi="Consolas" w:cs="Consolas"/>
                <w:color w:val="DCDCDC"/>
              </w:rPr>
              <w:t> </w:t>
            </w:r>
            <w:proofErr w:type="spellStart"/>
            <w:r>
              <w:rPr>
                <w:rFonts w:ascii="Consolas" w:hAnsi="Consolas" w:cs="Consolas"/>
                <w:color w:val="FFFFFF"/>
              </w:rPr>
              <w:t>leftSpeed</w:t>
            </w:r>
            <w:proofErr w:type="spell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B5CEA8"/>
              </w:rPr>
              <w:t>200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569CD6"/>
              </w:rPr>
              <w:t>int</w:t>
            </w:r>
            <w:proofErr w:type="spellEnd"/>
            <w:r>
              <w:rPr>
                <w:rFonts w:ascii="Consolas" w:hAnsi="Consolas" w:cs="Consolas"/>
                <w:color w:val="DCDCDC"/>
              </w:rPr>
              <w:t> </w:t>
            </w:r>
            <w:proofErr w:type="spellStart"/>
            <w:r>
              <w:rPr>
                <w:rFonts w:ascii="Consolas" w:hAnsi="Consolas" w:cs="Consolas"/>
                <w:color w:val="FFFFFF"/>
              </w:rPr>
              <w:t>rightSpeed</w:t>
            </w:r>
            <w:proofErr w:type="spell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200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569CD6"/>
              </w:rPr>
              <w:t>int</w:t>
            </w:r>
            <w:proofErr w:type="spellEnd"/>
            <w:r>
              <w:rPr>
                <w:rFonts w:ascii="Consolas" w:hAnsi="Consolas" w:cs="Consolas"/>
                <w:color w:val="DCDCDC"/>
              </w:rPr>
              <w:t> </w:t>
            </w:r>
            <w:r>
              <w:rPr>
                <w:rFonts w:ascii="Consolas" w:hAnsi="Consolas" w:cs="Consolas"/>
                <w:color w:val="FFFFFF"/>
              </w:rPr>
              <w:t>timeout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LeftMotor</w:t>
            </w:r>
            <w:proofErr w:type="spellEnd"/>
            <w:r>
              <w:rPr>
                <w:rFonts w:ascii="Consolas" w:hAnsi="Consolas" w:cs="Consolas"/>
                <w:color w:val="B4B4B4"/>
              </w:rPr>
              <w:t>(</w:t>
            </w:r>
            <w:proofErr w:type="spellStart"/>
            <w:r>
              <w:rPr>
                <w:rFonts w:ascii="Consolas" w:hAnsi="Consolas" w:cs="Consolas"/>
                <w:color w:val="FFFFFF"/>
              </w:rPr>
              <w:t>leftSpeed</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RightMotor</w:t>
            </w:r>
            <w:proofErr w:type="spellEnd"/>
            <w:r>
              <w:rPr>
                <w:rFonts w:ascii="Consolas" w:hAnsi="Consolas" w:cs="Consolas"/>
                <w:color w:val="B4B4B4"/>
              </w:rPr>
              <w:t>(</w:t>
            </w:r>
            <w:proofErr w:type="spellStart"/>
            <w:r>
              <w:rPr>
                <w:rFonts w:ascii="Consolas" w:hAnsi="Consolas" w:cs="Consolas"/>
                <w:color w:val="FFFFFF"/>
              </w:rPr>
              <w:t>rightSpeed</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proofErr w:type="spellStart"/>
            <w:r>
              <w:rPr>
                <w:rFonts w:ascii="Consolas" w:hAnsi="Consolas" w:cs="Consolas"/>
                <w:color w:val="FFFFFF"/>
              </w:rPr>
              <w:t>FrontTapeDetected</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Update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timeout</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608B4E"/>
              </w:rPr>
              <w:t>// Increase spiral radius</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timeout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100</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r>
              <w:rPr>
                <w:rFonts w:ascii="Consolas" w:hAnsi="Consolas" w:cs="Consolas"/>
                <w:color w:val="DCDCDC"/>
              </w:rPr>
              <w:t> </w:t>
            </w:r>
            <w:proofErr w:type="spellStart"/>
            <w:r>
              <w:rPr>
                <w:rFonts w:ascii="Consolas" w:hAnsi="Consolas" w:cs="Consolas"/>
                <w:color w:val="FFFFFF"/>
              </w:rPr>
              <w:t>LeftMotor</w:t>
            </w:r>
            <w:proofErr w:type="spellEnd"/>
            <w:r>
              <w:rPr>
                <w:rFonts w:ascii="Consolas" w:hAnsi="Consolas" w:cs="Consolas"/>
                <w:color w:val="B4B4B4"/>
              </w:rPr>
              <w:t>(++</w:t>
            </w:r>
            <w:proofErr w:type="spellStart"/>
            <w:r>
              <w:rPr>
                <w:rFonts w:ascii="Consolas" w:hAnsi="Consolas" w:cs="Consolas"/>
                <w:color w:val="FFFFFF"/>
              </w:rPr>
              <w:t>leftSpeed</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timeout</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B5CEA8"/>
              </w:rPr>
              <w:t>10000</w:t>
            </w:r>
            <w:r>
              <w:rPr>
                <w:rFonts w:ascii="Consolas" w:hAnsi="Consolas" w:cs="Consolas"/>
                <w:color w:val="B4B4B4"/>
              </w:rPr>
              <w:t>)</w:t>
            </w:r>
            <w:r>
              <w:rPr>
                <w:rFonts w:ascii="Consolas" w:hAnsi="Consolas" w:cs="Consolas"/>
                <w:color w:val="DCDCDC"/>
              </w:rPr>
              <w:t> </w:t>
            </w:r>
            <w:r>
              <w:rPr>
                <w:rFonts w:ascii="Consolas" w:hAnsi="Consolas" w:cs="Consolas"/>
                <w:color w:val="569CD6"/>
              </w:rPr>
              <w:t>continue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608B4E"/>
              </w:rPr>
              <w:t>// Call again to reset spiral</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proofErr w:type="spellStart"/>
            <w:r>
              <w:rPr>
                <w:rFonts w:ascii="Consolas" w:hAnsi="Consolas" w:cs="Consolas"/>
                <w:color w:val="FFFFFF"/>
              </w:rPr>
              <w:t>TapeRecovery</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return</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StopMotors</w:t>
            </w:r>
            <w:proofErr w:type="spellEnd"/>
            <w:r>
              <w:rPr>
                <w:rFonts w:ascii="Consolas" w:hAnsi="Consolas" w:cs="Consolas"/>
                <w:color w:val="B4B4B4"/>
              </w:rPr>
              <w:t>();</w:t>
            </w:r>
          </w:p>
          <w:p w:rsidR="00BD075E" w:rsidRPr="00F60A2A"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tc>
      </w:tr>
    </w:tbl>
    <w:p w:rsidR="00196A6F" w:rsidRDefault="00196A6F" w:rsidP="00196A6F"/>
    <w:p w:rsidR="00BD075E" w:rsidRDefault="00BD075E" w:rsidP="00BD075E">
      <w:pPr>
        <w:pStyle w:val="Heading2"/>
      </w:pPr>
      <w:r>
        <w:t>Tape Following</w:t>
      </w:r>
    </w:p>
    <w:p w:rsidR="00BD075E" w:rsidRDefault="00BD075E" w:rsidP="00BD075E">
      <w:r>
        <w:t>The robot has two tape following states, one that navigates to the collector (10 kHz emitter) and one that navigates to</w:t>
      </w:r>
      <w:r w:rsidR="009B0638">
        <w:t>wards</w:t>
      </w:r>
      <w:r>
        <w:t xml:space="preserve"> the targets. A standard PID algorithm, as shown below, will be implemented to follow the tape. The end of the tape on the collector side does not have a tape intersection, while the target side does. The tape’s end will be d</w:t>
      </w:r>
      <w:r w:rsidR="009B0638">
        <w:t xml:space="preserve">etected by polling the two front-side </w:t>
      </w:r>
      <w:r>
        <w:t>mounted</w:t>
      </w:r>
      <w:r w:rsidR="009B0638">
        <w:t xml:space="preserve"> QRD sensors that act as</w:t>
      </w:r>
      <w:r>
        <w:t xml:space="preserve"> intersection detectors.</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608B4E"/>
        </w:rPr>
        <w:t>// Computes new PID values and calculates a new motor speed for</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608B4E"/>
        </w:rPr>
        <w:t>// the left and right motors.</w:t>
      </w:r>
    </w:p>
    <w:p w:rsidR="00BD075E" w:rsidRDefault="00BD075E" w:rsidP="00BD075E">
      <w:pPr>
        <w:pStyle w:val="HTMLPreformatted"/>
        <w:shd w:val="clear" w:color="auto" w:fill="1E1E1E"/>
        <w:rPr>
          <w:rFonts w:ascii="Consolas" w:hAnsi="Consolas" w:cs="Consolas"/>
          <w:color w:val="DCDCDC"/>
        </w:rPr>
      </w:pPr>
      <w:proofErr w:type="gramStart"/>
      <w:r>
        <w:rPr>
          <w:rFonts w:ascii="Consolas" w:hAnsi="Consolas" w:cs="Consolas"/>
          <w:color w:val="569CD6"/>
        </w:rPr>
        <w:t>void</w:t>
      </w:r>
      <w:proofErr w:type="gramEnd"/>
      <w:r>
        <w:rPr>
          <w:rFonts w:ascii="Consolas" w:hAnsi="Consolas" w:cs="Consolas"/>
          <w:color w:val="DCDCDC"/>
        </w:rPr>
        <w:t> </w:t>
      </w:r>
      <w:r>
        <w:rPr>
          <w:rFonts w:ascii="Consolas" w:hAnsi="Consolas" w:cs="Consolas"/>
          <w:color w:val="FFFFFF"/>
        </w:rPr>
        <w:t>Move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gramStart"/>
      <w:r>
        <w:rPr>
          <w:rFonts w:ascii="Consolas" w:hAnsi="Consolas" w:cs="Consolas"/>
          <w:color w:val="569CD6"/>
        </w:rPr>
        <w:t>if</w:t>
      </w:r>
      <w:proofErr w:type="gramEnd"/>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leftDetected</w:t>
      </w:r>
      <w:proofErr w:type="spellEnd"/>
      <w:r>
        <w:rPr>
          <w:rFonts w:ascii="Consolas" w:hAnsi="Consolas" w:cs="Consolas"/>
          <w:color w:val="DCDCDC"/>
        </w:rPr>
        <w:t> </w:t>
      </w:r>
      <w:r>
        <w:rPr>
          <w:rFonts w:ascii="Consolas" w:hAnsi="Consolas" w:cs="Consolas"/>
          <w:color w:val="B4B4B4"/>
        </w:rPr>
        <w:t>&amp;&amp;</w:t>
      </w:r>
      <w:r>
        <w:rPr>
          <w:rFonts w:ascii="Consolas" w:hAnsi="Consolas" w:cs="Consolas"/>
          <w:color w:val="DCDCDC"/>
        </w:rPr>
        <w:t> </w:t>
      </w:r>
      <w:proofErr w:type="spellStart"/>
      <w:r>
        <w:rPr>
          <w:rFonts w:ascii="Consolas" w:hAnsi="Consolas" w:cs="Consolas"/>
          <w:color w:val="FFFFFF"/>
        </w:rPr>
        <w:t>rightDetected</w:t>
      </w:r>
      <w:proofErr w:type="spellEnd"/>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gramStart"/>
      <w:r>
        <w:rPr>
          <w:rFonts w:ascii="Consolas" w:hAnsi="Consolas" w:cs="Consolas"/>
          <w:color w:val="569CD6"/>
        </w:rPr>
        <w:t>else</w:t>
      </w:r>
      <w:proofErr w:type="gramEnd"/>
      <w:r>
        <w:rPr>
          <w:rFonts w:ascii="Consolas" w:hAnsi="Consolas" w:cs="Consolas"/>
          <w:color w:val="DCDCDC"/>
        </w:rPr>
        <w:t> </w:t>
      </w:r>
      <w:r>
        <w:rPr>
          <w:rFonts w:ascii="Consolas" w:hAnsi="Consolas" w:cs="Consolas"/>
          <w:color w:val="569CD6"/>
        </w:rPr>
        <w:t>if</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leftDetected</w:t>
      </w:r>
      <w:proofErr w:type="spellEnd"/>
      <w:r>
        <w:rPr>
          <w:rFonts w:ascii="Consolas" w:hAnsi="Consolas" w:cs="Consolas"/>
          <w:color w:val="DCDCDC"/>
        </w:rPr>
        <w:t> </w:t>
      </w:r>
      <w:r>
        <w:rPr>
          <w:rFonts w:ascii="Consolas" w:hAnsi="Consolas" w:cs="Consolas"/>
          <w:color w:val="B4B4B4"/>
        </w:rPr>
        <w:t>&amp;&amp;</w:t>
      </w:r>
      <w:r>
        <w:rPr>
          <w:rFonts w:ascii="Consolas" w:hAnsi="Consolas" w:cs="Consolas"/>
          <w:color w:val="DCDCDC"/>
        </w:rPr>
        <w:t> </w:t>
      </w:r>
      <w:proofErr w:type="spellStart"/>
      <w:r>
        <w:rPr>
          <w:rFonts w:ascii="Consolas" w:hAnsi="Consolas" w:cs="Consolas"/>
          <w:color w:val="FFFFFF"/>
        </w:rPr>
        <w:t>rightDetected</w:t>
      </w:r>
      <w:proofErr w:type="spellEnd"/>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TOO_LEFT</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gramStart"/>
      <w:r>
        <w:rPr>
          <w:rFonts w:ascii="Consolas" w:hAnsi="Consolas" w:cs="Consolas"/>
          <w:color w:val="569CD6"/>
        </w:rPr>
        <w:t>else</w:t>
      </w:r>
      <w:proofErr w:type="gramEnd"/>
      <w:r>
        <w:rPr>
          <w:rFonts w:ascii="Consolas" w:hAnsi="Consolas" w:cs="Consolas"/>
          <w:color w:val="DCDCDC"/>
        </w:rPr>
        <w:t> </w:t>
      </w:r>
      <w:r>
        <w:rPr>
          <w:rFonts w:ascii="Consolas" w:hAnsi="Consolas" w:cs="Consolas"/>
          <w:color w:val="569CD6"/>
        </w:rPr>
        <w:t>if</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leftDetected</w:t>
      </w:r>
      <w:proofErr w:type="spellEnd"/>
      <w:r>
        <w:rPr>
          <w:rFonts w:ascii="Consolas" w:hAnsi="Consolas" w:cs="Consolas"/>
          <w:color w:val="DCDCDC"/>
        </w:rPr>
        <w:t> </w:t>
      </w:r>
      <w:r>
        <w:rPr>
          <w:rFonts w:ascii="Consolas" w:hAnsi="Consolas" w:cs="Consolas"/>
          <w:color w:val="B4B4B4"/>
        </w:rPr>
        <w:t>&amp;&amp;</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rightDetected</w:t>
      </w:r>
      <w:proofErr w:type="spellEnd"/>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TOO_RIGHT</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gramStart"/>
      <w:r>
        <w:rPr>
          <w:rFonts w:ascii="Consolas" w:hAnsi="Consolas" w:cs="Consolas"/>
          <w:color w:val="569CD6"/>
        </w:rPr>
        <w:t>else</w:t>
      </w:r>
      <w:proofErr w:type="gramEnd"/>
      <w:r>
        <w:rPr>
          <w:rFonts w:ascii="Consolas" w:hAnsi="Consolas" w:cs="Consolas"/>
          <w:color w:val="DCDCDC"/>
        </w:rPr>
        <w:t> </w:t>
      </w:r>
      <w:r>
        <w:rPr>
          <w:rFonts w:ascii="Consolas" w:hAnsi="Consolas" w:cs="Consolas"/>
          <w:color w:val="569CD6"/>
        </w:rPr>
        <w:t>if</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leftDetected</w:t>
      </w:r>
      <w:proofErr w:type="spellEnd"/>
      <w:r>
        <w:rPr>
          <w:rFonts w:ascii="Consolas" w:hAnsi="Consolas" w:cs="Consolas"/>
          <w:color w:val="DCDCDC"/>
        </w:rPr>
        <w:t> </w:t>
      </w:r>
      <w:r>
        <w:rPr>
          <w:rFonts w:ascii="Consolas" w:hAnsi="Consolas" w:cs="Consolas"/>
          <w:color w:val="B4B4B4"/>
        </w:rPr>
        <w:t>&amp;&amp;</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rightDetected</w:t>
      </w:r>
      <w:proofErr w:type="spellEnd"/>
      <w:r>
        <w:rPr>
          <w:rFonts w:ascii="Consolas" w:hAnsi="Consolas" w:cs="Consolas"/>
          <w:color w:val="B4B4B4"/>
        </w:rPr>
        <w:t>)</w:t>
      </w:r>
      <w:r>
        <w:rPr>
          <w:rFonts w:ascii="Consolas" w:hAnsi="Consolas" w:cs="Consolas"/>
          <w:color w:val="DCDCDC"/>
        </w:rPr>
        <w:t> </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proofErr w:type="gramStart"/>
      <w:r>
        <w:rPr>
          <w:rFonts w:ascii="Consolas" w:hAnsi="Consolas" w:cs="Consolas"/>
          <w:color w:val="FFFFFF"/>
        </w:rPr>
        <w:t>error</w:t>
      </w:r>
      <w:proofErr w:type="gram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previousError</w:t>
      </w:r>
      <w:proofErr w:type="spellEnd"/>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FFFFFF"/>
        </w:rPr>
        <w:t>TOO_LEFT</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FFFFFF"/>
        </w:rPr>
        <w:t>OFF_</w:t>
      </w:r>
      <w:proofErr w:type="gramStart"/>
      <w:r>
        <w:rPr>
          <w:rFonts w:ascii="Consolas" w:hAnsi="Consolas" w:cs="Consolas"/>
          <w:color w:val="FFFFFF"/>
        </w:rPr>
        <w:t>TAPE</w:t>
      </w:r>
      <w:r>
        <w:rPr>
          <w:rFonts w:ascii="Consolas" w:hAnsi="Consolas" w:cs="Consolas"/>
          <w:color w:val="DCDCDC"/>
        </w:rPr>
        <w:t> </w:t>
      </w:r>
      <w:r>
        <w:rPr>
          <w:rFonts w:ascii="Consolas" w:hAnsi="Consolas" w:cs="Consolas"/>
          <w:color w:val="B4B4B4"/>
        </w:rPr>
        <w:t>:</w:t>
      </w:r>
      <w:proofErr w:type="gramEnd"/>
      <w:r>
        <w:rPr>
          <w:rFonts w:ascii="Consolas" w:hAnsi="Consolas" w:cs="Consolas"/>
          <w:color w:val="DCDCDC"/>
        </w:rPr>
        <w:t> </w:t>
      </w:r>
      <w:r>
        <w:rPr>
          <w:rFonts w:ascii="Consolas" w:hAnsi="Consolas" w:cs="Consolas"/>
          <w:color w:val="FFFFFF"/>
        </w:rPr>
        <w:t>OFF_TAPE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gramStart"/>
      <w:r>
        <w:rPr>
          <w:rFonts w:ascii="Consolas" w:hAnsi="Consolas" w:cs="Consolas"/>
          <w:color w:val="569CD6"/>
        </w:rPr>
        <w:t>float</w:t>
      </w:r>
      <w:proofErr w:type="gramEnd"/>
      <w:r>
        <w:rPr>
          <w:rFonts w:ascii="Consolas" w:hAnsi="Consolas" w:cs="Consolas"/>
          <w:color w:val="DCDCDC"/>
        </w:rPr>
        <w:t> </w:t>
      </w:r>
      <w:r>
        <w:rPr>
          <w:rFonts w:ascii="Consolas" w:hAnsi="Consolas" w:cs="Consolas"/>
          <w:color w:val="FFFFFF"/>
        </w:rPr>
        <w:t>proportional</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569CD6"/>
        </w:rPr>
        <w:t>float</w:t>
      </w:r>
      <w:r>
        <w:rPr>
          <w:rFonts w:ascii="Consolas" w:hAnsi="Consolas" w:cs="Consolas"/>
          <w:color w:val="B4B4B4"/>
        </w:rPr>
        <w:t>)</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proofErr w:type="spellStart"/>
      <w:r>
        <w:rPr>
          <w:rFonts w:ascii="Consolas" w:hAnsi="Consolas" w:cs="Consolas"/>
          <w:color w:val="FFFFFF"/>
        </w:rPr>
        <w:t>proportionalGain</w:t>
      </w:r>
      <w:proofErr w:type="spellEnd"/>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gramStart"/>
      <w:r>
        <w:rPr>
          <w:rFonts w:ascii="Consolas" w:hAnsi="Consolas" w:cs="Consolas"/>
          <w:color w:val="569CD6"/>
        </w:rPr>
        <w:t>float</w:t>
      </w:r>
      <w:proofErr w:type="gramEnd"/>
      <w:r>
        <w:rPr>
          <w:rFonts w:ascii="Consolas" w:hAnsi="Consolas" w:cs="Consolas"/>
          <w:color w:val="DCDCDC"/>
        </w:rPr>
        <w:t> </w:t>
      </w:r>
      <w:r>
        <w:rPr>
          <w:rFonts w:ascii="Consolas" w:hAnsi="Consolas" w:cs="Consolas"/>
          <w:color w:val="FFFFFF"/>
        </w:rPr>
        <w:t>derivative</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569CD6"/>
        </w:rPr>
        <w:t>float</w:t>
      </w:r>
      <w:r>
        <w:rPr>
          <w:rFonts w:ascii="Consolas" w:hAnsi="Consolas" w:cs="Consolas"/>
          <w:color w:val="B4B4B4"/>
        </w:rPr>
        <w:t>)(</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previousError</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derivativeGain</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spellStart"/>
      <w:proofErr w:type="gramStart"/>
      <w:r>
        <w:rPr>
          <w:rFonts w:ascii="Consolas" w:hAnsi="Consolas" w:cs="Consolas"/>
          <w:color w:val="FFFFFF"/>
        </w:rPr>
        <w:t>motor</w:t>
      </w:r>
      <w:r>
        <w:rPr>
          <w:rFonts w:ascii="Consolas" w:hAnsi="Consolas" w:cs="Consolas"/>
          <w:color w:val="B4B4B4"/>
        </w:rPr>
        <w:t>.</w:t>
      </w:r>
      <w:r>
        <w:rPr>
          <w:rFonts w:ascii="Consolas" w:hAnsi="Consolas" w:cs="Consolas"/>
          <w:color w:val="FFFFFF"/>
        </w:rPr>
        <w:t>speed</w:t>
      </w:r>
      <w:proofErr w:type="spellEnd"/>
      <w:r>
        <w:rPr>
          <w:rFonts w:ascii="Consolas" w:hAnsi="Consolas" w:cs="Consolas"/>
          <w:color w:val="B4B4B4"/>
        </w:rPr>
        <w:t>(</w:t>
      </w:r>
      <w:proofErr w:type="gramEnd"/>
      <w:r>
        <w:rPr>
          <w:rFonts w:ascii="Consolas" w:hAnsi="Consolas" w:cs="Consolas"/>
          <w:color w:val="FFFFFF"/>
        </w:rPr>
        <w:t>LEFT_MOTOR</w:t>
      </w:r>
      <w:r>
        <w:rPr>
          <w:rFonts w:ascii="Consolas" w:hAnsi="Consolas" w:cs="Consolas"/>
          <w:color w:val="B4B4B4"/>
        </w:rPr>
        <w:t>,</w:t>
      </w:r>
      <w:r>
        <w:rPr>
          <w:rFonts w:ascii="Consolas" w:hAnsi="Consolas" w:cs="Consolas"/>
          <w:color w:val="DCDCDC"/>
        </w:rPr>
        <w:t> </w:t>
      </w:r>
      <w:r>
        <w:rPr>
          <w:rFonts w:ascii="Consolas" w:hAnsi="Consolas" w:cs="Consolas"/>
          <w:color w:val="FFFFFF"/>
        </w:rPr>
        <w:t>speed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FFFFFF"/>
        </w:rPr>
        <w:t>proportional</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derivative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spellStart"/>
      <w:proofErr w:type="gramStart"/>
      <w:r>
        <w:rPr>
          <w:rFonts w:ascii="Consolas" w:hAnsi="Consolas" w:cs="Consolas"/>
          <w:color w:val="FFFFFF"/>
        </w:rPr>
        <w:t>motor</w:t>
      </w:r>
      <w:r>
        <w:rPr>
          <w:rFonts w:ascii="Consolas" w:hAnsi="Consolas" w:cs="Consolas"/>
          <w:color w:val="B4B4B4"/>
        </w:rPr>
        <w:t>.</w:t>
      </w:r>
      <w:r>
        <w:rPr>
          <w:rFonts w:ascii="Consolas" w:hAnsi="Consolas" w:cs="Consolas"/>
          <w:color w:val="FFFFFF"/>
        </w:rPr>
        <w:t>speed</w:t>
      </w:r>
      <w:proofErr w:type="spellEnd"/>
      <w:r>
        <w:rPr>
          <w:rFonts w:ascii="Consolas" w:hAnsi="Consolas" w:cs="Consolas"/>
          <w:color w:val="B4B4B4"/>
        </w:rPr>
        <w:t>(</w:t>
      </w:r>
      <w:proofErr w:type="gramEnd"/>
      <w:r>
        <w:rPr>
          <w:rFonts w:ascii="Consolas" w:hAnsi="Consolas" w:cs="Consolas"/>
          <w:color w:val="FFFFFF"/>
        </w:rPr>
        <w:t>RIGHT_MOTOR</w:t>
      </w:r>
      <w:r>
        <w:rPr>
          <w:rFonts w:ascii="Consolas" w:hAnsi="Consolas" w:cs="Consolas"/>
          <w:color w:val="B4B4B4"/>
        </w:rPr>
        <w:t>,</w:t>
      </w:r>
      <w:r>
        <w:rPr>
          <w:rFonts w:ascii="Consolas" w:hAnsi="Consolas" w:cs="Consolas"/>
          <w:color w:val="DCDCDC"/>
        </w:rPr>
        <w:t> </w:t>
      </w:r>
      <w:r>
        <w:rPr>
          <w:rFonts w:ascii="Consolas" w:hAnsi="Consolas" w:cs="Consolas"/>
          <w:color w:val="FFFFFF"/>
        </w:rPr>
        <w:t>speed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FFFFFF"/>
        </w:rPr>
        <w:t>proportional</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derivative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spellStart"/>
      <w:proofErr w:type="gramStart"/>
      <w:r>
        <w:rPr>
          <w:rFonts w:ascii="Consolas" w:hAnsi="Consolas" w:cs="Consolas"/>
          <w:color w:val="FFFFFF"/>
        </w:rPr>
        <w:t>previousError</w:t>
      </w:r>
      <w:proofErr w:type="spellEnd"/>
      <w:proofErr w:type="gram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BD075E"/>
    <w:p w:rsidR="00BD075E" w:rsidRDefault="00BD075E" w:rsidP="00BD075E">
      <w:pPr>
        <w:pStyle w:val="Heading2"/>
      </w:pPr>
      <w:r>
        <w:t>Ball Collection</w:t>
      </w:r>
    </w:p>
    <w:p w:rsidR="00BD075E" w:rsidRDefault="00BD075E" w:rsidP="00BD075E">
      <w:r>
        <w:t xml:space="preserve">The ball collection </w:t>
      </w:r>
      <w:r w:rsidRPr="00AC4D12">
        <w:t>manoeuvre</w:t>
      </w:r>
      <w:r>
        <w:t xml:space="preserve"> is executed by driving the robot forward in the direction of the collector (10 kHz emitter). QRD reflectance sensors paired with comparators will be mounted in the ball hopper to detect successful ball collections. When a ball rolls past a QRD sensor, it causes a </w:t>
      </w:r>
      <w:r>
        <w:lastRenderedPageBreak/>
        <w:t>temporary state change from LOW to HIGH. This will trigger a standard hardware CPU interrupt that will increment the ball count.</w:t>
      </w:r>
    </w:p>
    <w:p w:rsidR="00196A6F" w:rsidRPr="009A3466" w:rsidRDefault="00196A6F" w:rsidP="00BD075E"/>
    <w:p w:rsidR="00BD075E" w:rsidRDefault="00BD075E" w:rsidP="00BD075E">
      <w:pPr>
        <w:pStyle w:val="Heading2"/>
      </w:pPr>
      <w:r>
        <w:t>Wall Following</w:t>
      </w:r>
    </w:p>
    <w:p w:rsidR="00BD075E" w:rsidRDefault="00BD075E" w:rsidP="00BD075E">
      <w:pPr>
        <w:tabs>
          <w:tab w:val="left" w:pos="5980"/>
        </w:tabs>
      </w:pPr>
      <w:r>
        <w:t>Two front mounted contact switches indicate whether the robot is currently contacting a wall. After the robot reaches the end of the tape on the target side, it will slowly approach the wall until contact is made. When this occurs, it will rotate the rear wheels by 90</w:t>
      </w:r>
      <w:r w:rsidRPr="003D4A87">
        <w:t>°</w:t>
      </w:r>
      <w:r>
        <w:t>. This wheel rotation lets the robot strafe horizontally along the wall. A PID algorithm will be implemented to keep the robot oriented aligned along the wall at all times.</w:t>
      </w:r>
    </w:p>
    <w:p w:rsidR="00196A6F" w:rsidRPr="00AC4D12" w:rsidRDefault="00196A6F" w:rsidP="00BD075E">
      <w:pPr>
        <w:tabs>
          <w:tab w:val="left" w:pos="5980"/>
        </w:tabs>
      </w:pPr>
    </w:p>
    <w:p w:rsidR="00BD075E" w:rsidRDefault="00BD075E" w:rsidP="00BD075E">
      <w:pPr>
        <w:pStyle w:val="Heading2"/>
      </w:pPr>
      <w:r>
        <w:t>Target Acquisition and Shooting</w:t>
      </w:r>
    </w:p>
    <w:p w:rsidR="00BD075E" w:rsidRDefault="00BD075E" w:rsidP="00BD075E">
      <w:r>
        <w:t xml:space="preserve">Once a ball has been collected and the robot is aligned along the target wall, it will be considered capable of firing at the targets. Infrared sensors provide analogue input to the Wiring board to indicate whether the target has already been hit. If the input voltage is above a certain threshold then a valid target has been acquired. A PWM command will tell a servo to load the ball into the spinning disks and fire. </w:t>
      </w:r>
    </w:p>
    <w:p w:rsidR="00BD075E" w:rsidRDefault="00BD075E" w:rsidP="00BD075E">
      <w:r>
        <w:t xml:space="preserve">Decision theory influences the shooting behaviour. If no targets can be detected, then either the robot’s sensors are not functioning properly or all of the targets have been hit. It is assumed that the robot is more likely to fail than it is to succeed. With this assumption, it is in the robot’s best interest to blindly fire at targets. If all targets had been hit, it implies that the robot is doing very well, thus making the deleterious effects of unnecessary firing negligible. The below flow chart provides an overview of the shooting algorithm. The </w:t>
      </w:r>
      <w:r>
        <w:rPr>
          <w:i/>
        </w:rPr>
        <w:t>wall count</w:t>
      </w:r>
      <w:r>
        <w:t xml:space="preserve"> variable is used to determine whether no targets were detected.</w:t>
      </w:r>
    </w:p>
    <w:p w:rsidR="00BD075E" w:rsidRDefault="00BD075E" w:rsidP="00BD075E">
      <w:pPr>
        <w:keepNext/>
      </w:pPr>
      <w:r>
        <w:rPr>
          <w:noProof/>
          <w:lang w:eastAsia="en-GB"/>
        </w:rPr>
        <w:lastRenderedPageBreak/>
        <w:drawing>
          <wp:inline distT="0" distB="0" distL="0" distR="0" wp14:anchorId="1777C3A2" wp14:editId="6898EE79">
            <wp:extent cx="5132268" cy="418439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606" cy="4185487"/>
                    </a:xfrm>
                    <a:prstGeom prst="rect">
                      <a:avLst/>
                    </a:prstGeom>
                  </pic:spPr>
                </pic:pic>
              </a:graphicData>
            </a:graphic>
          </wp:inline>
        </w:drawing>
      </w:r>
    </w:p>
    <w:p w:rsidR="00BD075E" w:rsidRPr="0089375D" w:rsidRDefault="00BD075E" w:rsidP="00BD075E">
      <w:pPr>
        <w:pStyle w:val="Caption"/>
      </w:pPr>
      <w:r>
        <w:t xml:space="preserve">Figure </w:t>
      </w:r>
      <w:r>
        <w:fldChar w:fldCharType="begin"/>
      </w:r>
      <w:r>
        <w:instrText xml:space="preserve"> SEQ Figure \* ARABIC </w:instrText>
      </w:r>
      <w:r>
        <w:fldChar w:fldCharType="separate"/>
      </w:r>
      <w:r>
        <w:rPr>
          <w:noProof/>
        </w:rPr>
        <w:t>2</w:t>
      </w:r>
      <w:r>
        <w:fldChar w:fldCharType="end"/>
      </w:r>
      <w:r>
        <w:t>. The shooting algorithm flowchart. When no ball</w:t>
      </w:r>
      <w:r w:rsidR="009B0638">
        <w:t>s</w:t>
      </w:r>
      <w:r>
        <w:t xml:space="preserve"> remain, the robot stops shooting and enters a ball collection state.</w:t>
      </w:r>
    </w:p>
    <w:p w:rsidR="00BD075E" w:rsidRPr="00F53565" w:rsidRDefault="00BD075E" w:rsidP="00BD075E">
      <w:pPr>
        <w:pStyle w:val="Heading1"/>
      </w:pPr>
    </w:p>
    <w:p w:rsidR="00BD075E" w:rsidRPr="00BD075E" w:rsidRDefault="00BD075E" w:rsidP="00BD075E"/>
    <w:sectPr w:rsidR="00BD075E" w:rsidRPr="00BD075E" w:rsidSect="00B109C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75E"/>
    <w:rsid w:val="0019255E"/>
    <w:rsid w:val="00196A6F"/>
    <w:rsid w:val="009B0638"/>
    <w:rsid w:val="00B109C8"/>
    <w:rsid w:val="00BD075E"/>
    <w:rsid w:val="00F23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282E4-38DF-4599-B1A2-6E1898EBB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0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07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7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075E"/>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BD0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D075E"/>
    <w:rPr>
      <w:rFonts w:ascii="Courier New" w:eastAsia="Times New Roman" w:hAnsi="Courier New" w:cs="Courier New"/>
      <w:sz w:val="20"/>
      <w:szCs w:val="20"/>
      <w:lang w:eastAsia="en-GB"/>
    </w:rPr>
  </w:style>
  <w:style w:type="table" w:styleId="TableGrid">
    <w:name w:val="Table Grid"/>
    <w:basedOn w:val="TableNormal"/>
    <w:uiPriority w:val="39"/>
    <w:rsid w:val="00BD07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D075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D07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075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D075E"/>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B109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09C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706"/>
    <w:rsid w:val="004525B9"/>
    <w:rsid w:val="00F217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0D184F70DD48A2BEE0EAF7C9103A02">
    <w:name w:val="B10D184F70DD48A2BEE0EAF7C9103A02"/>
    <w:rsid w:val="00F21706"/>
  </w:style>
  <w:style w:type="paragraph" w:customStyle="1" w:styleId="4933C5725052413E9475CEE495E99B25">
    <w:name w:val="4933C5725052413E9475CEE495E99B25"/>
    <w:rsid w:val="00F217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design proposal</dc:title>
  <dc:subject>Scott Lawson 34359117</dc:subject>
  <dc:creator>scottlawsonbc@gmail.com</dc:creator>
  <cp:keywords/>
  <dc:description/>
  <cp:lastModifiedBy>scottlawsonbc@gmail.com</cp:lastModifiedBy>
  <cp:revision>1</cp:revision>
  <dcterms:created xsi:type="dcterms:W3CDTF">2013-06-17T02:47:00Z</dcterms:created>
  <dcterms:modified xsi:type="dcterms:W3CDTF">2013-06-17T03:22:00Z</dcterms:modified>
  <cp:category>Engineering Physics 253</cp:category>
</cp:coreProperties>
</file>