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34E776" w14:textId="77777777" w:rsidR="00413D85" w:rsidRDefault="00413D85" w:rsidP="00413D85">
      <w:pPr>
        <w:pStyle w:val="Ttulo1"/>
      </w:pPr>
      <w:proofErr w:type="spellStart"/>
      <w:r>
        <w:t>Advanced</w:t>
      </w:r>
      <w:proofErr w:type="spellEnd"/>
      <w:r>
        <w:t xml:space="preserve"> </w:t>
      </w:r>
      <w:proofErr w:type="spellStart"/>
      <w:r>
        <w:t>spreadsheet</w:t>
      </w:r>
      <w:proofErr w:type="spellEnd"/>
      <w:r>
        <w:t xml:space="preserve"> </w:t>
      </w:r>
      <w:proofErr w:type="spellStart"/>
      <w:r>
        <w:t>tips</w:t>
      </w:r>
      <w:proofErr w:type="spellEnd"/>
      <w:r>
        <w:t xml:space="preserve"> and </w:t>
      </w:r>
      <w:proofErr w:type="spellStart"/>
      <w:r>
        <w:t>tricks</w:t>
      </w:r>
      <w:proofErr w:type="spellEnd"/>
    </w:p>
    <w:p w14:paraId="3CA07BF3" w14:textId="77777777" w:rsidR="00413D85" w:rsidRDefault="00413D85" w:rsidP="00413D85">
      <w:pPr>
        <w:spacing w:after="360"/>
      </w:pPr>
      <w:r>
        <w:pict w14:anchorId="0B56884B">
          <v:rect id="_x0000_i1055" style="width:0;height:1.5pt" o:hralign="center" o:hrstd="t" o:hr="t" fillcolor="#a0a0a0" stroked="f"/>
        </w:pict>
      </w:r>
    </w:p>
    <w:p w14:paraId="73BFEA32" w14:textId="77777777" w:rsidR="00413D85" w:rsidRDefault="00413D85" w:rsidP="00413D85">
      <w:pPr>
        <w:pStyle w:val="NormalWeb"/>
      </w:pPr>
      <w:proofErr w:type="spellStart"/>
      <w:r>
        <w:t>Like</w:t>
      </w:r>
      <w:proofErr w:type="spellEnd"/>
      <w:r>
        <w:t xml:space="preserve"> a </w:t>
      </w:r>
      <w:proofErr w:type="spellStart"/>
      <w:r>
        <w:t>lot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program</w:t>
      </w:r>
      <w:proofErr w:type="spellEnd"/>
      <w:r>
        <w:t xml:space="preserve">, </w:t>
      </w:r>
      <w:proofErr w:type="spellStart"/>
      <w:r>
        <w:t>spreadsheets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easier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more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practice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reading</w:t>
      </w:r>
      <w:proofErr w:type="spellEnd"/>
      <w:r>
        <w:t xml:space="preserve"> </w:t>
      </w:r>
      <w:proofErr w:type="spellStart"/>
      <w:r>
        <w:t>provides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resources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advance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knowledge</w:t>
      </w:r>
      <w:proofErr w:type="spellEnd"/>
      <w:r>
        <w:t xml:space="preserve"> and </w:t>
      </w:r>
      <w:proofErr w:type="spellStart"/>
      <w:r>
        <w:t>experience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spreadsheet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 xml:space="preserve"> and </w:t>
      </w:r>
      <w:proofErr w:type="spellStart"/>
      <w:r>
        <w:t>functionality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goal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 </w:t>
      </w:r>
      <w:proofErr w:type="spellStart"/>
      <w:r>
        <w:t>variety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advanced</w:t>
      </w:r>
      <w:proofErr w:type="spellEnd"/>
      <w:r>
        <w:t xml:space="preserve"> </w:t>
      </w:r>
      <w:proofErr w:type="spellStart"/>
      <w:r>
        <w:t>tips</w:t>
      </w:r>
      <w:proofErr w:type="spellEnd"/>
      <w:r>
        <w:t xml:space="preserve"> and </w:t>
      </w:r>
      <w:proofErr w:type="spellStart"/>
      <w:r>
        <w:t>tricks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more </w:t>
      </w:r>
      <w:proofErr w:type="spellStart"/>
      <w:r>
        <w:t>efficient</w:t>
      </w:r>
      <w:proofErr w:type="spellEnd"/>
      <w:r>
        <w:t xml:space="preserve"> and </w:t>
      </w:r>
      <w:proofErr w:type="spellStart"/>
      <w:r>
        <w:t>effective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spreadsheets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perform</w:t>
      </w:r>
      <w:proofErr w:type="spellEnd"/>
      <w:r>
        <w:t xml:space="preserve"> data </w:t>
      </w:r>
      <w:proofErr w:type="spellStart"/>
      <w:r>
        <w:t>analysis</w:t>
      </w:r>
      <w:proofErr w:type="spellEnd"/>
      <w:r>
        <w:t xml:space="preserve">. </w:t>
      </w:r>
      <w:proofErr w:type="spellStart"/>
      <w:r>
        <w:t>Review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description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resource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, </w:t>
      </w:r>
      <w:proofErr w:type="spellStart"/>
      <w:proofErr w:type="gramStart"/>
      <w:r>
        <w:t>click</w:t>
      </w:r>
      <w:proofErr w:type="spellEnd"/>
      <w:proofErr w:type="gramEnd"/>
      <w:r>
        <w:t xml:space="preserve"> </w:t>
      </w:r>
      <w:proofErr w:type="spellStart"/>
      <w:r>
        <w:t>the</w:t>
      </w:r>
      <w:proofErr w:type="spellEnd"/>
      <w:r>
        <w:t xml:space="preserve"> links </w:t>
      </w:r>
      <w:proofErr w:type="spellStart"/>
      <w:r>
        <w:t>to</w:t>
      </w:r>
      <w:proofErr w:type="spellEnd"/>
      <w:r>
        <w:t xml:space="preserve"> </w:t>
      </w:r>
      <w:proofErr w:type="spellStart"/>
      <w:r>
        <w:t>learn</w:t>
      </w:r>
      <w:proofErr w:type="spellEnd"/>
      <w:r>
        <w:t xml:space="preserve"> more, and </w:t>
      </w:r>
      <w:proofErr w:type="spellStart"/>
      <w:r>
        <w:t>save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bookmark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links </w:t>
      </w:r>
      <w:proofErr w:type="spellStart"/>
      <w:r>
        <w:t>that</w:t>
      </w:r>
      <w:proofErr w:type="spellEnd"/>
      <w:r>
        <w:t xml:space="preserve"> are </w:t>
      </w:r>
      <w:proofErr w:type="spellStart"/>
      <w:r>
        <w:t>useful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immediately</w:t>
      </w:r>
      <w:proofErr w:type="spellEnd"/>
      <w:r>
        <w:t xml:space="preserve"> 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practicing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learn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increase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chances </w:t>
      </w:r>
      <w:proofErr w:type="spellStart"/>
      <w:r>
        <w:t>of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understanding</w:t>
      </w:r>
      <w:proofErr w:type="spellEnd"/>
      <w:r>
        <w:t xml:space="preserve"> and </w:t>
      </w:r>
      <w:proofErr w:type="spellStart"/>
      <w:r>
        <w:t>to</w:t>
      </w:r>
      <w:proofErr w:type="spellEnd"/>
      <w:r>
        <w:t xml:space="preserve"> </w:t>
      </w:r>
      <w:proofErr w:type="spellStart"/>
      <w:r>
        <w:t>build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familiarity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spreadsheets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reading</w:t>
      </w:r>
      <w:proofErr w:type="spellEnd"/>
      <w:r>
        <w:t xml:space="preserve"> </w:t>
      </w:r>
      <w:proofErr w:type="spellStart"/>
      <w:r>
        <w:t>provides</w:t>
      </w:r>
      <w:proofErr w:type="spellEnd"/>
      <w:r>
        <w:t xml:space="preserve"> a </w:t>
      </w:r>
      <w:proofErr w:type="spellStart"/>
      <w:r>
        <w:t>range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resources</w:t>
      </w:r>
      <w:proofErr w:type="spellEnd"/>
      <w:r>
        <w:t xml:space="preserve">, so </w:t>
      </w:r>
      <w:proofErr w:type="spellStart"/>
      <w:r>
        <w:t>feel</w:t>
      </w:r>
      <w:proofErr w:type="spellEnd"/>
      <w:r>
        <w:t xml:space="preserve"> free </w:t>
      </w:r>
      <w:proofErr w:type="spellStart"/>
      <w:r>
        <w:t>to</w:t>
      </w:r>
      <w:proofErr w:type="spellEnd"/>
      <w:r>
        <w:t xml:space="preserve"> explore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ones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are </w:t>
      </w:r>
      <w:proofErr w:type="spellStart"/>
      <w:r>
        <w:t>applicable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and </w:t>
      </w:r>
      <w:proofErr w:type="spellStart"/>
      <w:r>
        <w:t>skip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ones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aren’t</w:t>
      </w:r>
      <w:proofErr w:type="spellEnd"/>
      <w:r>
        <w:t>.  </w:t>
      </w:r>
    </w:p>
    <w:p w14:paraId="248886F6" w14:textId="77777777" w:rsidR="00413D85" w:rsidRDefault="00413D85" w:rsidP="00413D85">
      <w:pPr>
        <w:pStyle w:val="Ttulo3"/>
      </w:pPr>
      <w:r>
        <w:t xml:space="preserve">Google </w:t>
      </w:r>
      <w:proofErr w:type="spellStart"/>
      <w:r>
        <w:t>Sheets</w:t>
      </w:r>
      <w:proofErr w:type="spellEnd"/>
    </w:p>
    <w:p w14:paraId="24AE5C84" w14:textId="77777777" w:rsidR="00413D85" w:rsidRDefault="00413D85" w:rsidP="00413D85">
      <w:pPr>
        <w:numPr>
          <w:ilvl w:val="0"/>
          <w:numId w:val="22"/>
        </w:numPr>
        <w:spacing w:before="100" w:beforeAutospacing="1" w:after="100" w:afterAutospacing="1" w:line="240" w:lineRule="auto"/>
      </w:pPr>
      <w:hyperlink r:id="rId5" w:tgtFrame="_blank" w:tooltip="This link takes you to the Google Help Center page for keyboard shortcuts in Google Sheets." w:history="1">
        <w:proofErr w:type="spellStart"/>
        <w:r>
          <w:rPr>
            <w:rStyle w:val="Textoennegrita"/>
            <w:color w:val="0000FF"/>
            <w:u w:val="single"/>
          </w:rPr>
          <w:t>Keyboard</w:t>
        </w:r>
        <w:proofErr w:type="spellEnd"/>
        <w:r>
          <w:rPr>
            <w:rStyle w:val="Textoennegrita"/>
            <w:color w:val="0000FF"/>
            <w:u w:val="single"/>
          </w:rPr>
          <w:t xml:space="preserve"> </w:t>
        </w:r>
        <w:proofErr w:type="spellStart"/>
        <w:r>
          <w:rPr>
            <w:rStyle w:val="Textoennegrita"/>
            <w:color w:val="0000FF"/>
            <w:u w:val="single"/>
          </w:rPr>
          <w:t>shortcuts</w:t>
        </w:r>
        <w:proofErr w:type="spellEnd"/>
        <w:r>
          <w:rPr>
            <w:rStyle w:val="Textoennegrita"/>
            <w:color w:val="0000FF"/>
            <w:u w:val="single"/>
          </w:rPr>
          <w:t xml:space="preserve"> </w:t>
        </w:r>
        <w:proofErr w:type="spellStart"/>
        <w:r>
          <w:rPr>
            <w:rStyle w:val="Textoennegrita"/>
            <w:color w:val="0000FF"/>
            <w:u w:val="single"/>
          </w:rPr>
          <w:t>for</w:t>
        </w:r>
        <w:proofErr w:type="spellEnd"/>
        <w:r>
          <w:rPr>
            <w:rStyle w:val="Textoennegrita"/>
            <w:color w:val="0000FF"/>
            <w:u w:val="single"/>
          </w:rPr>
          <w:t xml:space="preserve"> Google </w:t>
        </w:r>
        <w:proofErr w:type="spellStart"/>
        <w:r>
          <w:rPr>
            <w:rStyle w:val="Textoennegrita"/>
            <w:color w:val="0000FF"/>
            <w:u w:val="single"/>
          </w:rPr>
          <w:t>Sheets</w:t>
        </w:r>
        <w:proofErr w:type="spellEnd"/>
        <w:r>
          <w:rPr>
            <w:rStyle w:val="Textoennegrita"/>
            <w:color w:val="0000FF"/>
            <w:u w:val="single"/>
          </w:rPr>
          <w:t>:</w:t>
        </w:r>
      </w:hyperlink>
      <w:r>
        <w:rPr>
          <w:rStyle w:val="Textoennegrita"/>
        </w:rP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great</w:t>
      </w:r>
      <w:proofErr w:type="spellEnd"/>
      <w:r>
        <w:t xml:space="preserve"> </w:t>
      </w:r>
      <w:proofErr w:type="spellStart"/>
      <w:r>
        <w:t>resource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a </w:t>
      </w:r>
      <w:proofErr w:type="spellStart"/>
      <w:r>
        <w:t>range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keyboard</w:t>
      </w:r>
      <w:proofErr w:type="spellEnd"/>
      <w:r>
        <w:t xml:space="preserve"> </w:t>
      </w:r>
      <w:proofErr w:type="spellStart"/>
      <w:r>
        <w:t>shortcuts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can </w:t>
      </w:r>
      <w:proofErr w:type="spellStart"/>
      <w:r>
        <w:t>make</w:t>
      </w:r>
      <w:proofErr w:type="spellEnd"/>
      <w:r>
        <w:t xml:space="preserve"> regular </w:t>
      </w:r>
      <w:proofErr w:type="spellStart"/>
      <w:r>
        <w:t>tasks</w:t>
      </w:r>
      <w:proofErr w:type="spellEnd"/>
      <w:r>
        <w:t xml:space="preserve"> </w:t>
      </w:r>
      <w:proofErr w:type="spellStart"/>
      <w:r>
        <w:t>quicker</w:t>
      </w:r>
      <w:proofErr w:type="spellEnd"/>
      <w:r>
        <w:t xml:space="preserve"> and </w:t>
      </w:r>
      <w:proofErr w:type="spellStart"/>
      <w:r>
        <w:t>easier</w:t>
      </w:r>
      <w:proofErr w:type="spellEnd"/>
      <w:r>
        <w:t xml:space="preserve">,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navigating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spreadsheet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accessing</w:t>
      </w:r>
      <w:proofErr w:type="spellEnd"/>
      <w:r>
        <w:t xml:space="preserve"> formulas and </w:t>
      </w:r>
      <w:proofErr w:type="spellStart"/>
      <w:r>
        <w:t>functions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shortcuts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desktop and </w:t>
      </w:r>
      <w:proofErr w:type="spellStart"/>
      <w:r>
        <w:t>mobile</w:t>
      </w:r>
      <w:proofErr w:type="spellEnd"/>
      <w:r>
        <w:t xml:space="preserve"> </w:t>
      </w:r>
      <w:proofErr w:type="spellStart"/>
      <w:r>
        <w:t>versions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Google </w:t>
      </w:r>
      <w:proofErr w:type="spellStart"/>
      <w:r>
        <w:t>Sheets</w:t>
      </w:r>
      <w:proofErr w:type="spellEnd"/>
      <w:r>
        <w:t xml:space="preserve"> so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apply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no </w:t>
      </w:r>
      <w:proofErr w:type="spellStart"/>
      <w:r>
        <w:t>matter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device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are </w:t>
      </w:r>
      <w:proofErr w:type="spellStart"/>
      <w:r>
        <w:t>using</w:t>
      </w:r>
      <w:proofErr w:type="spellEnd"/>
      <w:r>
        <w:t>. </w:t>
      </w:r>
    </w:p>
    <w:p w14:paraId="502002ED" w14:textId="77777777" w:rsidR="00413D85" w:rsidRDefault="00413D85" w:rsidP="00413D85">
      <w:pPr>
        <w:numPr>
          <w:ilvl w:val="0"/>
          <w:numId w:val="22"/>
        </w:numPr>
        <w:spacing w:before="100" w:beforeAutospacing="1" w:after="100" w:afterAutospacing="1" w:line="240" w:lineRule="auto"/>
      </w:pPr>
      <w:hyperlink r:id="rId6" w:tgtFrame="_blank" w:tooltip="This link takes you to the Google Help Center page listing the functions in Google Sheets." w:history="1">
        <w:r>
          <w:rPr>
            <w:rStyle w:val="Textoennegrita"/>
            <w:color w:val="0000FF"/>
            <w:u w:val="single"/>
          </w:rPr>
          <w:t>L​</w:t>
        </w:r>
        <w:proofErr w:type="spellStart"/>
        <w:r>
          <w:rPr>
            <w:rStyle w:val="Textoennegrita"/>
            <w:color w:val="0000FF"/>
            <w:u w:val="single"/>
          </w:rPr>
          <w:t>ist</w:t>
        </w:r>
        <w:proofErr w:type="spellEnd"/>
        <w:r>
          <w:rPr>
            <w:rStyle w:val="Textoennegrita"/>
            <w:color w:val="0000FF"/>
            <w:u w:val="single"/>
          </w:rPr>
          <w:t xml:space="preserve"> </w:t>
        </w:r>
        <w:proofErr w:type="spellStart"/>
        <w:r>
          <w:rPr>
            <w:rStyle w:val="Textoennegrita"/>
            <w:color w:val="0000FF"/>
            <w:u w:val="single"/>
          </w:rPr>
          <w:t>of</w:t>
        </w:r>
        <w:proofErr w:type="spellEnd"/>
        <w:r>
          <w:rPr>
            <w:rStyle w:val="Textoennegrita"/>
            <w:color w:val="0000FF"/>
            <w:u w:val="single"/>
          </w:rPr>
          <w:t xml:space="preserve"> Google </w:t>
        </w:r>
        <w:proofErr w:type="spellStart"/>
        <w:r>
          <w:rPr>
            <w:rStyle w:val="Textoennegrita"/>
            <w:color w:val="0000FF"/>
            <w:u w:val="single"/>
          </w:rPr>
          <w:t>Sheets</w:t>
        </w:r>
        <w:proofErr w:type="spellEnd"/>
        <w:r>
          <w:rPr>
            <w:rStyle w:val="Textoennegrita"/>
            <w:color w:val="0000FF"/>
            <w:u w:val="single"/>
          </w:rPr>
          <w:t xml:space="preserve"> </w:t>
        </w:r>
        <w:proofErr w:type="spellStart"/>
        <w:r>
          <w:rPr>
            <w:rStyle w:val="Textoennegrita"/>
            <w:color w:val="0000FF"/>
            <w:u w:val="single"/>
          </w:rPr>
          <w:t>functions</w:t>
        </w:r>
        <w:proofErr w:type="spellEnd"/>
      </w:hyperlink>
      <w:r>
        <w:rPr>
          <w:rStyle w:val="Textoennegrita"/>
        </w:rPr>
        <w:t>:</w:t>
      </w:r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comprehensive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Google </w:t>
      </w:r>
      <w:proofErr w:type="spellStart"/>
      <w:r>
        <w:t>Sheets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 xml:space="preserve"> and </w:t>
      </w:r>
      <w:proofErr w:type="spellStart"/>
      <w:r>
        <w:t>syntax</w:t>
      </w:r>
      <w:proofErr w:type="spellEnd"/>
      <w:r>
        <w:t xml:space="preserve">.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listed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gramStart"/>
      <w:r>
        <w:t>link</w:t>
      </w:r>
      <w:proofErr w:type="gram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learn</w:t>
      </w:r>
      <w:proofErr w:type="spellEnd"/>
      <w:r>
        <w:t xml:space="preserve"> more.</w:t>
      </w:r>
    </w:p>
    <w:p w14:paraId="771D292B" w14:textId="77777777" w:rsidR="00413D85" w:rsidRDefault="00413D85" w:rsidP="00413D85">
      <w:pPr>
        <w:numPr>
          <w:ilvl w:val="0"/>
          <w:numId w:val="22"/>
        </w:numPr>
        <w:spacing w:before="100" w:beforeAutospacing="1" w:after="100" w:afterAutospacing="1" w:line="240" w:lineRule="auto"/>
      </w:pPr>
      <w:hyperlink r:id="rId7" w:tgtFrame="_blank" w:tooltip="This link takes you to a blog with 20 useful formulas in Google Sheets." w:history="1">
        <w:r>
          <w:rPr>
            <w:rStyle w:val="Textoennegrita"/>
            <w:color w:val="0000FF"/>
            <w:u w:val="single"/>
          </w:rPr>
          <w:t xml:space="preserve">2​0 Google </w:t>
        </w:r>
        <w:proofErr w:type="spellStart"/>
        <w:r>
          <w:rPr>
            <w:rStyle w:val="Textoennegrita"/>
            <w:color w:val="0000FF"/>
            <w:u w:val="single"/>
          </w:rPr>
          <w:t>Sheets</w:t>
        </w:r>
        <w:proofErr w:type="spellEnd"/>
        <w:r>
          <w:rPr>
            <w:rStyle w:val="Textoennegrita"/>
            <w:color w:val="0000FF"/>
            <w:u w:val="single"/>
          </w:rPr>
          <w:t xml:space="preserve"> Formulas </w:t>
        </w:r>
        <w:proofErr w:type="spellStart"/>
        <w:r>
          <w:rPr>
            <w:rStyle w:val="Textoennegrita"/>
            <w:color w:val="0000FF"/>
            <w:u w:val="single"/>
          </w:rPr>
          <w:t>You</w:t>
        </w:r>
        <w:proofErr w:type="spellEnd"/>
        <w:r>
          <w:rPr>
            <w:rStyle w:val="Textoennegrita"/>
            <w:color w:val="0000FF"/>
            <w:u w:val="single"/>
          </w:rPr>
          <w:t xml:space="preserve"> </w:t>
        </w:r>
        <w:proofErr w:type="spellStart"/>
        <w:r>
          <w:rPr>
            <w:rStyle w:val="Textoennegrita"/>
            <w:color w:val="0000FF"/>
            <w:u w:val="single"/>
          </w:rPr>
          <w:t>Must</w:t>
        </w:r>
        <w:proofErr w:type="spellEnd"/>
        <w:r>
          <w:rPr>
            <w:rStyle w:val="Textoennegrita"/>
            <w:color w:val="0000FF"/>
            <w:u w:val="single"/>
          </w:rPr>
          <w:t xml:space="preserve"> </w:t>
        </w:r>
        <w:proofErr w:type="spellStart"/>
        <w:r>
          <w:rPr>
            <w:rStyle w:val="Textoennegrita"/>
            <w:color w:val="0000FF"/>
            <w:u w:val="single"/>
          </w:rPr>
          <w:t>Know</w:t>
        </w:r>
        <w:proofErr w:type="spellEnd"/>
        <w:r>
          <w:rPr>
            <w:rStyle w:val="Textoennegrita"/>
            <w:color w:val="0000FF"/>
            <w:u w:val="single"/>
          </w:rPr>
          <w:t>:</w:t>
        </w:r>
      </w:hyperlink>
      <w:r>
        <w:rPr>
          <w:rStyle w:val="Textoennegrita"/>
        </w:rPr>
        <w:t xml:space="preserve"> </w:t>
      </w:r>
      <w:proofErr w:type="spellStart"/>
      <w:r>
        <w:t>This</w:t>
      </w:r>
      <w:proofErr w:type="spellEnd"/>
      <w:r>
        <w:t xml:space="preserve"> blog </w:t>
      </w:r>
      <w:proofErr w:type="spellStart"/>
      <w:r>
        <w:t>article</w:t>
      </w:r>
      <w:proofErr w:type="spellEnd"/>
      <w:r>
        <w:t xml:space="preserve"> </w:t>
      </w:r>
      <w:proofErr w:type="spellStart"/>
      <w:r>
        <w:t>summarizes</w:t>
      </w:r>
      <w:proofErr w:type="spellEnd"/>
      <w:r>
        <w:t xml:space="preserve"> and describes 20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useful</w:t>
      </w:r>
      <w:proofErr w:type="spellEnd"/>
      <w:r>
        <w:t xml:space="preserve"> Google </w:t>
      </w:r>
      <w:proofErr w:type="spellStart"/>
      <w:r>
        <w:t>Sheets</w:t>
      </w:r>
      <w:proofErr w:type="spellEnd"/>
      <w:r>
        <w:t xml:space="preserve"> formulas.</w:t>
      </w:r>
    </w:p>
    <w:p w14:paraId="34C1461E" w14:textId="77777777" w:rsidR="00413D85" w:rsidRDefault="00413D85" w:rsidP="00413D85">
      <w:pPr>
        <w:numPr>
          <w:ilvl w:val="0"/>
          <w:numId w:val="22"/>
        </w:numPr>
        <w:spacing w:before="100" w:beforeAutospacing="1" w:after="100" w:afterAutospacing="1" w:line="240" w:lineRule="auto"/>
      </w:pPr>
      <w:hyperlink r:id="rId8" w:tgtFrame="_blank" w:tooltip="This link takes you to tips and techniques for working with forumulas in Google Sheets." w:history="1">
        <w:r>
          <w:rPr>
            <w:rStyle w:val="Textoennegrita"/>
            <w:color w:val="0000FF"/>
            <w:u w:val="single"/>
          </w:rPr>
          <w:t xml:space="preserve">18 Google </w:t>
        </w:r>
        <w:proofErr w:type="spellStart"/>
        <w:r>
          <w:rPr>
            <w:rStyle w:val="Textoennegrita"/>
            <w:color w:val="0000FF"/>
            <w:u w:val="single"/>
          </w:rPr>
          <w:t>Sheets</w:t>
        </w:r>
        <w:proofErr w:type="spellEnd"/>
        <w:r>
          <w:rPr>
            <w:rStyle w:val="Textoennegrita"/>
            <w:color w:val="0000FF"/>
            <w:u w:val="single"/>
          </w:rPr>
          <w:t xml:space="preserve"> Formula </w:t>
        </w:r>
        <w:proofErr w:type="spellStart"/>
        <w:r>
          <w:rPr>
            <w:rStyle w:val="Textoennegrita"/>
            <w:color w:val="0000FF"/>
            <w:u w:val="single"/>
          </w:rPr>
          <w:t>Tips</w:t>
        </w:r>
        <w:proofErr w:type="spellEnd"/>
        <w:r>
          <w:rPr>
            <w:rStyle w:val="Textoennegrita"/>
            <w:color w:val="0000FF"/>
            <w:u w:val="single"/>
          </w:rPr>
          <w:t xml:space="preserve"> and </w:t>
        </w:r>
        <w:proofErr w:type="spellStart"/>
        <w:r>
          <w:rPr>
            <w:rStyle w:val="Textoennegrita"/>
            <w:color w:val="0000FF"/>
            <w:u w:val="single"/>
          </w:rPr>
          <w:t>Techniques</w:t>
        </w:r>
        <w:proofErr w:type="spellEnd"/>
        <w:r>
          <w:rPr>
            <w:rStyle w:val="Textoennegrita"/>
            <w:color w:val="0000FF"/>
            <w:u w:val="single"/>
          </w:rPr>
          <w:t>:</w:t>
        </w:r>
      </w:hyperlink>
      <w:r>
        <w:t xml:space="preserve"> </w:t>
      </w:r>
      <w:proofErr w:type="spellStart"/>
      <w:r>
        <w:t>These</w:t>
      </w:r>
      <w:proofErr w:type="spellEnd"/>
      <w:r>
        <w:t xml:space="preserve"> are </w:t>
      </w:r>
      <w:proofErr w:type="spellStart"/>
      <w:r>
        <w:t>tips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Google </w:t>
      </w:r>
      <w:proofErr w:type="spellStart"/>
      <w:r>
        <w:t>Sheets</w:t>
      </w:r>
      <w:proofErr w:type="spellEnd"/>
      <w:r>
        <w:t xml:space="preserve"> </w:t>
      </w:r>
      <w:proofErr w:type="spellStart"/>
      <w:r>
        <w:t>shortcuts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formulas.</w:t>
      </w:r>
    </w:p>
    <w:p w14:paraId="75ABAB29" w14:textId="77777777" w:rsidR="00413D85" w:rsidRDefault="00413D85" w:rsidP="00413D85">
      <w:pPr>
        <w:pStyle w:val="Ttulo3"/>
      </w:pPr>
      <w:r>
        <w:t>Excel</w:t>
      </w:r>
    </w:p>
    <w:p w14:paraId="55D241EC" w14:textId="77777777" w:rsidR="00413D85" w:rsidRDefault="00413D85" w:rsidP="00413D85">
      <w:pPr>
        <w:numPr>
          <w:ilvl w:val="0"/>
          <w:numId w:val="23"/>
        </w:numPr>
        <w:spacing w:before="100" w:beforeAutospacing="1" w:after="100" w:afterAutospacing="1" w:line="240" w:lineRule="auto"/>
      </w:pPr>
      <w:hyperlink r:id="rId9" w:tgtFrame="_blank" w:tooltip="This link takes you to the Microsoft Support page for keyboard shortcuts in Excel." w:history="1">
        <w:proofErr w:type="spellStart"/>
        <w:r>
          <w:rPr>
            <w:rStyle w:val="Textoennegrita"/>
            <w:color w:val="0000FF"/>
            <w:u w:val="single"/>
          </w:rPr>
          <w:t>Keyboard</w:t>
        </w:r>
        <w:proofErr w:type="spellEnd"/>
        <w:r>
          <w:rPr>
            <w:rStyle w:val="Textoennegrita"/>
            <w:color w:val="0000FF"/>
            <w:u w:val="single"/>
          </w:rPr>
          <w:t xml:space="preserve"> </w:t>
        </w:r>
        <w:proofErr w:type="spellStart"/>
        <w:r>
          <w:rPr>
            <w:rStyle w:val="Textoennegrita"/>
            <w:color w:val="0000FF"/>
            <w:u w:val="single"/>
          </w:rPr>
          <w:t>shortcuts</w:t>
        </w:r>
        <w:proofErr w:type="spellEnd"/>
        <w:r>
          <w:rPr>
            <w:rStyle w:val="Textoennegrita"/>
            <w:color w:val="0000FF"/>
            <w:u w:val="single"/>
          </w:rPr>
          <w:t xml:space="preserve"> in Excel:</w:t>
        </w:r>
      </w:hyperlink>
      <w:r>
        <w:rPr>
          <w:rStyle w:val="Textoennegrita"/>
        </w:rPr>
        <w:t xml:space="preserve"> </w:t>
      </w:r>
      <w:proofErr w:type="spellStart"/>
      <w:r>
        <w:t>Earlier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provided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resource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keyboard</w:t>
      </w:r>
      <w:proofErr w:type="spellEnd"/>
      <w:r>
        <w:t xml:space="preserve"> </w:t>
      </w:r>
      <w:proofErr w:type="spellStart"/>
      <w:r>
        <w:t>shortcuts</w:t>
      </w:r>
      <w:proofErr w:type="spellEnd"/>
      <w:r>
        <w:t xml:space="preserve"> in Google </w:t>
      </w:r>
      <w:proofErr w:type="spellStart"/>
      <w:r>
        <w:t>Sheets</w:t>
      </w:r>
      <w:proofErr w:type="spellEnd"/>
      <w:r>
        <w:t xml:space="preserve">. </w:t>
      </w:r>
      <w:proofErr w:type="spellStart"/>
      <w:r>
        <w:t>Similarly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resource</w:t>
      </w:r>
      <w:proofErr w:type="spellEnd"/>
      <w:r>
        <w:t xml:space="preserve"> </w:t>
      </w:r>
      <w:proofErr w:type="spellStart"/>
      <w:r>
        <w:t>provides</w:t>
      </w:r>
      <w:proofErr w:type="spellEnd"/>
      <w:r>
        <w:t xml:space="preserve"> a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keyboard</w:t>
      </w:r>
      <w:proofErr w:type="spellEnd"/>
      <w:r>
        <w:t xml:space="preserve"> </w:t>
      </w:r>
      <w:proofErr w:type="spellStart"/>
      <w:r>
        <w:t>shortcuts</w:t>
      </w:r>
      <w:proofErr w:type="spellEnd"/>
      <w:r>
        <w:t xml:space="preserve"> in Excel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performing</w:t>
      </w:r>
      <w:proofErr w:type="spellEnd"/>
      <w:r>
        <w:t xml:space="preserve"> regular </w:t>
      </w:r>
      <w:proofErr w:type="spellStart"/>
      <w:r>
        <w:t>spreadsheet</w:t>
      </w:r>
      <w:proofErr w:type="spellEnd"/>
      <w:r>
        <w:t xml:space="preserve"> </w:t>
      </w:r>
      <w:proofErr w:type="spellStart"/>
      <w:r>
        <w:t>tasks</w:t>
      </w:r>
      <w:proofErr w:type="spellEnd"/>
      <w:r>
        <w:t xml:space="preserve"> more </w:t>
      </w:r>
      <w:proofErr w:type="spellStart"/>
      <w:r>
        <w:t>efficient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includes</w:t>
      </w:r>
      <w:proofErr w:type="spellEnd"/>
      <w:r>
        <w:t xml:space="preserve"> </w:t>
      </w:r>
      <w:proofErr w:type="spellStart"/>
      <w:r>
        <w:t>keyboard</w:t>
      </w:r>
      <w:proofErr w:type="spellEnd"/>
      <w:r>
        <w:t xml:space="preserve"> </w:t>
      </w:r>
      <w:proofErr w:type="spellStart"/>
      <w:r>
        <w:t>shortcuts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desktop and </w:t>
      </w:r>
      <w:proofErr w:type="spellStart"/>
      <w:r>
        <w:t>mobile</w:t>
      </w:r>
      <w:proofErr w:type="spellEnd"/>
      <w:r>
        <w:t xml:space="preserve"> </w:t>
      </w:r>
      <w:proofErr w:type="spellStart"/>
      <w:r>
        <w:t>versions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Excel, so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apply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no </w:t>
      </w:r>
      <w:proofErr w:type="spellStart"/>
      <w:r>
        <w:t>matter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platform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are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on</w:t>
      </w:r>
      <w:proofErr w:type="spellEnd"/>
      <w:r>
        <w:t>. </w:t>
      </w:r>
    </w:p>
    <w:p w14:paraId="7E37E8A7" w14:textId="77777777" w:rsidR="00413D85" w:rsidRDefault="00413D85" w:rsidP="00413D85">
      <w:pPr>
        <w:numPr>
          <w:ilvl w:val="0"/>
          <w:numId w:val="23"/>
        </w:numPr>
        <w:spacing w:before="100" w:beforeAutospacing="1" w:after="100" w:afterAutospacing="1" w:line="240" w:lineRule="auto"/>
      </w:pPr>
      <w:hyperlink r:id="rId10" w:tgtFrame="_blank" w:tooltip="This link takes you to a list of Excel keyboard shortcuts." w:history="1">
        <w:r>
          <w:rPr>
            <w:rStyle w:val="Textoennegrita"/>
            <w:color w:val="0000FF"/>
            <w:u w:val="single"/>
          </w:rPr>
          <w:t xml:space="preserve">222 Excel </w:t>
        </w:r>
        <w:proofErr w:type="spellStart"/>
        <w:r>
          <w:rPr>
            <w:rStyle w:val="Textoennegrita"/>
            <w:color w:val="0000FF"/>
            <w:u w:val="single"/>
          </w:rPr>
          <w:t>shortcuts</w:t>
        </w:r>
        <w:proofErr w:type="spellEnd"/>
        <w:r>
          <w:rPr>
            <w:rStyle w:val="Textoennegrita"/>
            <w:color w:val="0000FF"/>
            <w:u w:val="single"/>
          </w:rPr>
          <w:t>:</w:t>
        </w:r>
      </w:hyperlink>
      <w:r>
        <w:rPr>
          <w:rStyle w:val="Textoennegrita"/>
        </w:rPr>
        <w:t xml:space="preserve"> </w:t>
      </w:r>
      <w:r>
        <w:t xml:space="preserve">A </w:t>
      </w:r>
      <w:proofErr w:type="spellStart"/>
      <w:r>
        <w:t>compilation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shortcuts</w:t>
      </w:r>
      <w:proofErr w:type="spellEnd"/>
      <w:r>
        <w:t xml:space="preserve"> </w:t>
      </w:r>
      <w:proofErr w:type="spellStart"/>
      <w:r>
        <w:t>includes</w:t>
      </w:r>
      <w:proofErr w:type="spellEnd"/>
      <w:r>
        <w:t xml:space="preserve"> links </w:t>
      </w:r>
      <w:proofErr w:type="spellStart"/>
      <w:r>
        <w:t>to</w:t>
      </w:r>
      <w:proofErr w:type="spellEnd"/>
      <w:r>
        <w:t xml:space="preserve"> more </w:t>
      </w:r>
      <w:proofErr w:type="spellStart"/>
      <w:r>
        <w:t>detailed</w:t>
      </w:r>
      <w:proofErr w:type="spellEnd"/>
      <w:r>
        <w:t xml:space="preserve"> </w:t>
      </w:r>
      <w:proofErr w:type="spellStart"/>
      <w:r>
        <w:t>explanations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use </w:t>
      </w:r>
      <w:proofErr w:type="spellStart"/>
      <w:r>
        <w:t>them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great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reference</w:t>
      </w:r>
      <w:proofErr w:type="spellEnd"/>
      <w:r>
        <w:t xml:space="preserve"> </w:t>
      </w:r>
      <w:proofErr w:type="spellStart"/>
      <w:r>
        <w:t>keyboard</w:t>
      </w:r>
      <w:proofErr w:type="spellEnd"/>
      <w:r>
        <w:t xml:space="preserve"> </w:t>
      </w:r>
      <w:proofErr w:type="spellStart"/>
      <w:r>
        <w:t>shortcuts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has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organized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functionality</w:t>
      </w:r>
      <w:proofErr w:type="spellEnd"/>
      <w:r>
        <w:t xml:space="preserve">, so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go</w:t>
      </w:r>
      <w:proofErr w:type="spellEnd"/>
      <w:r>
        <w:t xml:space="preserve"> </w:t>
      </w:r>
      <w:proofErr w:type="spellStart"/>
      <w:r>
        <w:t>directly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sections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are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useful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you</w:t>
      </w:r>
      <w:proofErr w:type="spellEnd"/>
      <w:r>
        <w:t>. </w:t>
      </w:r>
    </w:p>
    <w:p w14:paraId="41E53A6A" w14:textId="77777777" w:rsidR="00413D85" w:rsidRDefault="00413D85" w:rsidP="00413D85">
      <w:pPr>
        <w:numPr>
          <w:ilvl w:val="0"/>
          <w:numId w:val="24"/>
        </w:numPr>
        <w:spacing w:before="100" w:beforeAutospacing="1" w:after="100" w:afterAutospacing="1" w:line="240" w:lineRule="auto"/>
      </w:pPr>
      <w:hyperlink r:id="rId11" w:tgtFrame="_blank" w:tooltip="This link takes you to an online list of Excel functions." w:history="1">
        <w:proofErr w:type="spellStart"/>
        <w:r>
          <w:rPr>
            <w:rStyle w:val="Textoennegrita"/>
            <w:color w:val="0000FF"/>
            <w:u w:val="single"/>
          </w:rPr>
          <w:t>List</w:t>
        </w:r>
        <w:proofErr w:type="spellEnd"/>
        <w:r>
          <w:rPr>
            <w:rStyle w:val="Textoennegrita"/>
            <w:color w:val="0000FF"/>
            <w:u w:val="single"/>
          </w:rPr>
          <w:t xml:space="preserve"> </w:t>
        </w:r>
        <w:proofErr w:type="spellStart"/>
        <w:r>
          <w:rPr>
            <w:rStyle w:val="Textoennegrita"/>
            <w:color w:val="0000FF"/>
            <w:u w:val="single"/>
          </w:rPr>
          <w:t>of</w:t>
        </w:r>
        <w:proofErr w:type="spellEnd"/>
        <w:r>
          <w:rPr>
            <w:rStyle w:val="Textoennegrita"/>
            <w:color w:val="0000FF"/>
            <w:u w:val="single"/>
          </w:rPr>
          <w:t xml:space="preserve"> </w:t>
        </w:r>
        <w:proofErr w:type="spellStart"/>
        <w:r>
          <w:rPr>
            <w:rStyle w:val="Textoennegrita"/>
            <w:color w:val="0000FF"/>
            <w:u w:val="single"/>
          </w:rPr>
          <w:t>spreadsheet</w:t>
        </w:r>
        <w:proofErr w:type="spellEnd"/>
        <w:r>
          <w:rPr>
            <w:rStyle w:val="Textoennegrita"/>
            <w:color w:val="0000FF"/>
            <w:u w:val="single"/>
          </w:rPr>
          <w:t xml:space="preserve"> </w:t>
        </w:r>
        <w:proofErr w:type="spellStart"/>
        <w:r>
          <w:rPr>
            <w:rStyle w:val="Textoennegrita"/>
            <w:color w:val="0000FF"/>
            <w:u w:val="single"/>
          </w:rPr>
          <w:t>functions</w:t>
        </w:r>
        <w:proofErr w:type="spellEnd"/>
        <w:r>
          <w:rPr>
            <w:rStyle w:val="Textoennegrita"/>
            <w:color w:val="0000FF"/>
            <w:u w:val="single"/>
          </w:rPr>
          <w:t>:</w:t>
        </w:r>
      </w:hyperlink>
      <w:r>
        <w:rPr>
          <w:rStyle w:val="Textoennegrita"/>
        </w:rP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comprehensive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Excel </w:t>
      </w:r>
      <w:proofErr w:type="spellStart"/>
      <w:r>
        <w:t>spreadsheet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links </w:t>
      </w:r>
      <w:proofErr w:type="spellStart"/>
      <w:r>
        <w:t>to</w:t>
      </w:r>
      <w:proofErr w:type="spellEnd"/>
      <w:r>
        <w:t xml:space="preserve"> more </w:t>
      </w:r>
      <w:proofErr w:type="spellStart"/>
      <w:r>
        <w:t>detailed</w:t>
      </w:r>
      <w:proofErr w:type="spellEnd"/>
      <w:r>
        <w:t xml:space="preserve"> </w:t>
      </w:r>
      <w:proofErr w:type="spellStart"/>
      <w:r>
        <w:t>explanations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useful</w:t>
      </w:r>
      <w:proofErr w:type="spellEnd"/>
      <w:r>
        <w:t xml:space="preserve"> </w:t>
      </w:r>
      <w:proofErr w:type="spellStart"/>
      <w:r>
        <w:t>resource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save</w:t>
      </w:r>
      <w:proofErr w:type="spellEnd"/>
      <w:r>
        <w:t xml:space="preserve"> so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reference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often</w:t>
      </w:r>
      <w:proofErr w:type="spellEnd"/>
      <w:r>
        <w:t xml:space="preserve">;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, </w:t>
      </w:r>
      <w:proofErr w:type="spellStart"/>
      <w:r>
        <w:t>you’ll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 xml:space="preserve"> and </w:t>
      </w:r>
      <w:proofErr w:type="spellStart"/>
      <w:r>
        <w:t>examples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apply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work</w:t>
      </w:r>
      <w:proofErr w:type="spellEnd"/>
      <w:r>
        <w:t>. </w:t>
      </w:r>
    </w:p>
    <w:p w14:paraId="11FED624" w14:textId="77777777" w:rsidR="00413D85" w:rsidRDefault="00413D85" w:rsidP="00413D85">
      <w:pPr>
        <w:numPr>
          <w:ilvl w:val="0"/>
          <w:numId w:val="25"/>
        </w:numPr>
        <w:spacing w:before="100" w:beforeAutospacing="1" w:after="100" w:afterAutospacing="1" w:line="240" w:lineRule="auto"/>
      </w:pPr>
      <w:hyperlink r:id="rId12" w:tgtFrame="_blank" w:tooltip="This link takes you to an online list of Excel formulas." w:history="1">
        <w:proofErr w:type="spellStart"/>
        <w:r>
          <w:rPr>
            <w:rStyle w:val="Textoennegrita"/>
            <w:color w:val="0000FF"/>
            <w:u w:val="single"/>
          </w:rPr>
          <w:t>List</w:t>
        </w:r>
        <w:proofErr w:type="spellEnd"/>
        <w:r>
          <w:rPr>
            <w:rStyle w:val="Textoennegrita"/>
            <w:color w:val="0000FF"/>
            <w:u w:val="single"/>
          </w:rPr>
          <w:t xml:space="preserve"> </w:t>
        </w:r>
        <w:proofErr w:type="spellStart"/>
        <w:r>
          <w:rPr>
            <w:rStyle w:val="Textoennegrita"/>
            <w:color w:val="0000FF"/>
            <w:u w:val="single"/>
          </w:rPr>
          <w:t>of</w:t>
        </w:r>
        <w:proofErr w:type="spellEnd"/>
        <w:r>
          <w:rPr>
            <w:rStyle w:val="Textoennegrita"/>
            <w:color w:val="0000FF"/>
            <w:u w:val="single"/>
          </w:rPr>
          <w:t xml:space="preserve"> </w:t>
        </w:r>
        <w:proofErr w:type="spellStart"/>
        <w:r>
          <w:rPr>
            <w:rStyle w:val="Textoennegrita"/>
            <w:color w:val="0000FF"/>
            <w:u w:val="single"/>
          </w:rPr>
          <w:t>spreadsheet</w:t>
        </w:r>
        <w:proofErr w:type="spellEnd"/>
        <w:r>
          <w:rPr>
            <w:rStyle w:val="Textoennegrita"/>
            <w:color w:val="0000FF"/>
            <w:u w:val="single"/>
          </w:rPr>
          <w:t xml:space="preserve"> formulas:</w:t>
        </w:r>
      </w:hyperlink>
      <w:r>
        <w:rPr>
          <w:rStyle w:val="Textoennegrita"/>
        </w:rPr>
        <w:t xml:space="preserve"> </w:t>
      </w:r>
      <w:r>
        <w:t xml:space="preserve">Similar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resource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comprehensive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Excel </w:t>
      </w:r>
      <w:proofErr w:type="spellStart"/>
      <w:r>
        <w:t>spreadsheet</w:t>
      </w:r>
      <w:proofErr w:type="spellEnd"/>
      <w:r>
        <w:t xml:space="preserve"> formulas </w:t>
      </w:r>
      <w:proofErr w:type="spellStart"/>
      <w:r>
        <w:t>with</w:t>
      </w:r>
      <w:proofErr w:type="spellEnd"/>
      <w:r>
        <w:t xml:space="preserve"> links </w:t>
      </w:r>
      <w:proofErr w:type="spellStart"/>
      <w:r>
        <w:t>to</w:t>
      </w:r>
      <w:proofErr w:type="spellEnd"/>
      <w:r>
        <w:t xml:space="preserve"> more </w:t>
      </w:r>
      <w:proofErr w:type="spellStart"/>
      <w:r>
        <w:t>detailed</w:t>
      </w:r>
      <w:proofErr w:type="spellEnd"/>
      <w:r>
        <w:t xml:space="preserve"> </w:t>
      </w:r>
      <w:proofErr w:type="spellStart"/>
      <w:r>
        <w:t>explanations</w:t>
      </w:r>
      <w:proofErr w:type="spellEnd"/>
      <w:r>
        <w:t xml:space="preserve"> and can be </w:t>
      </w:r>
      <w:proofErr w:type="spellStart"/>
      <w:r>
        <w:t>saved</w:t>
      </w:r>
      <w:proofErr w:type="spellEnd"/>
      <w:r>
        <w:t xml:space="preserve"> and </w:t>
      </w:r>
      <w:proofErr w:type="spellStart"/>
      <w:r>
        <w:t>referenced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time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a formula </w:t>
      </w:r>
      <w:proofErr w:type="spellStart"/>
      <w:r>
        <w:t>for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>. </w:t>
      </w:r>
    </w:p>
    <w:p w14:paraId="7869F08D" w14:textId="77777777" w:rsidR="00413D85" w:rsidRDefault="00413D85" w:rsidP="00413D85">
      <w:pPr>
        <w:numPr>
          <w:ilvl w:val="0"/>
          <w:numId w:val="26"/>
        </w:numPr>
        <w:spacing w:before="100" w:beforeAutospacing="1" w:after="100" w:afterAutospacing="1" w:line="240" w:lineRule="auto"/>
      </w:pPr>
      <w:hyperlink r:id="rId13" w:tgtFrame="_blank" w:tooltip="This link takes you to a blog article about advanced Excel skills." w:history="1">
        <w:proofErr w:type="spellStart"/>
        <w:r>
          <w:rPr>
            <w:rStyle w:val="Textoennegrita"/>
            <w:color w:val="0000FF"/>
            <w:u w:val="single"/>
          </w:rPr>
          <w:t>Essential</w:t>
        </w:r>
        <w:proofErr w:type="spellEnd"/>
        <w:r>
          <w:rPr>
            <w:rStyle w:val="Textoennegrita"/>
            <w:color w:val="0000FF"/>
            <w:u w:val="single"/>
          </w:rPr>
          <w:t xml:space="preserve"> Excel </w:t>
        </w:r>
        <w:proofErr w:type="spellStart"/>
        <w:r>
          <w:rPr>
            <w:rStyle w:val="Textoennegrita"/>
            <w:color w:val="0000FF"/>
            <w:u w:val="single"/>
          </w:rPr>
          <w:t>Skills</w:t>
        </w:r>
        <w:proofErr w:type="spellEnd"/>
        <w:r>
          <w:rPr>
            <w:rStyle w:val="Textoennegrita"/>
            <w:color w:val="0000FF"/>
            <w:u w:val="single"/>
          </w:rPr>
          <w:t xml:space="preserve"> </w:t>
        </w:r>
        <w:proofErr w:type="spellStart"/>
        <w:r>
          <w:rPr>
            <w:rStyle w:val="Textoennegrita"/>
            <w:color w:val="0000FF"/>
            <w:u w:val="single"/>
          </w:rPr>
          <w:t>for</w:t>
        </w:r>
        <w:proofErr w:type="spellEnd"/>
        <w:r>
          <w:rPr>
            <w:rStyle w:val="Textoennegrita"/>
            <w:color w:val="0000FF"/>
            <w:u w:val="single"/>
          </w:rPr>
          <w:t xml:space="preserve"> </w:t>
        </w:r>
        <w:proofErr w:type="spellStart"/>
        <w:r>
          <w:rPr>
            <w:rStyle w:val="Textoennegrita"/>
            <w:color w:val="0000FF"/>
            <w:u w:val="single"/>
          </w:rPr>
          <w:t>Analyzing</w:t>
        </w:r>
        <w:proofErr w:type="spellEnd"/>
        <w:r>
          <w:rPr>
            <w:rStyle w:val="Textoennegrita"/>
            <w:color w:val="0000FF"/>
            <w:u w:val="single"/>
          </w:rPr>
          <w:t xml:space="preserve"> Data:</w:t>
        </w:r>
      </w:hyperlink>
      <w:r>
        <w:rPr>
          <w:rStyle w:val="Textoennegrita"/>
        </w:rPr>
        <w:t xml:space="preserve"> </w:t>
      </w:r>
      <w:proofErr w:type="spellStart"/>
      <w:r>
        <w:t>This</w:t>
      </w:r>
      <w:proofErr w:type="spellEnd"/>
      <w:r>
        <w:t xml:space="preserve"> blog post </w:t>
      </w:r>
      <w:proofErr w:type="spellStart"/>
      <w:r>
        <w:t>includes</w:t>
      </w:r>
      <w:proofErr w:type="spellEnd"/>
      <w:r>
        <w:t xml:space="preserve"> more </w:t>
      </w:r>
      <w:proofErr w:type="spellStart"/>
      <w:r>
        <w:t>advanced</w:t>
      </w:r>
      <w:proofErr w:type="spellEnd"/>
      <w:r>
        <w:t xml:space="preserve"> </w:t>
      </w:r>
      <w:proofErr w:type="spellStart"/>
      <w:r>
        <w:t>functionalities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spreadsheet</w:t>
      </w:r>
      <w:proofErr w:type="spellEnd"/>
      <w:r>
        <w:t xml:space="preserve"> </w:t>
      </w:r>
      <w:proofErr w:type="spellStart"/>
      <w:r>
        <w:t>tools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previously</w:t>
      </w:r>
      <w:proofErr w:type="spellEnd"/>
      <w:r>
        <w:t xml:space="preserve"> </w:t>
      </w:r>
      <w:proofErr w:type="spellStart"/>
      <w:r>
        <w:t>learned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,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pivot</w:t>
      </w:r>
      <w:proofErr w:type="spellEnd"/>
      <w:r>
        <w:t xml:space="preserve"> tables and </w:t>
      </w:r>
      <w:proofErr w:type="spellStart"/>
      <w:r>
        <w:t>conditional</w:t>
      </w:r>
      <w:proofErr w:type="spellEnd"/>
      <w:r>
        <w:t xml:space="preserve"> </w:t>
      </w:r>
      <w:proofErr w:type="spellStart"/>
      <w:r>
        <w:t>formatting</w:t>
      </w:r>
      <w:proofErr w:type="spellEnd"/>
      <w:r>
        <w:t xml:space="preserve">.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skills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identified</w:t>
      </w:r>
      <w:proofErr w:type="spellEnd"/>
      <w:r>
        <w:t xml:space="preserve"> as </w:t>
      </w:r>
      <w:proofErr w:type="spellStart"/>
      <w:r>
        <w:t>particularly</w:t>
      </w:r>
      <w:proofErr w:type="spellEnd"/>
      <w:r>
        <w:t xml:space="preserve"> </w:t>
      </w:r>
      <w:proofErr w:type="spellStart"/>
      <w:r>
        <w:t>useful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data </w:t>
      </w:r>
      <w:proofErr w:type="spellStart"/>
      <w:r>
        <w:t>analysis</w:t>
      </w:r>
      <w:proofErr w:type="spellEnd"/>
      <w:r>
        <w:t xml:space="preserve">.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includes</w:t>
      </w:r>
      <w:proofErr w:type="spellEnd"/>
      <w:r>
        <w:t xml:space="preserve"> a </w:t>
      </w:r>
      <w:proofErr w:type="spellStart"/>
      <w:r>
        <w:t>how-to</w:t>
      </w:r>
      <w:proofErr w:type="spellEnd"/>
      <w:r>
        <w:t xml:space="preserve"> video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 xml:space="preserve"> step-</w:t>
      </w:r>
      <w:proofErr w:type="spellStart"/>
      <w:r>
        <w:t>by</w:t>
      </w:r>
      <w:proofErr w:type="spellEnd"/>
      <w:r>
        <w:t xml:space="preserve">-step, so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apply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>. </w:t>
      </w:r>
    </w:p>
    <w:p w14:paraId="133E4A63" w14:textId="77777777" w:rsidR="00413D85" w:rsidRDefault="00413D85" w:rsidP="00413D85">
      <w:pPr>
        <w:numPr>
          <w:ilvl w:val="0"/>
          <w:numId w:val="27"/>
        </w:numPr>
        <w:spacing w:before="100" w:beforeAutospacing="1" w:after="100" w:afterAutospacing="1" w:line="240" w:lineRule="auto"/>
      </w:pPr>
      <w:hyperlink r:id="rId14" w:tgtFrame="_blank" w:history="1">
        <w:proofErr w:type="spellStart"/>
        <w:r>
          <w:rPr>
            <w:rStyle w:val="Textoennegrita"/>
            <w:color w:val="0000FF"/>
            <w:u w:val="single"/>
          </w:rPr>
          <w:t>Advanced</w:t>
        </w:r>
        <w:proofErr w:type="spellEnd"/>
        <w:r>
          <w:rPr>
            <w:rStyle w:val="Textoennegrita"/>
            <w:color w:val="0000FF"/>
            <w:u w:val="single"/>
          </w:rPr>
          <w:t xml:space="preserve"> </w:t>
        </w:r>
        <w:proofErr w:type="spellStart"/>
        <w:r>
          <w:rPr>
            <w:rStyle w:val="Textoennegrita"/>
            <w:color w:val="0000FF"/>
            <w:u w:val="single"/>
          </w:rPr>
          <w:t>Spreadsheet</w:t>
        </w:r>
        <w:proofErr w:type="spellEnd"/>
        <w:r>
          <w:rPr>
            <w:rStyle w:val="Textoennegrita"/>
            <w:color w:val="0000FF"/>
            <w:u w:val="single"/>
          </w:rPr>
          <w:t xml:space="preserve"> </w:t>
        </w:r>
        <w:proofErr w:type="spellStart"/>
        <w:r>
          <w:rPr>
            <w:rStyle w:val="Textoennegrita"/>
            <w:color w:val="0000FF"/>
            <w:u w:val="single"/>
          </w:rPr>
          <w:t>Skills</w:t>
        </w:r>
        <w:proofErr w:type="spellEnd"/>
        <w:r>
          <w:rPr>
            <w:rStyle w:val="Textoennegrita"/>
            <w:color w:val="0000FF"/>
            <w:u w:val="single"/>
          </w:rPr>
          <w:t>:</w:t>
        </w:r>
      </w:hyperlink>
      <w:r>
        <w:rPr>
          <w:rStyle w:val="Textoennegrita"/>
        </w:rPr>
        <w:t xml:space="preserve"> </w:t>
      </w:r>
      <w:r>
        <w:t xml:space="preserve">Mark </w:t>
      </w:r>
      <w:proofErr w:type="spellStart"/>
      <w:r>
        <w:t>Jhon</w:t>
      </w:r>
      <w:proofErr w:type="spellEnd"/>
      <w:r>
        <w:t xml:space="preserve"> C. </w:t>
      </w:r>
      <w:proofErr w:type="spellStart"/>
      <w:r>
        <w:t>Oxillo’s</w:t>
      </w:r>
      <w:proofErr w:type="spellEnd"/>
      <w:r>
        <w:t xml:space="preserve"> </w:t>
      </w:r>
      <w:proofErr w:type="spellStart"/>
      <w:r>
        <w:t>presentation</w:t>
      </w:r>
      <w:proofErr w:type="spellEnd"/>
      <w:r>
        <w:t xml:space="preserve"> </w:t>
      </w:r>
      <w:proofErr w:type="spellStart"/>
      <w:r>
        <w:t>starts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basic</w:t>
      </w:r>
      <w:proofErr w:type="spellEnd"/>
      <w:r>
        <w:t xml:space="preserve"> </w:t>
      </w:r>
      <w:proofErr w:type="spellStart"/>
      <w:r>
        <w:t>overview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spreadsheet</w:t>
      </w:r>
      <w:proofErr w:type="spellEnd"/>
      <w:r>
        <w:t xml:space="preserve"> </w:t>
      </w:r>
      <w:proofErr w:type="spellStart"/>
      <w:r>
        <w:t>but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includes</w:t>
      </w:r>
      <w:proofErr w:type="spellEnd"/>
      <w:r>
        <w:t xml:space="preserve"> </w:t>
      </w:r>
      <w:proofErr w:type="spellStart"/>
      <w:r>
        <w:t>advanced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 xml:space="preserve"> and </w:t>
      </w:r>
      <w:proofErr w:type="spellStart"/>
      <w:r>
        <w:t>exercises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apply</w:t>
      </w:r>
      <w:proofErr w:type="spellEnd"/>
      <w:r>
        <w:t xml:space="preserve"> formulas </w:t>
      </w:r>
      <w:proofErr w:type="spellStart"/>
      <w:r>
        <w:t>to</w:t>
      </w:r>
      <w:proofErr w:type="spellEnd"/>
      <w:r>
        <w:t xml:space="preserve"> actual data in Excel.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great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review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basic</w:t>
      </w:r>
      <w:proofErr w:type="spellEnd"/>
      <w:r>
        <w:t xml:space="preserve"> </w:t>
      </w:r>
      <w:proofErr w:type="spellStart"/>
      <w:r>
        <w:t>concepts</w:t>
      </w:r>
      <w:proofErr w:type="spellEnd"/>
      <w:r>
        <w:t xml:space="preserve"> and </w:t>
      </w:r>
      <w:proofErr w:type="spellStart"/>
      <w:r>
        <w:t>practice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skills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so </w:t>
      </w:r>
      <w:proofErr w:type="spellStart"/>
      <w:r>
        <w:t>far</w:t>
      </w:r>
      <w:proofErr w:type="spellEnd"/>
      <w:r>
        <w:t>. </w:t>
      </w:r>
    </w:p>
    <w:p w14:paraId="57B86080" w14:textId="77777777" w:rsidR="00413D85" w:rsidRDefault="00413D85" w:rsidP="00413D85">
      <w:pPr>
        <w:pStyle w:val="NormalWeb"/>
      </w:pPr>
      <w:proofErr w:type="spellStart"/>
      <w:r>
        <w:t>There</w:t>
      </w:r>
      <w:proofErr w:type="spellEnd"/>
      <w:r>
        <w:t xml:space="preserve"> are </w:t>
      </w:r>
      <w:proofErr w:type="spellStart"/>
      <w:r>
        <w:t>lots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resources</w:t>
      </w:r>
      <w:proofErr w:type="spellEnd"/>
      <w:r>
        <w:t xml:space="preserve"> online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advanced</w:t>
      </w:r>
      <w:proofErr w:type="spellEnd"/>
      <w:r>
        <w:t xml:space="preserve"> </w:t>
      </w:r>
      <w:proofErr w:type="spellStart"/>
      <w:r>
        <w:t>spreadsheet</w:t>
      </w:r>
      <w:proofErr w:type="spellEnd"/>
      <w:r>
        <w:t xml:space="preserve"> </w:t>
      </w:r>
      <w:proofErr w:type="spellStart"/>
      <w:r>
        <w:t>tips</w:t>
      </w:r>
      <w:proofErr w:type="spellEnd"/>
      <w:r>
        <w:t xml:space="preserve"> and </w:t>
      </w:r>
      <w:proofErr w:type="spellStart"/>
      <w:r>
        <w:t>tricks</w:t>
      </w:r>
      <w:proofErr w:type="spellEnd"/>
      <w:r>
        <w:t xml:space="preserve">. </w:t>
      </w:r>
      <w:proofErr w:type="spellStart"/>
      <w:r>
        <w:t>You'll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discover</w:t>
      </w:r>
      <w:proofErr w:type="spellEnd"/>
      <w:r>
        <w:t xml:space="preserve"> new </w:t>
      </w:r>
      <w:proofErr w:type="spellStart"/>
      <w:r>
        <w:t>resources</w:t>
      </w:r>
      <w:proofErr w:type="spellEnd"/>
      <w:r>
        <w:t xml:space="preserve"> and </w:t>
      </w:r>
      <w:proofErr w:type="spellStart"/>
      <w:r>
        <w:t>tools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great</w:t>
      </w:r>
      <w:proofErr w:type="spellEnd"/>
      <w:r>
        <w:t xml:space="preserve"> </w:t>
      </w:r>
      <w:proofErr w:type="spellStart"/>
      <w:r>
        <w:t>starting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 as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become</w:t>
      </w:r>
      <w:proofErr w:type="spellEnd"/>
      <w:r>
        <w:t xml:space="preserve"> more familiar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spreadsheets</w:t>
      </w:r>
      <w:proofErr w:type="spellEnd"/>
      <w:r>
        <w:t>. </w:t>
      </w:r>
    </w:p>
    <w:p w14:paraId="575AF29A" w14:textId="4000BFBB" w:rsidR="00413D85" w:rsidRDefault="00413D85" w:rsidP="00413D85">
      <w:r>
        <w:rPr>
          <w:noProof/>
        </w:rPr>
        <w:drawing>
          <wp:inline distT="0" distB="0" distL="0" distR="0" wp14:anchorId="11B7689C" wp14:editId="6F7A4046">
            <wp:extent cx="5612130" cy="2924810"/>
            <wp:effectExtent l="0" t="0" r="7620" b="8890"/>
            <wp:docPr id="10" name="Imagen 10" descr="An image of two hands typing on a keyboard. The desk has a mouse, pencil, and notep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An image of two hands typing on a keyboard. The desk has a mouse, pencil, and notepa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92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33A8A" w14:textId="77777777" w:rsidR="000C270E" w:rsidRDefault="00413D85"/>
    <w:sectPr w:rsidR="000C27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9F31D6"/>
    <w:multiLevelType w:val="multilevel"/>
    <w:tmpl w:val="3AD43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343312"/>
    <w:multiLevelType w:val="multilevel"/>
    <w:tmpl w:val="F3D27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284E1F"/>
    <w:multiLevelType w:val="multilevel"/>
    <w:tmpl w:val="7F206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2B776D"/>
    <w:multiLevelType w:val="multilevel"/>
    <w:tmpl w:val="B6BCD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9911E7"/>
    <w:multiLevelType w:val="multilevel"/>
    <w:tmpl w:val="E6BC5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227BF8"/>
    <w:multiLevelType w:val="multilevel"/>
    <w:tmpl w:val="79760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8B69ED"/>
    <w:multiLevelType w:val="multilevel"/>
    <w:tmpl w:val="E7068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BD6189"/>
    <w:multiLevelType w:val="multilevel"/>
    <w:tmpl w:val="331C3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3C08A8"/>
    <w:multiLevelType w:val="multilevel"/>
    <w:tmpl w:val="7098F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074F45"/>
    <w:multiLevelType w:val="multilevel"/>
    <w:tmpl w:val="93FEF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526B7C"/>
    <w:multiLevelType w:val="multilevel"/>
    <w:tmpl w:val="7A7E9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575ABE"/>
    <w:multiLevelType w:val="multilevel"/>
    <w:tmpl w:val="E22C3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7B7979"/>
    <w:multiLevelType w:val="multilevel"/>
    <w:tmpl w:val="EF10F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8B550C"/>
    <w:multiLevelType w:val="multilevel"/>
    <w:tmpl w:val="05EC9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503B7E"/>
    <w:multiLevelType w:val="multilevel"/>
    <w:tmpl w:val="2DB03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BF61D67"/>
    <w:multiLevelType w:val="multilevel"/>
    <w:tmpl w:val="76A64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D67615A"/>
    <w:multiLevelType w:val="multilevel"/>
    <w:tmpl w:val="08809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4CA3C37"/>
    <w:multiLevelType w:val="multilevel"/>
    <w:tmpl w:val="9C88A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6D63D50"/>
    <w:multiLevelType w:val="multilevel"/>
    <w:tmpl w:val="B066C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D627E59"/>
    <w:multiLevelType w:val="multilevel"/>
    <w:tmpl w:val="F0B03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F553B78"/>
    <w:multiLevelType w:val="multilevel"/>
    <w:tmpl w:val="61DA4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313583B"/>
    <w:multiLevelType w:val="multilevel"/>
    <w:tmpl w:val="50DC6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B003FEF"/>
    <w:multiLevelType w:val="multilevel"/>
    <w:tmpl w:val="D1B8F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0897E2A"/>
    <w:multiLevelType w:val="multilevel"/>
    <w:tmpl w:val="DC2AD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0E5508F"/>
    <w:multiLevelType w:val="multilevel"/>
    <w:tmpl w:val="8EA25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37C3D76"/>
    <w:multiLevelType w:val="multilevel"/>
    <w:tmpl w:val="5450D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E054D5C"/>
    <w:multiLevelType w:val="multilevel"/>
    <w:tmpl w:val="20C0F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6"/>
  </w:num>
  <w:num w:numId="2">
    <w:abstractNumId w:val="2"/>
  </w:num>
  <w:num w:numId="3">
    <w:abstractNumId w:val="4"/>
  </w:num>
  <w:num w:numId="4">
    <w:abstractNumId w:val="14"/>
  </w:num>
  <w:num w:numId="5">
    <w:abstractNumId w:val="1"/>
  </w:num>
  <w:num w:numId="6">
    <w:abstractNumId w:val="8"/>
  </w:num>
  <w:num w:numId="7">
    <w:abstractNumId w:val="13"/>
  </w:num>
  <w:num w:numId="8">
    <w:abstractNumId w:val="0"/>
  </w:num>
  <w:num w:numId="9">
    <w:abstractNumId w:val="23"/>
  </w:num>
  <w:num w:numId="10">
    <w:abstractNumId w:val="20"/>
  </w:num>
  <w:num w:numId="11">
    <w:abstractNumId w:val="15"/>
  </w:num>
  <w:num w:numId="12">
    <w:abstractNumId w:val="5"/>
  </w:num>
  <w:num w:numId="13">
    <w:abstractNumId w:val="11"/>
  </w:num>
  <w:num w:numId="14">
    <w:abstractNumId w:val="24"/>
  </w:num>
  <w:num w:numId="15">
    <w:abstractNumId w:val="3"/>
  </w:num>
  <w:num w:numId="16">
    <w:abstractNumId w:val="17"/>
  </w:num>
  <w:num w:numId="17">
    <w:abstractNumId w:val="21"/>
  </w:num>
  <w:num w:numId="18">
    <w:abstractNumId w:val="16"/>
  </w:num>
  <w:num w:numId="19">
    <w:abstractNumId w:val="19"/>
  </w:num>
  <w:num w:numId="20">
    <w:abstractNumId w:val="18"/>
  </w:num>
  <w:num w:numId="21">
    <w:abstractNumId w:val="25"/>
  </w:num>
  <w:num w:numId="22">
    <w:abstractNumId w:val="10"/>
  </w:num>
  <w:num w:numId="23">
    <w:abstractNumId w:val="12"/>
  </w:num>
  <w:num w:numId="24">
    <w:abstractNumId w:val="9"/>
  </w:num>
  <w:num w:numId="25">
    <w:abstractNumId w:val="22"/>
  </w:num>
  <w:num w:numId="26">
    <w:abstractNumId w:val="7"/>
  </w:num>
  <w:num w:numId="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00C"/>
    <w:rsid w:val="0018000C"/>
    <w:rsid w:val="00392DC7"/>
    <w:rsid w:val="00413D85"/>
    <w:rsid w:val="005F3788"/>
    <w:rsid w:val="00870406"/>
    <w:rsid w:val="00F220C7"/>
    <w:rsid w:val="00F25E20"/>
    <w:rsid w:val="00FA5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88DDE"/>
  <w15:chartTrackingRefBased/>
  <w15:docId w15:val="{C64516DA-0876-46F8-BA0E-6782D3E1C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87040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L"/>
    </w:rPr>
  </w:style>
  <w:style w:type="paragraph" w:styleId="Ttulo2">
    <w:name w:val="heading 2"/>
    <w:basedOn w:val="Normal"/>
    <w:link w:val="Ttulo2Car"/>
    <w:uiPriority w:val="9"/>
    <w:qFormat/>
    <w:rsid w:val="0087040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A5E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70406"/>
    <w:rPr>
      <w:rFonts w:ascii="Times New Roman" w:eastAsia="Times New Roman" w:hAnsi="Times New Roman" w:cs="Times New Roman"/>
      <w:b/>
      <w:bCs/>
      <w:kern w:val="36"/>
      <w:sz w:val="48"/>
      <w:szCs w:val="48"/>
      <w:lang w:eastAsia="es-CL"/>
    </w:rPr>
  </w:style>
  <w:style w:type="character" w:customStyle="1" w:styleId="Ttulo2Car">
    <w:name w:val="Título 2 Car"/>
    <w:basedOn w:val="Fuentedeprrafopredeter"/>
    <w:link w:val="Ttulo2"/>
    <w:uiPriority w:val="9"/>
    <w:rsid w:val="00870406"/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paragraph" w:styleId="NormalWeb">
    <w:name w:val="Normal (Web)"/>
    <w:basedOn w:val="Normal"/>
    <w:uiPriority w:val="99"/>
    <w:semiHidden/>
    <w:unhideWhenUsed/>
    <w:rsid w:val="008704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870406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870406"/>
    <w:rPr>
      <w:color w:val="0000FF"/>
      <w:u w:val="singl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A5E8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aconcuadrcula">
    <w:name w:val="Table Grid"/>
    <w:basedOn w:val="Tablanormal"/>
    <w:uiPriority w:val="39"/>
    <w:rsid w:val="005F37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589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15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1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363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94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441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333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8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12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5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77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282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036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985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1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4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28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453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77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931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58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3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54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487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39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311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0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956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741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enlcollins.com/spreadsheets/google-sheets-formulas-techniques/" TargetMode="External"/><Relationship Id="rId13" Type="http://schemas.openxmlformats.org/officeDocument/2006/relationships/hyperlink" Target="https://learntocodewith.me/posts/excel-skill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utomate.io/blog/google-spreadsheet-formulas/" TargetMode="External"/><Relationship Id="rId12" Type="http://schemas.openxmlformats.org/officeDocument/2006/relationships/hyperlink" Target="https://exceljet.net/formula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support.google.com/docs/table/25273?hl=en" TargetMode="External"/><Relationship Id="rId11" Type="http://schemas.openxmlformats.org/officeDocument/2006/relationships/hyperlink" Target="https://exceljet.net/excel-functions" TargetMode="External"/><Relationship Id="rId5" Type="http://schemas.openxmlformats.org/officeDocument/2006/relationships/hyperlink" Target="https://support.google.com/docs/answer/181110" TargetMode="External"/><Relationship Id="rId15" Type="http://schemas.openxmlformats.org/officeDocument/2006/relationships/image" Target="media/image1.png"/><Relationship Id="rId10" Type="http://schemas.openxmlformats.org/officeDocument/2006/relationships/hyperlink" Target="https://exceljet.net/keyboard-shortcu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upport.microsoft.com/en-us/office/keyboard-shortcuts-in-excel-1798d9d5-842a-42b8-9c99-9b7213f0040f?ui=en-US&amp;rs=en-US&amp;ad=US" TargetMode="External"/><Relationship Id="rId14" Type="http://schemas.openxmlformats.org/officeDocument/2006/relationships/hyperlink" Target="https://www.slideshare.net/markjhonoxillo/advanced-spreadsheet-skill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855</Words>
  <Characters>4704</Characters>
  <Application>Microsoft Office Word</Application>
  <DocSecurity>0</DocSecurity>
  <Lines>39</Lines>
  <Paragraphs>11</Paragraphs>
  <ScaleCrop>false</ScaleCrop>
  <Company/>
  <LinksUpToDate>false</LinksUpToDate>
  <CharactersWithSpaces>5548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Peña Pavez</dc:creator>
  <cp:keywords/>
  <dc:description/>
  <cp:lastModifiedBy>Alex Peña Pavez</cp:lastModifiedBy>
  <cp:revision>2</cp:revision>
  <cp:lastPrinted>2021-04-02T21:47:00Z</cp:lastPrinted>
  <dcterms:created xsi:type="dcterms:W3CDTF">2021-04-02T21:48:00Z</dcterms:created>
  <dcterms:modified xsi:type="dcterms:W3CDTF">2021-04-02T21:48:00Z</dcterms:modified>
</cp:coreProperties>
</file>