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D6394" w14:textId="77777777" w:rsidR="00127824" w:rsidRPr="00127824" w:rsidRDefault="00127824" w:rsidP="0012782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Working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with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>biased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s-CL"/>
        </w:rPr>
        <w:t xml:space="preserve"> data</w:t>
      </w:r>
    </w:p>
    <w:p w14:paraId="4A0214EF" w14:textId="77777777" w:rsidR="00127824" w:rsidRPr="00127824" w:rsidRDefault="00127824" w:rsidP="00127824">
      <w:pPr>
        <w:spacing w:after="36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pict w14:anchorId="464CBD4D">
          <v:rect id="_x0000_i1053" style="width:0;height:1.5pt" o:hralign="center" o:hrstd="t" o:hr="t" fillcolor="#a0a0a0" stroked="f"/>
        </w:pict>
      </w:r>
    </w:p>
    <w:p w14:paraId="4CE9EB84" w14:textId="77777777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Every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encounter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element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at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That’s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why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it’s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so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important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understand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whenever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possible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recall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explored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3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reading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read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real-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life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example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discovered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address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.  </w:t>
      </w:r>
    </w:p>
    <w:p w14:paraId="44FD06DD" w14:textId="77777777" w:rsidR="00127824" w:rsidRPr="00127824" w:rsidRDefault="00127824" w:rsidP="00127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Addressing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biased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with</w:t>
      </w:r>
      <w:proofErr w:type="spellEnd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 R</w:t>
      </w:r>
    </w:p>
    <w:p w14:paraId="39FD12F1" w14:textId="0A92E536" w:rsidR="00127824" w:rsidRPr="00127824" w:rsidRDefault="00127824" w:rsidP="00127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27824">
        <w:rPr>
          <w:rFonts w:ascii="Times New Roman" w:eastAsia="Times New Roman" w:hAnsi="Times New Roman" w:cs="Times New Roman"/>
          <w:noProof/>
          <w:sz w:val="24"/>
          <w:szCs w:val="24"/>
          <w:lang w:eastAsia="es-CL"/>
        </w:rPr>
        <w:drawing>
          <wp:inline distT="0" distB="0" distL="0" distR="0" wp14:anchorId="090706D2" wp14:editId="51502471">
            <wp:extent cx="5242560" cy="4046220"/>
            <wp:effectExtent l="0" t="0" r="0" b="0"/>
            <wp:docPr id="8" name="Imagen 8" descr="A woman is standing, holding a speech bubble. Several other speech bubbles are on the ground near her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A woman is standing, holding a speech bubble. Several other speech bubbles are on the ground near her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2560" cy="4046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F6672" w14:textId="77777777" w:rsid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5F37910F" w14:textId="77777777" w:rsid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5CF6CDB" w14:textId="77777777" w:rsid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284B4A20" w14:textId="77777777" w:rsid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</w:p>
    <w:p w14:paraId="47167ED7" w14:textId="6B6779AD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lastRenderedPageBreak/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scenario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shared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quantitative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who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collects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from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people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all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over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world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explain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discovered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their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data,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used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R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address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:</w:t>
      </w:r>
    </w:p>
    <w:p w14:paraId="0E3337FE" w14:textId="77777777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“I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work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team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that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collects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survey-like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One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tasks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team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does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called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side-by-side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comparison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For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example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might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gram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show</w:t>
      </w:r>
      <w:proofErr w:type="gram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users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two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side-by-side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at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time. In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our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survey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ask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which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two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prefer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In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one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case, after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many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iterations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were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seeing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consistent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in favor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first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item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There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was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also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measurable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decrease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preference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for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item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swapped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position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second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.</w:t>
      </w:r>
    </w:p>
    <w:p w14:paraId="5DF7C651" w14:textId="77777777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So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decided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randomization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position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using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R.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wanted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make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sure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that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items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appeared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first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second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positions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with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similar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frequencies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used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sample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(</w:t>
      </w:r>
      <w:proofErr w:type="gram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)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inject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randomization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element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into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our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R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programming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In R,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proofErr w:type="gram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sample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(</w:t>
      </w:r>
      <w:proofErr w:type="gram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)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function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allows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take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random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sample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elements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from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 data set.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Adding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piece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code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shuffled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rows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our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set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randomly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So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when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presented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users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positions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ads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were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now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random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controlled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for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made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survey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more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effective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 xml:space="preserve"> data more </w:t>
      </w:r>
      <w:proofErr w:type="spellStart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reliable</w:t>
      </w:r>
      <w:proofErr w:type="spellEnd"/>
      <w:r w:rsidRPr="00127824">
        <w:rPr>
          <w:rFonts w:ascii="Times New Roman" w:eastAsia="Times New Roman" w:hAnsi="Times New Roman" w:cs="Times New Roman"/>
          <w:i/>
          <w:iCs/>
          <w:sz w:val="24"/>
          <w:szCs w:val="24"/>
          <w:lang w:eastAsia="es-CL"/>
        </w:rPr>
        <w:t>.”</w:t>
      </w:r>
    </w:p>
    <w:p w14:paraId="057FF05D" w14:textId="77777777" w:rsidR="00127824" w:rsidRPr="00127824" w:rsidRDefault="00127824" w:rsidP="00127824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</w:pPr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 xml:space="preserve">Key </w:t>
      </w:r>
      <w:proofErr w:type="spellStart"/>
      <w:r w:rsidRPr="00127824">
        <w:rPr>
          <w:rFonts w:ascii="Times New Roman" w:eastAsia="Times New Roman" w:hAnsi="Times New Roman" w:cs="Times New Roman"/>
          <w:b/>
          <w:bCs/>
          <w:sz w:val="36"/>
          <w:szCs w:val="36"/>
          <w:lang w:eastAsia="es-CL"/>
        </w:rPr>
        <w:t>takeaways</w:t>
      </w:r>
      <w:proofErr w:type="spellEnd"/>
    </w:p>
    <w:p w14:paraId="1834D895" w14:textId="77777777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proofErr w:type="gram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sample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(</w:t>
      </w:r>
      <w:proofErr w:type="gram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)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just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one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many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methods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that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can use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address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Depending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kind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are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conducting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might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need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incorporate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some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advanced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programming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Although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program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won’t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cover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those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kinds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processes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detail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will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likely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them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as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get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experience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field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. </w:t>
      </w:r>
    </w:p>
    <w:p w14:paraId="3E6599D4" w14:textId="77777777" w:rsidR="00127824" w:rsidRPr="00127824" w:rsidRDefault="00127824" w:rsidP="0012782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ethics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check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these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resources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: </w:t>
      </w:r>
    </w:p>
    <w:p w14:paraId="5ACB41B7" w14:textId="77777777" w:rsidR="00127824" w:rsidRPr="00127824" w:rsidRDefault="00127824" w:rsidP="00127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6" w:tgtFrame="_blank" w:tooltip="This link takes you to RDocumentation's description and examples of using the bias function." w:history="1">
        <w:proofErr w:type="spellStart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Bias</w:t>
        </w:r>
        <w:proofErr w:type="spellEnd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function</w:t>
        </w:r>
        <w:proofErr w:type="spellEnd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:</w:t>
        </w:r>
      </w:hyperlink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web page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good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starting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point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how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function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R can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identify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manage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bias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analysis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2A4F24E" w14:textId="77777777" w:rsidR="00127824" w:rsidRPr="00127824" w:rsidRDefault="00127824" w:rsidP="0012782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CL"/>
        </w:rPr>
      </w:pPr>
      <w:hyperlink r:id="rId7" w:tgtFrame="_blank" w:tooltip="This link takes you to the data science ethics section of the Data Science in a Box course." w:history="1"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Data </w:t>
        </w:r>
        <w:proofErr w:type="spellStart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Science</w:t>
        </w:r>
        <w:proofErr w:type="spellEnd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 xml:space="preserve"> </w:t>
        </w:r>
        <w:proofErr w:type="spellStart"/>
        <w:r w:rsidRPr="00127824">
          <w:rPr>
            <w:rFonts w:ascii="Times New Roman" w:eastAsia="Times New Roman" w:hAnsi="Times New Roman" w:cs="Times New Roman"/>
            <w:b/>
            <w:bCs/>
            <w:color w:val="0000FF"/>
            <w:sz w:val="24"/>
            <w:szCs w:val="24"/>
            <w:u w:val="single"/>
            <w:lang w:eastAsia="es-CL"/>
          </w:rPr>
          <w:t>Ethics</w:t>
        </w:r>
        <w:proofErr w:type="spellEnd"/>
      </w:hyperlink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: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This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online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course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provides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slides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videos,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exercises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help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learn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more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ethics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the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world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of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analytics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.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includes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information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about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data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privacy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,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misrepresentation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in data, and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applying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ethics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to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your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 xml:space="preserve"> </w:t>
      </w:r>
      <w:proofErr w:type="spellStart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visualizations</w:t>
      </w:r>
      <w:proofErr w:type="spellEnd"/>
      <w:r w:rsidRPr="00127824">
        <w:rPr>
          <w:rFonts w:ascii="Times New Roman" w:eastAsia="Times New Roman" w:hAnsi="Times New Roman" w:cs="Times New Roman"/>
          <w:sz w:val="24"/>
          <w:szCs w:val="24"/>
          <w:lang w:eastAsia="es-CL"/>
        </w:rPr>
        <w:t>.</w:t>
      </w:r>
    </w:p>
    <w:p w14:paraId="4CF6D8F6" w14:textId="77777777" w:rsidR="000C270E" w:rsidRDefault="00127824"/>
    <w:sectPr w:rsidR="000C270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70FB"/>
    <w:multiLevelType w:val="multilevel"/>
    <w:tmpl w:val="1FA8E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7E03BE"/>
    <w:multiLevelType w:val="multilevel"/>
    <w:tmpl w:val="86EC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D77031"/>
    <w:multiLevelType w:val="multilevel"/>
    <w:tmpl w:val="BBB23E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0330852"/>
    <w:multiLevelType w:val="multilevel"/>
    <w:tmpl w:val="CEBCAE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6A5430C"/>
    <w:multiLevelType w:val="multilevel"/>
    <w:tmpl w:val="F03E2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B034754"/>
    <w:multiLevelType w:val="multilevel"/>
    <w:tmpl w:val="3C96B3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B18645C"/>
    <w:multiLevelType w:val="multilevel"/>
    <w:tmpl w:val="B3E29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E1325C0"/>
    <w:multiLevelType w:val="multilevel"/>
    <w:tmpl w:val="C5E0A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3"/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EE3"/>
    <w:rsid w:val="001161C5"/>
    <w:rsid w:val="00127824"/>
    <w:rsid w:val="005F4006"/>
    <w:rsid w:val="007A16DC"/>
    <w:rsid w:val="008A2F65"/>
    <w:rsid w:val="00B36660"/>
    <w:rsid w:val="00ED2EE3"/>
    <w:rsid w:val="00F220C7"/>
    <w:rsid w:val="00F2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20CAD1"/>
  <w15:chartTrackingRefBased/>
  <w15:docId w15:val="{A2C4D034-9955-4090-84E2-162D04595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36660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paragraph" w:styleId="Ttulo2">
    <w:name w:val="heading 2"/>
    <w:basedOn w:val="Normal"/>
    <w:link w:val="Ttulo2Car"/>
    <w:uiPriority w:val="9"/>
    <w:qFormat/>
    <w:rsid w:val="00B3666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61C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36660"/>
    <w:rPr>
      <w:rFonts w:ascii="Times New Roman" w:eastAsia="Times New Roman" w:hAnsi="Times New Roman" w:cs="Times New Roman"/>
      <w:b/>
      <w:bCs/>
      <w:kern w:val="36"/>
      <w:sz w:val="48"/>
      <w:szCs w:val="48"/>
      <w:lang w:eastAsia="es-CL"/>
    </w:rPr>
  </w:style>
  <w:style w:type="character" w:customStyle="1" w:styleId="Ttulo2Car">
    <w:name w:val="Título 2 Car"/>
    <w:basedOn w:val="Fuentedeprrafopredeter"/>
    <w:link w:val="Ttulo2"/>
    <w:uiPriority w:val="9"/>
    <w:rsid w:val="00B36660"/>
    <w:rPr>
      <w:rFonts w:ascii="Times New Roman" w:eastAsia="Times New Roman" w:hAnsi="Times New Roman" w:cs="Times New Roman"/>
      <w:b/>
      <w:bCs/>
      <w:sz w:val="36"/>
      <w:szCs w:val="36"/>
      <w:lang w:eastAsia="es-CL"/>
    </w:rPr>
  </w:style>
  <w:style w:type="paragraph" w:styleId="NormalWeb">
    <w:name w:val="Normal (Web)"/>
    <w:basedOn w:val="Normal"/>
    <w:uiPriority w:val="99"/>
    <w:semiHidden/>
    <w:unhideWhenUsed/>
    <w:rsid w:val="00B366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styleId="Textoennegrita">
    <w:name w:val="Strong"/>
    <w:basedOn w:val="Fuentedeprrafopredeter"/>
    <w:uiPriority w:val="22"/>
    <w:qFormat/>
    <w:rsid w:val="00B36660"/>
    <w:rPr>
      <w:b/>
      <w:bCs/>
    </w:rPr>
  </w:style>
  <w:style w:type="character" w:styleId="nfasis">
    <w:name w:val="Emphasis"/>
    <w:basedOn w:val="Fuentedeprrafopredeter"/>
    <w:uiPriority w:val="20"/>
    <w:qFormat/>
    <w:rsid w:val="00B36660"/>
    <w:rPr>
      <w:i/>
      <w:iCs/>
    </w:rPr>
  </w:style>
  <w:style w:type="character" w:styleId="Hipervnculo">
    <w:name w:val="Hyperlink"/>
    <w:basedOn w:val="Fuentedeprrafopredeter"/>
    <w:uiPriority w:val="99"/>
    <w:semiHidden/>
    <w:unhideWhenUsed/>
    <w:rsid w:val="00B36660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B366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semiHidden/>
    <w:rsid w:val="001161C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VariableHTML">
    <w:name w:val="HTML Variable"/>
    <w:basedOn w:val="Fuentedeprrafopredeter"/>
    <w:uiPriority w:val="99"/>
    <w:semiHidden/>
    <w:unhideWhenUsed/>
    <w:rsid w:val="001161C5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41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77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9471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37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063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917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2139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4805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81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0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22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777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111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3997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61628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1171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412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3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6848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2502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15896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82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352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06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6812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41808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4536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8421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78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9901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62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10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647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71578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8040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57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39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61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0437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7747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38199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atasciencebox.org/ethic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rdocumentation.org/packages/SimDesign/versions/2.2/topics/bias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456</Words>
  <Characters>2514</Characters>
  <Application>Microsoft Office Word</Application>
  <DocSecurity>0</DocSecurity>
  <Lines>20</Lines>
  <Paragraphs>5</Paragraphs>
  <ScaleCrop>false</ScaleCrop>
  <Company/>
  <LinksUpToDate>false</LinksUpToDate>
  <CharactersWithSpaces>2965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Peña Pavez</dc:creator>
  <cp:keywords/>
  <dc:description/>
  <cp:lastModifiedBy>Alex Peña Pavez</cp:lastModifiedBy>
  <cp:revision>2</cp:revision>
  <cp:lastPrinted>2021-04-22T15:49:00Z</cp:lastPrinted>
  <dcterms:created xsi:type="dcterms:W3CDTF">2021-04-22T16:06:00Z</dcterms:created>
  <dcterms:modified xsi:type="dcterms:W3CDTF">2021-04-22T16:06:00Z</dcterms:modified>
</cp:coreProperties>
</file>