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t xml:space="preserve">UI Design Manual — Dhyana Stays</w:t>
      </w:r>
    </w:p>
    <w:p/>
    <w:p>
      <w:pPr>
        <w:spacing w:after="80"/>
      </w:pPr>
      <w:r>
        <w:t xml:space="preserve">Welcome! You're here to </w:t>
      </w:r>
      <w:r>
        <w:rPr>
          <w:b/>
          <w:bCs/>
        </w:rPr>
        <w:t xml:space="preserve">improve how the app looks</w:t>
      </w:r>
      <w:r>
        <w:t xml:space="preserve"> — layout, spacing, colours,</w:t>
      </w:r>
    </w:p>
    <w:p>
      <w:pPr>
        <w:spacing w:after="80"/>
      </w:pPr>
      <w:r>
        <w:t xml:space="preserve">components, polish — </w:t>
      </w:r>
      <w:r>
        <w:rPr>
          <w:b/>
          <w:bCs/>
        </w:rPr>
        <w:t xml:space="preserve">without changing how it works</w:t>
      </w:r>
      <w:r>
        <w:t xml:space="preserve">. This manual is everything</w:t>
      </w:r>
    </w:p>
    <w:p>
      <w:pPr>
        <w:spacing w:after="80"/>
      </w:pPr>
      <w:r>
        <w:t xml:space="preserve">you need: what you may touch, how to set up, the design system to build with, and</w:t>
      </w:r>
    </w:p>
    <w:p>
      <w:pPr>
        <w:spacing w:after="80"/>
      </w:pPr>
      <w:r>
        <w:t xml:space="preserve">the exact steps to ship a change.</w:t>
      </w:r>
    </w:p>
    <w:p/>
    <w:p>
      <w:pPr>
        <w:pBdr>
          <w:left w:val="single" w:color="9CA3AF" w:sz="18" w:space="12"/>
        </w:pBdr>
        <w:shd w:fill="F9FAFB" w:color="auto" w:val="clear"/>
        <w:spacing w:after="80" w:before="80"/>
        <w:ind w:left="360"/>
      </w:pPr>
      <w:r>
        <w:rPr>
          <w:b/>
          <w:bCs/>
        </w:rPr>
        <w:t xml:space="preserve">The one sentence that matters:</w:t>
      </w:r>
      <w:r>
        <w:t xml:space="preserve"> change how things </w:t>
      </w:r>
      <w:r>
        <w:rPr>
          <w:b/>
          <w:bCs/>
        </w:rPr>
        <w:t xml:space="preserve">look</w:t>
      </w:r>
      <w:r>
        <w:t xml:space="preserve">, never how they </w:t>
      </w:r>
      <w:r>
        <w:rPr>
          <w:b/>
          <w:bCs/>
        </w:rPr>
        <w:t xml:space="preserve">work</w:t>
      </w:r>
      <w:r>
        <w:t xml:space="preserve">. All your work happens inside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apps/web</w:t>
      </w:r>
      <w:r>
        <w:t xml:space="preserve">. You never touch the backend (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apps/api</w:t>
      </w:r>
      <w:r>
        <w:t xml:space="preserve">) or the data layer.</w:t>
      </w:r>
    </w:p>
    <w:p/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/>
    <w:p>
      <w:pPr>
        <w:pStyle w:val="Heading2"/>
        <w:spacing w:after="100" w:before="240"/>
      </w:pPr>
      <w:r>
        <w:t xml:space="preserve">1. The fence — what you may and may not change</w:t>
      </w:r>
    </w:p>
    <w:p/>
    <w:p>
      <w:pPr>
        <w:pStyle w:val="Heading3"/>
        <w:spacing w:after="100" w:before="240"/>
      </w:pPr>
      <w:r>
        <w:t xml:space="preserve">✅ Safe to edit (pure UI)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apps/web/components/**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Reusable UI components — your main workspace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apps/web/app/**/*.tsx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Pages — </w:t>
            </w:r>
            <w:r>
              <w:rPr>
                <w:b/>
                <w:bCs/>
              </w:rPr>
              <w:t xml:space="preserve">only the JSX markup and `className`/styling inside `return(...)`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apps/web/app/globals.css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Global styles + the reusable component classes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apps/web/tailwind.config.ts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Design tokens (colours, fonts, radius, shadows)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apps/web/public/**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Images, icons, fonts, static assets</w:t>
            </w:r>
          </w:p>
        </w:tc>
      </w:tr>
    </w:tbl>
    <w:p>
      <w:pPr>
        <w:spacing w:after="80"/>
      </w:pPr>
    </w:p>
    <w:p/>
    <w:p>
      <w:pPr>
        <w:pStyle w:val="Heading3"/>
        <w:spacing w:after="100" w:before="240"/>
      </w:pPr>
      <w:r>
        <w:t xml:space="preserve">⛔ Off-limits (backend structure &amp; data flow)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Why it's off-limits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apps/api/**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entire backend (NestJS). Never touch.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packages/shared/**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Shared types/contracts between front and back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apps/web/lib/api.ts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API client — this </w:t>
            </w:r>
            <w:r>
              <w:rPr>
                <w:b/>
                <w:bCs/>
              </w:rPr>
              <w:t xml:space="preserve">is</w:t>
            </w:r>
            <w:r>
              <w:t xml:space="preserve"> the front↔back data flow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apps/web/hooks/**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hooks (fetching, realtime) — app logic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apps/web/context/**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/ Feature / Theme providers — app logic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apps/web/next.config.js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package.json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tsconfig.json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Build/deps config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prisma/**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.github/**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 &amp; CI</w:t>
            </w:r>
          </w:p>
        </w:tc>
      </w:tr>
    </w:tbl>
    <w:p>
      <w:pPr>
        <w:spacing w:after="80"/>
      </w:pPr>
    </w:p>
    <w:p/>
    <w:p>
      <w:pPr>
        <w:pBdr>
          <w:left w:val="single" w:color="9CA3AF" w:sz="18" w:space="12"/>
        </w:pBdr>
        <w:shd w:fill="F9FAFB" w:color="auto" w:val="clear"/>
        <w:spacing w:after="80" w:before="80"/>
        <w:ind w:left="360"/>
      </w:pPr>
      <w:r>
        <w:t xml:space="preserve">These are enforced: pull requests that touch off-limits paths are </w:t>
      </w:r>
      <w:r>
        <w:rPr>
          <w:b/>
          <w:bCs/>
        </w:rPr>
        <w:t xml:space="preserve">blocked by branch protection + a CI scope check</w:t>
      </w:r>
      <w:r>
        <w:t xml:space="preserve">, and need the repo owner's explicit approval. So if a PR gets blocked, that's expected — not a bug.</w:t>
      </w:r>
    </w:p>
    <w:p/>
    <w:p>
      <w:pPr>
        <w:pStyle w:val="Heading3"/>
        <w:spacing w:after="100" w:before="240"/>
      </w:pPr>
      <w:r>
        <w:t xml:space="preserve">The grey area: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page.tsx</w:t>
      </w:r>
      <w:r>
        <w:t xml:space="preserve"> files</w:t>
      </w:r>
    </w:p>
    <w:p/>
    <w:p>
      <w:pPr>
        <w:spacing w:after="80"/>
      </w:pPr>
      <w:r>
        <w:t xml:space="preserve">Page files mix </w:t>
      </w:r>
      <w:r>
        <w:rPr>
          <w:b/>
          <w:bCs/>
        </w:rPr>
        <w:t xml:space="preserve">data</w:t>
      </w:r>
      <w:r>
        <w:t xml:space="preserve"> (fetching, state) and </w:t>
      </w:r>
      <w:r>
        <w:rPr>
          <w:b/>
          <w:bCs/>
        </w:rPr>
        <w:t xml:space="preserve">presentation</w:t>
      </w:r>
      <w:r>
        <w:t xml:space="preserve"> (the JSX). You edit</w:t>
      </w:r>
    </w:p>
    <w:p>
      <w:pPr>
        <w:spacing w:after="80"/>
      </w:pPr>
      <w:r>
        <w:t xml:space="preserve">the presentation only.</w:t>
      </w:r>
    </w:p>
    <w:p/>
    <w:p>
      <w:pPr>
        <w:spacing w:after="80"/>
      </w:pPr>
      <w:r>
        <w:rPr>
          <w:b/>
          <w:bCs/>
        </w:rPr>
        <w:t xml:space="preserve">Inside a `page.tsx`, you MAY change:</w:t>
      </w:r>
    </w:p>
    <w:p/>
    <w:p>
      <w:pPr>
        <w:pStyle w:val="ListParagraph"/>
        <w:numPr>
          <w:ilvl w:val="0"/>
          <w:numId w:val="1"/>
        </w:numPr>
        <w:spacing w:after="40"/>
      </w:pPr>
      <w:r>
        <w:t xml:space="preserve">Anything inside the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return ( ... )</w:t>
      </w:r>
      <w:r>
        <w:t xml:space="preserve"> — the JSX markup, structure, and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className</w:t>
      </w:r>
      <w:r>
        <w:t xml:space="preserve">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Text/labels and how data is laid out and styled.</w:t>
      </w:r>
    </w:p>
    <w:p/>
    <w:p>
      <w:pPr>
        <w:spacing w:after="80"/>
      </w:pPr>
      <w:r>
        <w:rPr>
          <w:b/>
          <w:bCs/>
        </w:rPr>
        <w:t xml:space="preserve">You may NOT change:</w:t>
      </w:r>
    </w:p>
    <w:p/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import</w:t>
      </w:r>
      <w:r>
        <w:t xml:space="preserve"> lines (especially anything from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lib/api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useState</w:t>
      </w:r>
      <w:r>
        <w:t xml:space="preserve">,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useEffect</w:t>
      </w:r>
      <w:r>
        <w:t xml:space="preserve">, hooks, and any function that fetches or sends data.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names of variables the JSX reads (e.g. if the code maps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booking.status</w:t>
      </w:r>
      <w:r>
        <w:t xml:space="preserve">,</w:t>
      </w:r>
    </w:p>
    <w:p>
      <w:pPr>
        <w:spacing w:after="80"/>
      </w:pPr>
      <w:r>
        <w:t xml:space="preserve">  keep reading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booking.status</w:t>
      </w:r>
      <w:r>
        <w:t xml:space="preserve"> — don't rename or invent fields).</w:t>
      </w:r>
    </w:p>
    <w:p/>
    <w:p>
      <w:pPr>
        <w:spacing w:after="80"/>
      </w:pPr>
      <w:r>
        <w:t xml:space="preserve">If a redesign needs a </w:t>
      </w:r>
      <w:r>
        <w:rPr>
          <w:b/>
          <w:bCs/>
        </w:rPr>
        <w:t xml:space="preserve">new piece of data</w:t>
      </w:r>
      <w:r>
        <w:t xml:space="preserve"> from the backend, that's a **request to</w:t>
      </w:r>
    </w:p>
    <w:p>
      <w:pPr>
        <w:spacing w:after="80"/>
      </w:pPr>
      <w:r>
        <w:t xml:space="preserve">the owner**, not something you add yourself.</w:t>
      </w:r>
    </w:p>
    <w:p/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/>
    <w:p>
      <w:pPr>
        <w:pStyle w:val="Heading2"/>
        <w:spacing w:after="100" w:before="240"/>
      </w:pPr>
      <w:r>
        <w:t xml:space="preserve">2. One-time setup</w:t>
      </w:r>
    </w:p>
    <w:p/>
    <w:p>
      <w:pPr>
        <w:pStyle w:val="Heading3"/>
        <w:spacing w:after="100" w:before="240"/>
      </w:pPr>
      <w:r>
        <w:t xml:space="preserve">Prerequisites</w:t>
      </w:r>
    </w:p>
    <w:p/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Node.js 22</w:t>
      </w:r>
      <w:r>
        <w:t xml:space="preserve"> (LTS). Check: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node -v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pnpm 10.2.0</w:t>
      </w:r>
      <w:r>
        <w:t xml:space="preserve"> — enable via Corepack (ships with Node):</w:t>
      </w:r>
    </w:p>
    <w:p/>
    <w:p>
      <w:pPr>
        <w:shd w:fill="F3F4F6" w:color="auto" w:val="clear"/>
        <w:spacing w:after="0" w:before="80" w:line="264"/>
      </w:pPr>
      <w:r>
        <w:rPr>
          <w:rFonts w:ascii="Consolas" w:cs="Consolas" w:eastAsia="Consolas" w:hAnsi="Consolas"/>
          <w:sz w:val="18"/>
          <w:szCs w:val="18"/>
        </w:rPr>
        <w:t xml:space="preserve">  corepack enable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 corepack prepare pnpm@10.2.0 --activate</w:t>
      </w:r>
    </w:p>
    <w:p>
      <w:pPr>
        <w:shd w:fill="F3F4F6" w:color="auto" w:val="clear"/>
        <w:spacing w:after="8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 pnpm -v   # should print 10.2.0</w:t>
      </w:r>
    </w:p>
    <w:p/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Git</w:t>
      </w:r>
      <w:r>
        <w:t xml:space="preserve">, and a code editor (VS Code recommended).</w:t>
      </w:r>
    </w:p>
    <w:p/>
    <w:p>
      <w:pPr>
        <w:pStyle w:val="Heading3"/>
        <w:spacing w:after="100" w:before="240"/>
      </w:pPr>
      <w:r>
        <w:t xml:space="preserve">Get the code</w:t>
      </w:r>
    </w:p>
    <w:p/>
    <w:p>
      <w:pPr>
        <w:shd w:fill="F3F4F6" w:color="auto" w:val="clear"/>
        <w:spacing w:after="0" w:before="80" w:line="264"/>
      </w:pPr>
      <w:r>
        <w:rPr>
          <w:rFonts w:ascii="Consolas" w:cs="Consolas" w:eastAsia="Consolas" w:hAnsi="Consolas"/>
          <w:sz w:val="18"/>
          <w:szCs w:val="18"/>
        </w:rPr>
        <w:t xml:space="preserve">git clone &lt;REPO_URL&gt;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cd "dhyana stays"</w:t>
      </w:r>
    </w:p>
    <w:p>
      <w:pPr>
        <w:shd w:fill="F3F4F6" w:color="auto" w:val="clear"/>
        <w:spacing w:after="8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pnpm install</w:t>
      </w:r>
    </w:p>
    <w:p/>
    <w:p>
      <w:pPr>
        <w:pStyle w:val="Heading3"/>
        <w:spacing w:after="100" w:before="240"/>
      </w:pPr>
      <w:r>
        <w:t xml:space="preserve">Configure the web app to use the shared API</w:t>
      </w:r>
    </w:p>
    <w:p/>
    <w:p>
      <w:pPr>
        <w:spacing w:after="80"/>
      </w:pPr>
      <w:r>
        <w:t xml:space="preserve">You do </w:t>
      </w:r>
      <w:r>
        <w:rPr>
          <w:b/>
          <w:bCs/>
        </w:rPr>
        <w:t xml:space="preserve">not</w:t>
      </w:r>
      <w:r>
        <w:t xml:space="preserve"> run the backend. You point the web app at the owner's staging/live</w:t>
      </w:r>
    </w:p>
    <w:p>
      <w:pPr>
        <w:spacing w:after="80"/>
      </w:pPr>
      <w:r>
        <w:t xml:space="preserve">API, so you design against real data.</w:t>
      </w:r>
    </w:p>
    <w:p/>
    <w:p>
      <w:pPr>
        <w:shd w:fill="F3F4F6" w:color="auto" w:val="clear"/>
        <w:spacing w:after="80" w:before="80" w:line="264"/>
      </w:pPr>
      <w:r>
        <w:rPr>
          <w:rFonts w:ascii="Consolas" w:cs="Consolas" w:eastAsia="Consolas" w:hAnsi="Consolas"/>
          <w:sz w:val="18"/>
          <w:szCs w:val="18"/>
        </w:rPr>
        <w:t xml:space="preserve">cp apps/web/.env.local.example apps/web/.env.local</w:t>
      </w:r>
    </w:p>
    <w:p/>
    <w:p>
      <w:pPr>
        <w:spacing w:after="80"/>
      </w:pPr>
      <w:r>
        <w:t xml:space="preserve">Then open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apps/web/.env.local</w:t>
      </w:r>
      <w:r>
        <w:t xml:space="preserve"> and set (ask the owner for the exact values):</w:t>
      </w:r>
    </w:p>
    <w:p/>
    <w:p>
      <w:pPr>
        <w:shd w:fill="F3F4F6" w:color="auto" w:val="clear"/>
        <w:spacing w:after="0" w:before="80" w:line="264"/>
      </w:pPr>
      <w:r>
        <w:rPr>
          <w:rFonts w:ascii="Consolas" w:cs="Consolas" w:eastAsia="Consolas" w:hAnsi="Consolas"/>
          <w:sz w:val="18"/>
          <w:szCs w:val="18"/>
        </w:rPr>
        <w:t xml:space="preserve">NEXT_PUBLIC_API_URL=https://api.dhyanastays.in   # the shared staging/live API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NEXT_PUBLIC_AUTH_MODE=custom</w:t>
      </w:r>
    </w:p>
    <w:p>
      <w:pPr>
        <w:shd w:fill="F3F4F6" w:color="auto" w:val="clear"/>
        <w:spacing w:after="8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NEXT_PUBLIC_SITE_URL=http://localhost:3000</w:t>
      </w:r>
    </w:p>
    <w:p/>
    <w:p>
      <w:pPr>
        <w:pStyle w:val="Heading3"/>
        <w:spacing w:after="100" w:before="240"/>
      </w:pPr>
      <w:r>
        <w:t xml:space="preserve">Run it</w:t>
      </w:r>
    </w:p>
    <w:p/>
    <w:p>
      <w:pPr>
        <w:shd w:fill="F3F4F6" w:color="auto" w:val="clear"/>
        <w:spacing w:after="80" w:before="80" w:line="264"/>
      </w:pPr>
      <w:r>
        <w:rPr>
          <w:rFonts w:ascii="Consolas" w:cs="Consolas" w:eastAsia="Consolas" w:hAnsi="Consolas"/>
          <w:sz w:val="18"/>
          <w:szCs w:val="18"/>
        </w:rPr>
        <w:t xml:space="preserve">pnpm --filter @dhyana/web dev</w:t>
      </w:r>
    </w:p>
    <w:p/>
    <w:p>
      <w:pPr>
        <w:spacing w:after="80"/>
      </w:pPr>
      <w:r>
        <w:t xml:space="preserve">Open </w:t>
      </w:r>
      <w:hyperlink w:history="1" r:id="rIdpzhjydu5pb4sdteu85g45">
        <w:r>
          <w:rPr>
            <w:rStyle w:val="Hyperlink"/>
          </w:rPr>
          <w:t xml:space="preserve">http://localhost:3000</w:t>
        </w:r>
      </w:hyperlink>
      <w:r>
        <w:t xml:space="preserve">. Edits hot-reload instantly.</w:t>
      </w:r>
    </w:p>
    <w:p/>
    <w:p>
      <w:pPr>
        <w:pStyle w:val="Heading3"/>
        <w:spacing w:after="100" w:before="240"/>
      </w:pPr>
      <w:r>
        <w:t xml:space="preserve">Logging in</w:t>
      </w:r>
    </w:p>
    <w:p/>
    <w:p>
      <w:pPr>
        <w:spacing w:after="80"/>
      </w:pPr>
      <w:r>
        <w:t xml:space="preserve">Many pages require login. </w:t>
      </w:r>
      <w:r>
        <w:rPr>
          <w:b/>
          <w:bCs/>
        </w:rPr>
        <w:t xml:space="preserve">Ask the owner for a test account</w:t>
      </w:r>
      <w:r>
        <w:t xml:space="preserve"> (ideally one guest,</w:t>
      </w:r>
    </w:p>
    <w:p>
      <w:pPr>
        <w:spacing w:after="80"/>
      </w:pPr>
      <w:r>
        <w:t xml:space="preserve">one host, and one admin login) so you can see every screen. You can't create</w:t>
      </w:r>
    </w:p>
    <w:p>
      <w:pPr>
        <w:spacing w:after="80"/>
      </w:pPr>
      <w:r>
        <w:t xml:space="preserve">backend accounts yourself — that's on purpose.</w:t>
      </w:r>
    </w:p>
    <w:p/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/>
    <w:p>
      <w:pPr>
        <w:pStyle w:val="Heading2"/>
        <w:spacing w:after="100" w:before="240"/>
      </w:pPr>
      <w:r>
        <w:t xml:space="preserve">3. The design system — build with these, never hardcode</w:t>
      </w:r>
    </w:p>
    <w:p/>
    <w:p>
      <w:pPr>
        <w:spacing w:after="80"/>
      </w:pPr>
      <w:r>
        <w:t xml:space="preserve">The app already has a design system (a calm, luxury wellness look: deep evergreen +</w:t>
      </w:r>
    </w:p>
    <w:p>
      <w:pPr>
        <w:spacing w:after="80"/>
      </w:pPr>
      <w:r>
        <w:t xml:space="preserve">antique gold, Inter/Playfair type). </w:t>
      </w:r>
      <w:r>
        <w:rPr>
          <w:b/>
          <w:bCs/>
        </w:rPr>
        <w:t xml:space="preserve">Always reuse these tokens and classes.</w:t>
      </w:r>
      <w:r>
        <w:t xml:space="preserve"> Never</w:t>
      </w:r>
    </w:p>
    <w:p>
      <w:pPr>
        <w:spacing w:after="80"/>
      </w:pPr>
      <w:r>
        <w:t xml:space="preserve">paste raw hex colours or magic numbers — they break dark mode and consistency.</w:t>
      </w:r>
    </w:p>
    <w:p/>
    <w:p>
      <w:pPr>
        <w:pStyle w:val="Heading3"/>
        <w:spacing w:after="100" w:before="240"/>
      </w:pPr>
      <w:r>
        <w:t xml:space="preserve">Colours (Tailwind classes)</w:t>
      </w:r>
    </w:p>
    <w:p/>
    <w:p>
      <w:pPr>
        <w:spacing w:after="80"/>
      </w:pPr>
      <w:r>
        <w:t xml:space="preserve">All colours are dark-mode aware — they auto-adjust when the theme flips. Use the</w:t>
      </w:r>
    </w:p>
    <w:p>
      <w:pPr>
        <w:spacing w:after="80"/>
      </w:pPr>
      <w:r>
        <w:t xml:space="preserve">Tailwind class names, e.g.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bg-brand-700</w:t>
      </w:r>
      <w:r>
        <w:t xml:space="preserve">,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text-gray-600</w:t>
      </w:r>
      <w:r>
        <w:t xml:space="preserve">,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border-gray-200</w:t>
      </w:r>
      <w:r>
        <w:t xml:space="preserve">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shd w:fill="E8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 for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brand-50 … brand-900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Primary brand (evergreen). Buttons, links, accents.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gold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Luxury accent — sparingly, for highlights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surface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 background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white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gray-50 … gray-900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Text, borders, surfaces (auto-invert in dark)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muted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Secondary/subtle text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pure.white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pure.black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Fixed values that must </w:t>
            </w:r>
            <w:r>
              <w:rPr>
                <w:b/>
                <w:bCs/>
              </w:rPr>
              <w:t xml:space="preserve">never</w:t>
            </w:r>
            <w:r>
              <w:t xml:space="preserve"> invert (rare)</w:t>
            </w:r>
          </w:p>
        </w:tc>
      </w:tr>
    </w:tbl>
    <w:p>
      <w:pPr>
        <w:spacing w:after="80"/>
      </w:pPr>
    </w:p>
    <w:p/>
    <w:p>
      <w:pPr>
        <w:pBdr>
          <w:left w:val="single" w:color="9CA3AF" w:sz="18" w:space="12"/>
        </w:pBdr>
        <w:shd w:fill="F9FAFB" w:color="auto" w:val="clear"/>
        <w:spacing w:after="80" w:before="80"/>
        <w:ind w:left="360"/>
      </w:pPr>
      <w:r>
        <w:t xml:space="preserve">❌ Don't write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style={{ color: '#224d38' }}</w:t>
      </w:r>
      <w:r>
        <w:t xml:space="preserve"> or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text-[#16a34a]</w:t>
      </w:r>
      <w:r>
        <w:t xml:space="preserve">. ✅ Do write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text-brand-700</w:t>
      </w:r>
      <w:r>
        <w:t xml:space="preserve">.</w:t>
      </w:r>
    </w:p>
    <w:p/>
    <w:p>
      <w:pPr>
        <w:pStyle w:val="Heading3"/>
        <w:spacing w:after="100" w:before="240"/>
      </w:pPr>
      <w:r>
        <w:t xml:space="preserve">Typography</w:t>
      </w:r>
    </w:p>
    <w:p/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font-sans</w:t>
      </w:r>
      <w:r>
        <w:t xml:space="preserve"> → </w:t>
      </w:r>
      <w:r>
        <w:rPr>
          <w:b/>
          <w:bCs/>
        </w:rPr>
        <w:t xml:space="preserve">Inter</w:t>
      </w:r>
      <w:r>
        <w:t xml:space="preserve"> (body/UI).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font-serif</w:t>
      </w:r>
      <w:r>
        <w:t xml:space="preserve"> → </w:t>
      </w:r>
      <w:r>
        <w:rPr>
          <w:b/>
          <w:bCs/>
        </w:rPr>
        <w:t xml:space="preserve">Playfair Display</w:t>
      </w:r>
      <w:r>
        <w:t xml:space="preserve"> (elegant headings).</w:t>
      </w:r>
    </w:p>
    <w:p/>
    <w:p>
      <w:pPr>
        <w:pStyle w:val="Heading3"/>
        <w:spacing w:after="100" w:before="240"/>
      </w:pPr>
      <w:r>
        <w:t xml:space="preserve">Shape &amp; depth</w:t>
      </w:r>
    </w:p>
    <w:p/>
    <w:p>
      <w:pPr>
        <w:pStyle w:val="ListParagraph"/>
        <w:numPr>
          <w:ilvl w:val="0"/>
          <w:numId w:val="1"/>
        </w:numPr>
        <w:spacing w:after="40"/>
      </w:pPr>
      <w:r>
        <w:t xml:space="preserve">Radius: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rounded-xl</w:t>
      </w:r>
      <w:r>
        <w:t xml:space="preserve">,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rounded-2xl</w:t>
      </w:r>
      <w:r>
        <w:t xml:space="preserve">,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rounded-3xl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Shadows: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shadow-card</w:t>
      </w:r>
      <w:r>
        <w:t xml:space="preserve">,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shadow-card-hover</w:t>
      </w:r>
      <w:r>
        <w:t xml:space="preserve">,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shadow-glass</w:t>
      </w:r>
      <w:r>
        <w:t xml:space="preserve">,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shadow-glow</w:t>
      </w:r>
      <w:r>
        <w:t xml:space="preserve">.</w:t>
      </w:r>
    </w:p>
    <w:p/>
    <w:p>
      <w:pPr>
        <w:pStyle w:val="Heading3"/>
        <w:spacing w:after="100" w:before="240"/>
      </w:pPr>
      <w:r>
        <w:t xml:space="preserve">Reusable component classes (from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globals.css</w:t>
      </w:r>
      <w:r>
        <w:t xml:space="preserve">)</w:t>
      </w:r>
    </w:p>
    <w:p/>
    <w:p>
      <w:pPr>
        <w:spacing w:after="80"/>
      </w:pPr>
      <w:r>
        <w:t xml:space="preserve">Prefer these over rebuilding styles from scratch: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shd w:fill="E8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.btn-primary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.btn-secondary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.btn-ghost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.btn-danger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Buttons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.input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.label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 fields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.card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.card-hover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Cards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.glass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.glass-card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.glass-nav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.gradient-border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Glassmorphism surfaces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.container-page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Standard page width + horizontal padding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.page-title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.eyebrow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Headings / section kickers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.alert-info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.alert-error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.alert-success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Inline messages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.badge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.badge-success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.badge-error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.badge-warning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 pills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.divider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.spinner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Rule line / loading spinner</w:t>
            </w:r>
          </w:p>
        </w:tc>
      </w:tr>
    </w:tbl>
    <w:p>
      <w:pPr>
        <w:spacing w:after="80"/>
      </w:pPr>
    </w:p>
    <w:p/>
    <w:p>
      <w:pPr>
        <w:spacing w:after="80"/>
      </w:pPr>
      <w:r>
        <w:t xml:space="preserve">If you need a genuinely new reusable style, add it under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@layer components</w:t>
      </w:r>
      <w:r>
        <w:t xml:space="preserve"> in</w:t>
      </w:r>
    </w:p>
    <w:p>
      <w:pPr>
        <w:spacing w:after="80"/>
      </w:pP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globals.css</w:t>
      </w:r>
      <w:r>
        <w:t xml:space="preserve"> using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@apply</w:t>
      </w:r>
      <w:r>
        <w:t xml:space="preserve"> with existing tokens — don't scatter one-off hex values.</w:t>
      </w:r>
    </w:p>
    <w:p/>
    <w:p>
      <w:pPr>
        <w:pStyle w:val="Heading3"/>
        <w:spacing w:after="100" w:before="240"/>
      </w:pPr>
      <w:r>
        <w:t xml:space="preserve">Dark mode is mandatory</w:t>
      </w:r>
    </w:p>
    <w:p/>
    <w:p>
      <w:pPr>
        <w:spacing w:after="80"/>
      </w:pPr>
      <w:r>
        <w:t xml:space="preserve">The app supports light </w:t>
      </w:r>
      <w:r>
        <w:rPr>
          <w:b/>
          <w:bCs/>
        </w:rPr>
        <w:t xml:space="preserve">and</w:t>
      </w:r>
      <w:r>
        <w:t xml:space="preserve"> dark (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darkMode: 'class'</w:t>
      </w:r>
      <w:r>
        <w:t xml:space="preserve">, toggled via the theme</w:t>
      </w:r>
    </w:p>
    <w:p>
      <w:pPr>
        <w:spacing w:after="80"/>
      </w:pPr>
      <w:r>
        <w:t xml:space="preserve">switch in the UI). </w:t>
      </w:r>
      <w:r>
        <w:rPr>
          <w:b/>
          <w:bCs/>
        </w:rPr>
        <w:t xml:space="preserve">Every change must look right in both.</w:t>
      </w:r>
      <w:r>
        <w:t xml:space="preserve"> Test by toggling the</w:t>
      </w:r>
    </w:p>
    <w:p>
      <w:pPr>
        <w:spacing w:after="80"/>
      </w:pPr>
      <w:r>
        <w:t xml:space="preserve">theme. If you use the tokens/classes above, this mostly takes care of itself.</w:t>
      </w:r>
    </w:p>
    <w:p/>
    <w:p>
      <w:pPr>
        <w:pStyle w:val="Heading3"/>
        <w:spacing w:after="100" w:before="240"/>
      </w:pPr>
      <w:r>
        <w:t xml:space="preserve">Responsive is mandatory</w:t>
      </w:r>
    </w:p>
    <w:p/>
    <w:p>
      <w:pPr>
        <w:spacing w:after="80"/>
      </w:pPr>
      <w:r>
        <w:t xml:space="preserve">Design must work at mobile, tablet, and desktop. Use Tailwind's responsive prefixes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sm:</w:t>
      </w:r>
      <w:r>
        <w:t xml:space="preserve">,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md:</w:t>
      </w:r>
      <w:r>
        <w:t xml:space="preserve">,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lg:</w:t>
      </w:r>
      <w:r>
        <w:t xml:space="preserve">). Test by resizing the browser / using device toolbar.</w:t>
      </w:r>
    </w:p>
    <w:p/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/>
    <w:p>
      <w:pPr>
        <w:pStyle w:val="Heading2"/>
        <w:spacing w:after="100" w:before="240"/>
      </w:pPr>
      <w:r>
        <w:t xml:space="preserve">4. How to ship a change — step by step</w:t>
      </w:r>
    </w:p>
    <w:p/>
    <w:p>
      <w:pPr>
        <w:pStyle w:val="Heading3"/>
        <w:spacing w:after="100" w:before="240"/>
      </w:pPr>
      <w:r>
        <w:t xml:space="preserve">Step 1 — Start from the latest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dev</w:t>
      </w:r>
    </w:p>
    <w:p/>
    <w:p>
      <w:pPr>
        <w:shd w:fill="F3F4F6" w:color="auto" w:val="clear"/>
        <w:spacing w:after="0" w:before="80" w:line="264"/>
      </w:pPr>
      <w:r>
        <w:rPr>
          <w:rFonts w:ascii="Consolas" w:cs="Consolas" w:eastAsia="Consolas" w:hAnsi="Consolas"/>
          <w:sz w:val="18"/>
          <w:szCs w:val="18"/>
        </w:rPr>
        <w:t xml:space="preserve">git checkout dev</w:t>
      </w:r>
    </w:p>
    <w:p>
      <w:pPr>
        <w:shd w:fill="F3F4F6" w:color="auto" w:val="clear"/>
        <w:spacing w:after="8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git pull origin dev</w:t>
      </w:r>
    </w:p>
    <w:p/>
    <w:p>
      <w:pPr>
        <w:pStyle w:val="Heading3"/>
        <w:spacing w:after="100" w:before="240"/>
      </w:pPr>
      <w:r>
        <w:t xml:space="preserve">Step 2 — Create a UI branch</w:t>
      </w:r>
    </w:p>
    <w:p/>
    <w:p>
      <w:pPr>
        <w:spacing w:after="80"/>
      </w:pPr>
      <w:r>
        <w:t xml:space="preserve">Name it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ui/&lt;what-you-are-doing&gt;</w:t>
      </w:r>
      <w:r>
        <w:t xml:space="preserve">:</w:t>
      </w:r>
    </w:p>
    <w:p/>
    <w:p>
      <w:pPr>
        <w:shd w:fill="F3F4F6" w:color="auto" w:val="clear"/>
        <w:spacing w:after="80" w:before="80" w:line="264"/>
      </w:pPr>
      <w:r>
        <w:rPr>
          <w:rFonts w:ascii="Consolas" w:cs="Consolas" w:eastAsia="Consolas" w:hAnsi="Consolas"/>
          <w:sz w:val="18"/>
          <w:szCs w:val="18"/>
        </w:rPr>
        <w:t xml:space="preserve">git checkout -b ui/listing-card-redesign</w:t>
      </w:r>
    </w:p>
    <w:p/>
    <w:p>
      <w:pPr>
        <w:pStyle w:val="Heading3"/>
        <w:spacing w:after="100" w:before="240"/>
      </w:pPr>
      <w:r>
        <w:t xml:space="preserve">Step 3 — Find the right file</w:t>
      </w:r>
    </w:p>
    <w:p/>
    <w:p>
      <w:pPr>
        <w:pStyle w:val="ListParagraph"/>
        <w:numPr>
          <w:ilvl w:val="0"/>
          <w:numId w:val="1"/>
        </w:numPr>
        <w:spacing w:after="40"/>
      </w:pPr>
      <w:r>
        <w:t xml:space="preserve">Reusable pieces (buttons, cards, navbar, modals) live in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apps/web/components/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specific screen lives in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apps/web/app/&lt;area&gt;/.../page.tsx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Tip: search the visible text (a heading/label) across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apps/web</w:t>
      </w:r>
      <w:r>
        <w:t xml:space="preserve"> to jump to the file.</w:t>
      </w:r>
    </w:p>
    <w:p/>
    <w:p>
      <w:pPr>
        <w:pStyle w:val="Heading3"/>
        <w:spacing w:after="100" w:before="240"/>
      </w:pPr>
      <w:r>
        <w:t xml:space="preserve">Step 4 — Make the change (styling only)</w:t>
      </w:r>
    </w:p>
    <w:p/>
    <w:p>
      <w:pPr>
        <w:spacing w:after="80"/>
      </w:pPr>
      <w:r>
        <w:t xml:space="preserve">Edit the JSX markup and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className</w:t>
      </w:r>
      <w:r>
        <w:t xml:space="preserve">s. Use design tokens and the reusable classes.</w:t>
      </w:r>
    </w:p>
    <w:p>
      <w:pPr>
        <w:spacing w:after="80"/>
      </w:pPr>
      <w:r>
        <w:t xml:space="preserve">Keep all hooks, imports, and data logic exactly as they are.</w:t>
      </w:r>
    </w:p>
    <w:p/>
    <w:p>
      <w:pPr>
        <w:pStyle w:val="Heading3"/>
        <w:spacing w:after="100" w:before="240"/>
      </w:pPr>
      <w:r>
        <w:t xml:space="preserve">Step 5 — Preview thoroughly</w:t>
      </w:r>
    </w:p>
    <w:p/>
    <w:p>
      <w:pPr>
        <w:spacing w:after="80"/>
      </w:pPr>
      <w:r>
        <w:t xml:space="preserve">With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pnpm --filter @dhyana/web dev</w:t>
      </w:r>
      <w:r>
        <w:t xml:space="preserve"> running, check your screen in:</w:t>
      </w:r>
    </w:p>
    <w:p/>
    <w:p>
      <w:pPr>
        <w:pStyle w:val="ListParagraph"/>
        <w:numPr>
          <w:ilvl w:val="0"/>
          <w:numId w:val="1"/>
        </w:numPr>
        <w:spacing w:after="40"/>
      </w:pPr>
      <w:r>
        <w:t xml:space="preserve">☀️ Light </w:t>
      </w:r>
      <w:r>
        <w:rPr>
          <w:b/>
          <w:bCs/>
        </w:rPr>
        <w:t xml:space="preserve">and</w:t>
      </w:r>
      <w:r>
        <w:t xml:space="preserve"> 🌙 dark mode (toggle the theme).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📱 Mobile, 💻 tablet, 🖥️ desktop widths.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Hover / focus / disabled / loading / empty states where relevant.</w:t>
      </w:r>
    </w:p>
    <w:p/>
    <w:p>
      <w:pPr>
        <w:pStyle w:val="Heading3"/>
        <w:spacing w:after="100" w:before="240"/>
      </w:pPr>
      <w:r>
        <w:t xml:space="preserve">Step 6 — Self-check (must pass before you push)</w:t>
      </w:r>
    </w:p>
    <w:p/>
    <w:p>
      <w:pPr>
        <w:shd w:fill="F3F4F6" w:color="auto" w:val="clear"/>
        <w:spacing w:after="0" w:before="80" w:line="264"/>
      </w:pPr>
      <w:r>
        <w:rPr>
          <w:rFonts w:ascii="Consolas" w:cs="Consolas" w:eastAsia="Consolas" w:hAnsi="Consolas"/>
          <w:sz w:val="18"/>
          <w:szCs w:val="18"/>
        </w:rPr>
        <w:t xml:space="preserve">pnpm --filter @dhyana/web exec tsc --noEmit   # no type errors</w:t>
      </w:r>
    </w:p>
    <w:p>
      <w:pPr>
        <w:shd w:fill="F3F4F6" w:color="auto" w:val="clear"/>
        <w:spacing w:after="8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pnpm --filter @dhyana/web lint                # no lint errors</w:t>
      </w:r>
    </w:p>
    <w:p/>
    <w:p>
      <w:pPr>
        <w:spacing w:after="80"/>
      </w:pPr>
      <w:r>
        <w:t xml:space="preserve">Then confirm the </w:t>
      </w:r>
      <w:hyperlink w:history="1" r:id="rIdk6rbtiwozy157qt3o2jjb">
        <w:r>
          <w:rPr>
            <w:rStyle w:val="Hyperlink"/>
          </w:rPr>
          <w:t xml:space="preserve">PR checklist</w:t>
        </w:r>
      </w:hyperlink>
      <w:r>
        <w:t xml:space="preserve"> below.</w:t>
      </w:r>
    </w:p>
    <w:p/>
    <w:p>
      <w:pPr>
        <w:pStyle w:val="Heading3"/>
        <w:spacing w:after="100" w:before="240"/>
      </w:pPr>
      <w:r>
        <w:t xml:space="preserve">Step 7 — Commit</w:t>
      </w:r>
    </w:p>
    <w:p/>
    <w:p>
      <w:pPr>
        <w:spacing w:after="80"/>
      </w:pPr>
      <w:r>
        <w:t xml:space="preserve">Write a clear message prefixed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ui:</w:t>
      </w:r>
      <w:r>
        <w:t xml:space="preserve">:</w:t>
      </w:r>
    </w:p>
    <w:p/>
    <w:p>
      <w:pPr>
        <w:shd w:fill="F3F4F6" w:color="auto" w:val="clear"/>
        <w:spacing w:after="0" w:before="80" w:line="264"/>
      </w:pPr>
      <w:r>
        <w:rPr>
          <w:rFonts w:ascii="Consolas" w:cs="Consolas" w:eastAsia="Consolas" w:hAnsi="Consolas"/>
          <w:sz w:val="18"/>
          <w:szCs w:val="18"/>
        </w:rPr>
        <w:t xml:space="preserve">git add apps/web</w:t>
      </w:r>
    </w:p>
    <w:p>
      <w:pPr>
        <w:shd w:fill="F3F4F6" w:color="auto" w:val="clear"/>
        <w:spacing w:after="8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git commit -m "ui: redesign listing card with new shadow + spacing"</w:t>
      </w:r>
    </w:p>
    <w:p/>
    <w:p>
      <w:pPr>
        <w:pBdr>
          <w:left w:val="single" w:color="9CA3AF" w:sz="18" w:space="12"/>
        </w:pBdr>
        <w:shd w:fill="F9FAFB" w:color="auto" w:val="clear"/>
        <w:spacing w:after="80" w:before="80"/>
        <w:ind w:left="360"/>
      </w:pPr>
      <w:r>
        <w:t xml:space="preserve">Only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git add apps/web</w:t>
      </w:r>
      <w:r>
        <w:t xml:space="preserve"> — never stage backend files.</w:t>
      </w:r>
    </w:p>
    <w:p/>
    <w:p>
      <w:pPr>
        <w:pStyle w:val="Heading3"/>
        <w:spacing w:after="100" w:before="240"/>
      </w:pPr>
      <w:r>
        <w:t xml:space="preserve">Step 8 — Push and open a Pull Request</w:t>
      </w:r>
    </w:p>
    <w:p/>
    <w:p>
      <w:pPr>
        <w:shd w:fill="F3F4F6" w:color="auto" w:val="clear"/>
        <w:spacing w:after="80" w:before="80" w:line="264"/>
      </w:pPr>
      <w:r>
        <w:rPr>
          <w:rFonts w:ascii="Consolas" w:cs="Consolas" w:eastAsia="Consolas" w:hAnsi="Consolas"/>
          <w:sz w:val="18"/>
          <w:szCs w:val="18"/>
        </w:rPr>
        <w:t xml:space="preserve">git push -u origin ui/listing-card-redesign</w:t>
      </w:r>
    </w:p>
    <w:p/>
    <w:p>
      <w:pPr>
        <w:spacing w:after="80"/>
      </w:pPr>
      <w:r>
        <w:t xml:space="preserve">Open a PR on GitHub </w:t>
      </w:r>
      <w:r>
        <w:rPr>
          <w:b/>
          <w:bCs/>
        </w:rPr>
        <w:t xml:space="preserve">into `dev`</w:t>
      </w:r>
      <w:r>
        <w:t xml:space="preserve"> (never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main</w:t>
      </w:r>
      <w:r>
        <w:t xml:space="preserve">). Fill in the checklist and add</w:t>
      </w:r>
    </w:p>
    <w:p>
      <w:pPr>
        <w:spacing w:after="80"/>
      </w:pPr>
      <w:r>
        <w:t xml:space="preserve">before/after screenshots (light + dark).</w:t>
      </w:r>
    </w:p>
    <w:p/>
    <w:p>
      <w:pPr>
        <w:pStyle w:val="Heading3"/>
        <w:spacing w:after="100" w:before="240"/>
      </w:pPr>
      <w:r>
        <w:t xml:space="preserve">Step 9 — Review</w:t>
      </w:r>
    </w:p>
    <w:p/>
    <w:p>
      <w:pPr>
        <w:spacing w:after="80"/>
      </w:pPr>
      <w:r>
        <w:t xml:space="preserve">The owner reviews. They'll confirm it's UI-only and looks right. Address any</w:t>
      </w:r>
    </w:p>
    <w:p>
      <w:pPr>
        <w:spacing w:after="80"/>
      </w:pPr>
      <w:r>
        <w:t xml:space="preserve">comments by pushing more commits to the same branch.</w:t>
      </w:r>
    </w:p>
    <w:p/>
    <w:p>
      <w:pPr>
        <w:pStyle w:val="Heading3"/>
        <w:spacing w:after="100" w:before="240"/>
      </w:pPr>
      <w:r>
        <w:t xml:space="preserve">Step 10 — Merge</w:t>
      </w:r>
    </w:p>
    <w:p/>
    <w:p>
      <w:pPr>
        <w:spacing w:after="80"/>
      </w:pPr>
      <w:r>
        <w:t xml:space="preserve">The </w:t>
      </w:r>
      <w:r>
        <w:rPr>
          <w:b/>
          <w:bCs/>
        </w:rPr>
        <w:t xml:space="preserve">owner merges</w:t>
      </w:r>
      <w:r>
        <w:t xml:space="preserve"> into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dev</w:t>
      </w:r>
      <w:r>
        <w:t xml:space="preserve"> (you won't have merge rights on protected branches —</w:t>
      </w:r>
    </w:p>
    <w:p>
      <w:pPr>
        <w:spacing w:after="80"/>
      </w:pPr>
      <w:r>
        <w:t xml:space="preserve">that's intentional). It deploys from there.</w:t>
      </w:r>
    </w:p>
    <w:p/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/>
    <w:p>
      <w:pPr>
        <w:pStyle w:val="Heading2"/>
        <w:spacing w:after="100" w:before="240"/>
      </w:pPr>
      <w:r>
        <w:t xml:space="preserve">5. PR checklist</w:t>
      </w:r>
    </w:p>
    <w:p/>
    <w:p>
      <w:pPr>
        <w:spacing w:after="80"/>
      </w:pPr>
      <w:r>
        <w:t xml:space="preserve">Copy this into every PR description and tick each box:</w:t>
      </w:r>
    </w:p>
    <w:p/>
    <w:p>
      <w:pPr>
        <w:shd w:fill="F3F4F6" w:color="auto" w:val="clear"/>
        <w:spacing w:after="0" w:before="80" w:line="264"/>
      </w:pPr>
      <w:r>
        <w:rPr>
          <w:rFonts w:ascii="Consolas" w:cs="Consolas" w:eastAsia="Consolas" w:hAnsi="Consolas"/>
          <w:sz w:val="18"/>
          <w:szCs w:val="18"/>
        </w:rPr>
        <w:t xml:space="preserve">### UI change checklist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- [ ] Only files under `apps/web/` are changed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- [ ] No changes to `lib/api.ts`, `hooks/`, `context/`, or any `apps/api` file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- [ ] No data logic touched (imports, hooks, fetch calls, field names unchanged)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- [ ] Uses design tokens / existing classes — no hardcoded hex or magic numbers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- [ ] Looks correct in BOTH light and dark mode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- [ ] Responsive at mobile / tablet / desktop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- [ ] `tsc --noEmit` and `lint` pass locally</w:t>
      </w:r>
    </w:p>
    <w:p>
      <w:pPr>
        <w:shd w:fill="F3F4F6" w:color="auto" w:val="clear"/>
        <w:spacing w:after="8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- [ ] Before/after screenshots attached (light + dark)</w:t>
      </w:r>
    </w:p>
    <w:p/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/>
    <w:p>
      <w:pPr>
        <w:pStyle w:val="Heading2"/>
        <w:spacing w:after="100" w:before="240"/>
      </w:pPr>
      <w:r>
        <w:t xml:space="preserve">6. Do / Don't examples</w:t>
      </w:r>
    </w:p>
    <w:p/>
    <w:p>
      <w:pPr>
        <w:pStyle w:val="Heading3"/>
        <w:spacing w:after="100" w:before="240"/>
      </w:pPr>
      <w:r>
        <w:t xml:space="preserve">✅ Good — restyle a button</w:t>
      </w:r>
    </w:p>
    <w:p/>
    <w:p>
      <w:pPr>
        <w:shd w:fill="F3F4F6" w:color="auto" w:val="clear"/>
        <w:spacing w:after="0" w:before="80" w:line="264"/>
      </w:pPr>
      <w:r>
        <w:rPr>
          <w:rFonts w:ascii="Consolas" w:cs="Consolas" w:eastAsia="Consolas" w:hAnsi="Consolas"/>
          <w:sz w:val="18"/>
          <w:szCs w:val="18"/>
        </w:rPr>
        <w:t xml:space="preserve">// before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&lt;button className="bg-green-600 text-white px-3 py-1 rounded"&gt;Book now&lt;/button&gt;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// after — uses the design-system class</w:t>
      </w:r>
    </w:p>
    <w:p>
      <w:pPr>
        <w:shd w:fill="F3F4F6" w:color="auto" w:val="clear"/>
        <w:spacing w:after="8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&lt;button className="btn-primary"&gt;Book now&lt;/button&gt;</w:t>
      </w:r>
    </w:p>
    <w:p/>
    <w:p>
      <w:pPr>
        <w:pStyle w:val="Heading3"/>
        <w:spacing w:after="100" w:before="240"/>
      </w:pPr>
      <w:r>
        <w:t xml:space="preserve">✅ Good — improve a card's layout (data untouched)</w:t>
      </w:r>
    </w:p>
    <w:p/>
    <w:p>
      <w:pPr>
        <w:shd w:fill="F3F4F6" w:color="auto" w:val="clear"/>
        <w:spacing w:after="0" w:before="80" w:line="264"/>
      </w:pPr>
      <w:r>
        <w:rPr>
          <w:rFonts w:ascii="Consolas" w:cs="Consolas" w:eastAsia="Consolas" w:hAnsi="Consolas"/>
          <w:sz w:val="18"/>
          <w:szCs w:val="18"/>
        </w:rPr>
        <w:t xml:space="preserve">// You changed spacing, radius, shadow — NOT what `listing` is or where it came from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&lt;div className="card p-5 hover:shadow-card-hover transition-shadow"&gt;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 &lt;h3 className="font-serif text-lg text-gray-900"&gt;{listing.title}&lt;/h3&gt;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  &lt;p className="text-sm text-muted"&gt;{listing.location}&lt;/p&gt;</w:t>
      </w:r>
    </w:p>
    <w:p>
      <w:pPr>
        <w:shd w:fill="F3F4F6" w:color="auto" w:val="clear"/>
        <w:spacing w:after="8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/>
    <w:p>
      <w:pPr>
        <w:pStyle w:val="Heading3"/>
        <w:spacing w:after="100" w:before="240"/>
      </w:pPr>
      <w:r>
        <w:t xml:space="preserve">⛔ Bad — changing data flow</w:t>
      </w:r>
    </w:p>
    <w:p/>
    <w:p>
      <w:pPr>
        <w:shd w:fill="F3F4F6" w:color="auto" w:val="clear"/>
        <w:spacing w:after="0" w:before="80" w:line="264"/>
      </w:pPr>
      <w:r>
        <w:rPr>
          <w:rFonts w:ascii="Consolas" w:cs="Consolas" w:eastAsia="Consolas" w:hAnsi="Consolas"/>
          <w:sz w:val="18"/>
          <w:szCs w:val="18"/>
        </w:rPr>
        <w:t xml:space="preserve">// DON'T add/alter API calls, fields, or endpoints:</w:t>
      </w:r>
    </w:p>
    <w:p>
      <w:pPr>
        <w:shd w:fill="F3F4F6" w:color="auto" w:val="clear"/>
        <w:spacing w:after="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const data = await api.get('/listings?includeSecretField=true'); // ❌ backend flow</w:t>
      </w:r>
    </w:p>
    <w:p>
      <w:pPr>
        <w:shd w:fill="F3F4F6" w:color="auto" w:val="clear"/>
        <w:spacing w:after="80" w:before="0" w:line="264"/>
      </w:pPr>
      <w:r>
        <w:rPr>
          <w:rFonts w:ascii="Consolas" w:cs="Consolas" w:eastAsia="Consolas" w:hAnsi="Consolas"/>
          <w:sz w:val="18"/>
          <w:szCs w:val="18"/>
        </w:rPr>
        <w:t xml:space="preserve">fetch('/api/new-endpoint')                                        // ❌ new contract</w:t>
      </w:r>
    </w:p>
    <w:p/>
    <w:p>
      <w:pPr>
        <w:pStyle w:val="Heading3"/>
        <w:spacing w:after="100" w:before="240"/>
      </w:pPr>
      <w:r>
        <w:t xml:space="preserve">⛔ Bad — editing the API client or hooks</w:t>
      </w:r>
    </w:p>
    <w:p/>
    <w:p>
      <w:pPr>
        <w:spacing w:after="80"/>
      </w:pPr>
      <w:r>
        <w:t xml:space="preserve">Touching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apps/web/lib/api.ts</w:t>
      </w:r>
      <w:r>
        <w:t xml:space="preserve">,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apps/web/hooks/</w:t>
      </w:r>
      <w:r>
        <w:t xml:space="preserve">, or anything in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apps/web/context/</w:t>
      </w:r>
    </w:p>
    <w:p>
      <w:pPr>
        <w:spacing w:after="80"/>
      </w:pPr>
      <w:r>
        <w:t xml:space="preserve">is off-limits — those define how the app talks to the backend and manages auth.</w:t>
      </w:r>
    </w:p>
    <w:p/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/>
    <w:p>
      <w:pPr>
        <w:pStyle w:val="Heading2"/>
        <w:spacing w:after="100" w:before="240"/>
      </w:pPr>
      <w:r>
        <w:t xml:space="preserve">7. Troubleshooting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shd w:fill="E8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pnpm</w:t>
            </w:r>
            <w:r>
              <w:t xml:space="preserve"> wrong version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corepack prepare pnpm@10.2.0 --activate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 3000 in use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 the other process, or run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next dev -p 3001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Blank data / 401s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NEXT_PUBLIC_API_URL</w:t>
            </w:r>
            <w:r>
              <w:t xml:space="preserve"> in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.env.local</w:t>
            </w:r>
            <w:r>
              <w:t xml:space="preserve">; log in with a test account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Can't log 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Ask the owner for valid test credentials on the staging API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Styles not updating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 the file; if stuck, restart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pnpm --filter @dhyana/web dev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colour looks wrong in dark mode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 hardcoded a value — switch to a token (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brand-*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gray-*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PR is blocked by CI/owner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 touched an off-limits path — revert that file; keep changes in </w:t>
            </w:r>
            <w:r>
              <w:rPr>
                <w:rFonts w:ascii="Consolas" w:cs="Consolas" w:eastAsia="Consolas" w:hAnsi="Consolas"/>
                <w:color w:val="B91C1C"/>
                <w:shd w:fill="F3F4F6" w:color="auto" w:val="clear"/>
              </w:rPr>
              <w:t xml:space="preserve">apps/web</w:t>
            </w:r>
            <w:r>
              <w:t xml:space="preserve"> UI only</w:t>
            </w:r>
          </w:p>
        </w:tc>
      </w:tr>
    </w:tbl>
    <w:p>
      <w:pPr>
        <w:spacing w:after="80"/>
      </w:pPr>
    </w:p>
    <w:p/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/>
    <w:p>
      <w:pPr>
        <w:pStyle w:val="Heading2"/>
        <w:spacing w:after="100" w:before="240"/>
      </w:pPr>
      <w:r>
        <w:t xml:space="preserve">8. Asking for backend changes</w:t>
      </w:r>
    </w:p>
    <w:p/>
    <w:p>
      <w:pPr>
        <w:spacing w:after="80"/>
      </w:pPr>
      <w:r>
        <w:t xml:space="preserve">If a design needs something the backend doesn't provide yet (a new field, a new</w:t>
      </w:r>
    </w:p>
    <w:p>
      <w:pPr>
        <w:spacing w:after="80"/>
      </w:pPr>
      <w:r>
        <w:t xml:space="preserve">status, different data), </w:t>
      </w:r>
      <w:r>
        <w:rPr>
          <w:b/>
          <w:bCs/>
        </w:rPr>
        <w:t xml:space="preserve">don't build it</w:t>
      </w:r>
      <w:r>
        <w:t xml:space="preserve"> — open an issue or message the owner</w:t>
      </w:r>
    </w:p>
    <w:p>
      <w:pPr>
        <w:spacing w:after="80"/>
      </w:pPr>
      <w:r>
        <w:t xml:space="preserve">describing what you need and why. They'll add it, then you can style it.</w:t>
      </w:r>
    </w:p>
    <w:p/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/>
    <w:p>
      <w:pPr>
        <w:spacing w:after="80"/>
      </w:pPr>
      <w:r>
        <w:rPr>
          <w:b/>
          <w:bCs/>
        </w:rPr>
        <w:t xml:space="preserve">In short:</w:t>
      </w:r>
      <w:r>
        <w:t xml:space="preserve"> work in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apps/web</w:t>
      </w:r>
      <w:r>
        <w:t xml:space="preserve">, reuse the design system, keep data logic</w:t>
      </w:r>
    </w:p>
    <w:p>
      <w:pPr>
        <w:spacing w:after="80"/>
      </w:pPr>
      <w:r>
        <w:t xml:space="preserve">untouched, test light + dark + responsive, and open a PR into </w:t>
      </w:r>
      <w:r>
        <w:rPr>
          <w:rFonts w:ascii="Consolas" w:cs="Consolas" w:eastAsia="Consolas" w:hAnsi="Consolas"/>
          <w:color w:val="B91C1C"/>
          <w:shd w:fill="F3F4F6" w:color="auto" w:val="clear"/>
        </w:rPr>
        <w:t xml:space="preserve">dev</w:t>
      </w:r>
      <w:r>
        <w:t xml:space="preserve">. Happy</w:t>
      </w:r>
    </w:p>
    <w:p>
      <w:pPr>
        <w:spacing w:after="80"/>
      </w:pPr>
      <w:r>
        <w:t xml:space="preserve">designing! 🎨</w:t>
      </w:r>
    </w:p>
    <w:p/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rPr>
      <w:color w:val="2563E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zhjydu5pb4sdteu85g45" Type="http://schemas.openxmlformats.org/officeDocument/2006/relationships/hyperlink" Target="http://localhost:3000" TargetMode="External"/><Relationship Id="rIdk6rbtiwozy157qt3o2jjb" Type="http://schemas.openxmlformats.org/officeDocument/2006/relationships/hyperlink" Target="#5-pr-checklis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2026-08-08T16:47:05.540Z</dcterms:created>
  <dcterms:modified xsi:type="dcterms:W3CDTF">2026-08-08T16:47:05.551Z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