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13709" w14:textId="11D84F3E"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Individual Analysis Report</w:t>
      </w:r>
    </w:p>
    <w:p w14:paraId="332E1618" w14:textId="58881C8F" w:rsidR="00E1453A" w:rsidRDefault="00E1453A" w:rsidP="00E1453A">
      <w:pPr>
        <w:rPr>
          <w:rFonts w:ascii="Times New Roman" w:hAnsi="Times New Roman" w:cs="Times New Roman"/>
        </w:rPr>
      </w:pPr>
      <w:r w:rsidRPr="00E1453A">
        <w:rPr>
          <w:rFonts w:ascii="Times New Roman" w:hAnsi="Times New Roman" w:cs="Times New Roman"/>
          <w:b/>
          <w:bCs/>
        </w:rPr>
        <w:t>Algorithm: ShellSort</w:t>
      </w:r>
    </w:p>
    <w:p w14:paraId="6F908B1D" w14:textId="77777777" w:rsidR="00E1453A" w:rsidRPr="00E1453A" w:rsidRDefault="00E1453A" w:rsidP="00E1453A">
      <w:pPr>
        <w:rPr>
          <w:rFonts w:ascii="Times New Roman" w:hAnsi="Times New Roman" w:cs="Times New Roman"/>
        </w:rPr>
      </w:pPr>
    </w:p>
    <w:p w14:paraId="0A126BB1" w14:textId="1735D199"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 xml:space="preserve">1. Algorithm Overview </w:t>
      </w:r>
    </w:p>
    <w:p w14:paraId="7FBA1806" w14:textId="77777777" w:rsidR="00E1453A" w:rsidRPr="00E1453A" w:rsidRDefault="00E1453A" w:rsidP="00E1453A">
      <w:pPr>
        <w:rPr>
          <w:rFonts w:ascii="Times New Roman" w:hAnsi="Times New Roman" w:cs="Times New Roman"/>
        </w:rPr>
      </w:pPr>
      <w:r w:rsidRPr="00E1453A">
        <w:rPr>
          <w:rFonts w:ascii="Times New Roman" w:hAnsi="Times New Roman" w:cs="Times New Roman"/>
        </w:rPr>
        <w:t>ShellSort is a comparison-based sorting algorithm and an extension of Insertion Sort. The key idea is to allow the exchange of far-apart elements by introducing a sequence of “gaps.” Initially, the algorithm compares and swaps elements that are far away from each other. As the sorting progresses, the gap decreases until it reaches 1, at which point ShellSort becomes equivalent to a simple Insertion Sort on a nearly sorted array.</w:t>
      </w:r>
    </w:p>
    <w:p w14:paraId="21389D43" w14:textId="77777777" w:rsidR="00E1453A" w:rsidRPr="00E1453A" w:rsidRDefault="00E1453A" w:rsidP="00E1453A">
      <w:pPr>
        <w:rPr>
          <w:rFonts w:ascii="Times New Roman" w:hAnsi="Times New Roman" w:cs="Times New Roman"/>
        </w:rPr>
      </w:pPr>
      <w:r w:rsidRPr="00E1453A">
        <w:rPr>
          <w:rFonts w:ascii="Times New Roman" w:hAnsi="Times New Roman" w:cs="Times New Roman"/>
        </w:rPr>
        <w:t>By starting with large gaps, ShellSort moves elements closer to their final position early, significantly reducing the number of necessary shifts compared to a pure Insertion Sort. The efficiency of ShellSort highly depends on the choice of the gap sequence (e.g., Shell’s original sequence, Knuth’s sequence, Sedgewick’s sequence). Different gap sequences lead to different performance characteristics.</w:t>
      </w:r>
    </w:p>
    <w:p w14:paraId="13F5C937" w14:textId="23D96E1B" w:rsidR="00E1453A" w:rsidRPr="00E1453A" w:rsidRDefault="00E1453A" w:rsidP="00E1453A">
      <w:pPr>
        <w:rPr>
          <w:rFonts w:ascii="Times New Roman" w:hAnsi="Times New Roman" w:cs="Times New Roman"/>
        </w:rPr>
      </w:pPr>
    </w:p>
    <w:p w14:paraId="57350D75" w14:textId="06B68A04"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 xml:space="preserve">2. Complexity Analysis </w:t>
      </w:r>
    </w:p>
    <w:p w14:paraId="29523079" w14:textId="77777777"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2.1. Best Case (Ω-notation)</w:t>
      </w:r>
    </w:p>
    <w:p w14:paraId="511A6C2C" w14:textId="77777777" w:rsidR="00E1453A" w:rsidRPr="00E1453A" w:rsidRDefault="00E1453A" w:rsidP="00E1453A">
      <w:pPr>
        <w:rPr>
          <w:rFonts w:ascii="Times New Roman" w:hAnsi="Times New Roman" w:cs="Times New Roman"/>
        </w:rPr>
      </w:pPr>
      <w:r w:rsidRPr="00E1453A">
        <w:rPr>
          <w:rFonts w:ascii="Times New Roman" w:hAnsi="Times New Roman" w:cs="Times New Roman"/>
        </w:rPr>
        <w:t xml:space="preserve">If the input array is already sorted, or nearly sorted, ShellSort behaves similarly to Insertion Sort with larger gaps. For some gap sequences, the best-case time complexity is </w:t>
      </w:r>
      <w:r w:rsidRPr="00E1453A">
        <w:rPr>
          <w:rFonts w:ascii="Times New Roman" w:hAnsi="Times New Roman" w:cs="Times New Roman"/>
          <w:b/>
          <w:bCs/>
        </w:rPr>
        <w:t>Ω(n log n)</w:t>
      </w:r>
      <w:r w:rsidRPr="00E1453A">
        <w:rPr>
          <w:rFonts w:ascii="Times New Roman" w:hAnsi="Times New Roman" w:cs="Times New Roman"/>
        </w:rPr>
        <w:t xml:space="preserve">, although with Shell’s original gaps it can be as good as </w:t>
      </w:r>
      <w:r w:rsidRPr="00E1453A">
        <w:rPr>
          <w:rFonts w:ascii="Times New Roman" w:hAnsi="Times New Roman" w:cs="Times New Roman"/>
          <w:b/>
          <w:bCs/>
        </w:rPr>
        <w:t>Ω(n)</w:t>
      </w:r>
      <w:r w:rsidRPr="00E1453A">
        <w:rPr>
          <w:rFonts w:ascii="Times New Roman" w:hAnsi="Times New Roman" w:cs="Times New Roman"/>
        </w:rPr>
        <w:t>.</w:t>
      </w:r>
    </w:p>
    <w:p w14:paraId="7DB4A222" w14:textId="77777777"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2.2. Average Case (Θ-notation)</w:t>
      </w:r>
    </w:p>
    <w:p w14:paraId="15BCDD80" w14:textId="77777777" w:rsidR="00E1453A" w:rsidRPr="00E1453A" w:rsidRDefault="00E1453A" w:rsidP="00E1453A">
      <w:pPr>
        <w:rPr>
          <w:rFonts w:ascii="Times New Roman" w:hAnsi="Times New Roman" w:cs="Times New Roman"/>
        </w:rPr>
      </w:pPr>
      <w:r w:rsidRPr="00E1453A">
        <w:rPr>
          <w:rFonts w:ascii="Times New Roman" w:hAnsi="Times New Roman" w:cs="Times New Roman"/>
        </w:rPr>
        <w:t>The average case of ShellSort depends heavily on the chosen gap sequence.</w:t>
      </w:r>
    </w:p>
    <w:p w14:paraId="098A47C0" w14:textId="77777777" w:rsidR="00E1453A" w:rsidRPr="00E1453A" w:rsidRDefault="00E1453A" w:rsidP="00E1453A">
      <w:pPr>
        <w:numPr>
          <w:ilvl w:val="0"/>
          <w:numId w:val="1"/>
        </w:numPr>
        <w:rPr>
          <w:rFonts w:ascii="Times New Roman" w:hAnsi="Times New Roman" w:cs="Times New Roman"/>
        </w:rPr>
      </w:pPr>
      <w:r w:rsidRPr="00E1453A">
        <w:rPr>
          <w:rFonts w:ascii="Times New Roman" w:hAnsi="Times New Roman" w:cs="Times New Roman"/>
          <w:b/>
          <w:bCs/>
        </w:rPr>
        <w:t>Shell’s original sequence:</w:t>
      </w:r>
      <w:r w:rsidRPr="00E1453A">
        <w:rPr>
          <w:rFonts w:ascii="Times New Roman" w:hAnsi="Times New Roman" w:cs="Times New Roman"/>
        </w:rPr>
        <w:t xml:space="preserve"> Θ(n²)</w:t>
      </w:r>
    </w:p>
    <w:p w14:paraId="18EF58D5" w14:textId="77777777" w:rsidR="00E1453A" w:rsidRPr="00E1453A" w:rsidRDefault="00E1453A" w:rsidP="00E1453A">
      <w:pPr>
        <w:numPr>
          <w:ilvl w:val="0"/>
          <w:numId w:val="1"/>
        </w:numPr>
        <w:rPr>
          <w:rFonts w:ascii="Times New Roman" w:hAnsi="Times New Roman" w:cs="Times New Roman"/>
        </w:rPr>
      </w:pPr>
      <w:r w:rsidRPr="00E1453A">
        <w:rPr>
          <w:rFonts w:ascii="Times New Roman" w:hAnsi="Times New Roman" w:cs="Times New Roman"/>
          <w:b/>
          <w:bCs/>
        </w:rPr>
        <w:t>Knuth’s sequence (1, 4, 13, …):</w:t>
      </w:r>
      <w:r w:rsidRPr="00E1453A">
        <w:rPr>
          <w:rFonts w:ascii="Times New Roman" w:hAnsi="Times New Roman" w:cs="Times New Roman"/>
        </w:rPr>
        <w:t xml:space="preserve"> Θ(n^(3/2))</w:t>
      </w:r>
    </w:p>
    <w:p w14:paraId="312FB32E" w14:textId="77777777" w:rsidR="00E1453A" w:rsidRPr="00E1453A" w:rsidRDefault="00E1453A" w:rsidP="00E1453A">
      <w:pPr>
        <w:numPr>
          <w:ilvl w:val="0"/>
          <w:numId w:val="1"/>
        </w:numPr>
        <w:rPr>
          <w:rFonts w:ascii="Times New Roman" w:hAnsi="Times New Roman" w:cs="Times New Roman"/>
        </w:rPr>
      </w:pPr>
      <w:r w:rsidRPr="00E1453A">
        <w:rPr>
          <w:rFonts w:ascii="Times New Roman" w:hAnsi="Times New Roman" w:cs="Times New Roman"/>
          <w:b/>
          <w:bCs/>
        </w:rPr>
        <w:t>Sedgewick’s sequence:</w:t>
      </w:r>
      <w:r w:rsidRPr="00E1453A">
        <w:rPr>
          <w:rFonts w:ascii="Times New Roman" w:hAnsi="Times New Roman" w:cs="Times New Roman"/>
        </w:rPr>
        <w:t xml:space="preserve"> Θ(n^(4/3))</w:t>
      </w:r>
    </w:p>
    <w:p w14:paraId="0DF9B059" w14:textId="77777777" w:rsidR="00E1453A" w:rsidRPr="00E1453A" w:rsidRDefault="00E1453A" w:rsidP="00E1453A">
      <w:pPr>
        <w:rPr>
          <w:rFonts w:ascii="Times New Roman" w:hAnsi="Times New Roman" w:cs="Times New Roman"/>
        </w:rPr>
      </w:pPr>
      <w:r w:rsidRPr="00E1453A">
        <w:rPr>
          <w:rFonts w:ascii="Times New Roman" w:hAnsi="Times New Roman" w:cs="Times New Roman"/>
        </w:rPr>
        <w:t>This makes ShellSort faster than quadratic algorithms like Bubble Sort, but generally slower than O(n log n) algorithms like MergeSort and QuickSort.</w:t>
      </w:r>
    </w:p>
    <w:p w14:paraId="3EEF087E" w14:textId="77777777"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2.3. Worst Case (O-notation)</w:t>
      </w:r>
    </w:p>
    <w:p w14:paraId="7325B285" w14:textId="77777777" w:rsidR="00E1453A" w:rsidRPr="00E1453A" w:rsidRDefault="00E1453A" w:rsidP="00E1453A">
      <w:pPr>
        <w:numPr>
          <w:ilvl w:val="0"/>
          <w:numId w:val="2"/>
        </w:numPr>
        <w:rPr>
          <w:rFonts w:ascii="Times New Roman" w:hAnsi="Times New Roman" w:cs="Times New Roman"/>
        </w:rPr>
      </w:pPr>
      <w:r w:rsidRPr="00E1453A">
        <w:rPr>
          <w:rFonts w:ascii="Times New Roman" w:hAnsi="Times New Roman" w:cs="Times New Roman"/>
        </w:rPr>
        <w:t xml:space="preserve">With Shell’s original sequence: </w:t>
      </w:r>
      <w:r w:rsidRPr="00E1453A">
        <w:rPr>
          <w:rFonts w:ascii="Times New Roman" w:hAnsi="Times New Roman" w:cs="Times New Roman"/>
          <w:b/>
          <w:bCs/>
        </w:rPr>
        <w:t>O(n²)</w:t>
      </w:r>
      <w:r w:rsidRPr="00E1453A">
        <w:rPr>
          <w:rFonts w:ascii="Times New Roman" w:hAnsi="Times New Roman" w:cs="Times New Roman"/>
        </w:rPr>
        <w:t>.</w:t>
      </w:r>
    </w:p>
    <w:p w14:paraId="083E95FA" w14:textId="77777777" w:rsidR="00E1453A" w:rsidRPr="00E1453A" w:rsidRDefault="00E1453A" w:rsidP="00E1453A">
      <w:pPr>
        <w:numPr>
          <w:ilvl w:val="0"/>
          <w:numId w:val="2"/>
        </w:numPr>
        <w:rPr>
          <w:rFonts w:ascii="Times New Roman" w:hAnsi="Times New Roman" w:cs="Times New Roman"/>
        </w:rPr>
      </w:pPr>
      <w:r w:rsidRPr="00E1453A">
        <w:rPr>
          <w:rFonts w:ascii="Times New Roman" w:hAnsi="Times New Roman" w:cs="Times New Roman"/>
        </w:rPr>
        <w:t xml:space="preserve">With better sequences (e.g., Sedgewick): </w:t>
      </w:r>
      <w:r w:rsidRPr="00E1453A">
        <w:rPr>
          <w:rFonts w:ascii="Times New Roman" w:hAnsi="Times New Roman" w:cs="Times New Roman"/>
          <w:b/>
          <w:bCs/>
        </w:rPr>
        <w:t>O(n^(4/3))</w:t>
      </w:r>
      <w:r w:rsidRPr="00E1453A">
        <w:rPr>
          <w:rFonts w:ascii="Times New Roman" w:hAnsi="Times New Roman" w:cs="Times New Roman"/>
        </w:rPr>
        <w:t>.</w:t>
      </w:r>
      <w:r w:rsidRPr="00E1453A">
        <w:rPr>
          <w:rFonts w:ascii="Times New Roman" w:hAnsi="Times New Roman" w:cs="Times New Roman"/>
        </w:rPr>
        <w:br/>
        <w:t>Thus, ShellSort does not guarantee O(n log n) in the worst case.</w:t>
      </w:r>
    </w:p>
    <w:p w14:paraId="640C3C75" w14:textId="77777777"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2.4. Comparison with Partner’s Algorithm</w:t>
      </w:r>
    </w:p>
    <w:p w14:paraId="44784DE3" w14:textId="77777777" w:rsidR="00E1453A" w:rsidRPr="00E1453A" w:rsidRDefault="00E1453A" w:rsidP="00E1453A">
      <w:pPr>
        <w:rPr>
          <w:rFonts w:ascii="Times New Roman" w:hAnsi="Times New Roman" w:cs="Times New Roman"/>
        </w:rPr>
      </w:pPr>
      <w:r w:rsidRPr="00E1453A">
        <w:rPr>
          <w:rFonts w:ascii="Times New Roman" w:hAnsi="Times New Roman" w:cs="Times New Roman"/>
        </w:rPr>
        <w:t>If the partner’s algorithm is, for example, MergeSort (O(n log n) worst-case), then ShellSort is inferior in asymptotic performance. However, ShellSort can outperform MergeSort on smaller input sizes because it requires less memory and has smaller constant factors.</w:t>
      </w:r>
    </w:p>
    <w:p w14:paraId="5650E132" w14:textId="6761D38E" w:rsidR="00E1453A" w:rsidRPr="00E1453A" w:rsidRDefault="00E1453A" w:rsidP="00E1453A">
      <w:pPr>
        <w:rPr>
          <w:rFonts w:ascii="Times New Roman" w:hAnsi="Times New Roman" w:cs="Times New Roman"/>
        </w:rPr>
      </w:pPr>
    </w:p>
    <w:p w14:paraId="77DC0BEF" w14:textId="55F1FBCA"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 xml:space="preserve">3. Code Review </w:t>
      </w:r>
    </w:p>
    <w:p w14:paraId="4FC2C8AF" w14:textId="77777777" w:rsidR="00E1453A" w:rsidRPr="00E1453A" w:rsidRDefault="00E1453A" w:rsidP="00E1453A">
      <w:pPr>
        <w:rPr>
          <w:rFonts w:ascii="Times New Roman" w:hAnsi="Times New Roman" w:cs="Times New Roman"/>
        </w:rPr>
      </w:pPr>
      <w:r w:rsidRPr="00E1453A">
        <w:rPr>
          <w:rFonts w:ascii="Times New Roman" w:hAnsi="Times New Roman" w:cs="Times New Roman"/>
        </w:rPr>
        <w:t>After reviewing the ShellSort implementation, the following observations were made:</w:t>
      </w:r>
    </w:p>
    <w:p w14:paraId="7E99BAF6" w14:textId="77777777" w:rsidR="00E1453A" w:rsidRPr="00E1453A" w:rsidRDefault="00E1453A" w:rsidP="00E1453A">
      <w:pPr>
        <w:numPr>
          <w:ilvl w:val="0"/>
          <w:numId w:val="3"/>
        </w:numPr>
        <w:rPr>
          <w:rFonts w:ascii="Times New Roman" w:hAnsi="Times New Roman" w:cs="Times New Roman"/>
        </w:rPr>
      </w:pPr>
      <w:r w:rsidRPr="00E1453A">
        <w:rPr>
          <w:rFonts w:ascii="Times New Roman" w:hAnsi="Times New Roman" w:cs="Times New Roman"/>
          <w:b/>
          <w:bCs/>
        </w:rPr>
        <w:t>Gap Generation</w:t>
      </w:r>
    </w:p>
    <w:p w14:paraId="6AA663F4" w14:textId="77777777" w:rsidR="00E1453A" w:rsidRPr="00E1453A" w:rsidRDefault="00E1453A" w:rsidP="00E1453A">
      <w:pPr>
        <w:numPr>
          <w:ilvl w:val="1"/>
          <w:numId w:val="3"/>
        </w:numPr>
        <w:rPr>
          <w:rFonts w:ascii="Times New Roman" w:hAnsi="Times New Roman" w:cs="Times New Roman"/>
        </w:rPr>
      </w:pPr>
      <w:r w:rsidRPr="00E1453A">
        <w:rPr>
          <w:rFonts w:ascii="Times New Roman" w:hAnsi="Times New Roman" w:cs="Times New Roman"/>
        </w:rPr>
        <w:t>The gap sequences were recalculated in multiple methods.</w:t>
      </w:r>
    </w:p>
    <w:p w14:paraId="0C5579C3" w14:textId="77777777" w:rsidR="00E1453A" w:rsidRPr="00E1453A" w:rsidRDefault="00E1453A" w:rsidP="00E1453A">
      <w:pPr>
        <w:numPr>
          <w:ilvl w:val="1"/>
          <w:numId w:val="3"/>
        </w:numPr>
        <w:rPr>
          <w:rFonts w:ascii="Times New Roman" w:hAnsi="Times New Roman" w:cs="Times New Roman"/>
        </w:rPr>
      </w:pPr>
      <w:r w:rsidRPr="00E1453A">
        <w:rPr>
          <w:rFonts w:ascii="Times New Roman" w:hAnsi="Times New Roman" w:cs="Times New Roman"/>
        </w:rPr>
        <w:t>Possible optimization: precompute and cache the gap sequences instead of recalculating.</w:t>
      </w:r>
    </w:p>
    <w:p w14:paraId="462CD374" w14:textId="77777777" w:rsidR="00E1453A" w:rsidRPr="00E1453A" w:rsidRDefault="00E1453A" w:rsidP="00E1453A">
      <w:pPr>
        <w:numPr>
          <w:ilvl w:val="0"/>
          <w:numId w:val="3"/>
        </w:numPr>
        <w:rPr>
          <w:rFonts w:ascii="Times New Roman" w:hAnsi="Times New Roman" w:cs="Times New Roman"/>
        </w:rPr>
      </w:pPr>
      <w:r w:rsidRPr="00E1453A">
        <w:rPr>
          <w:rFonts w:ascii="Times New Roman" w:hAnsi="Times New Roman" w:cs="Times New Roman"/>
          <w:b/>
          <w:bCs/>
        </w:rPr>
        <w:t>Inner Sorting Loop</w:t>
      </w:r>
    </w:p>
    <w:p w14:paraId="40B8EA06" w14:textId="77777777" w:rsidR="00E1453A" w:rsidRPr="00E1453A" w:rsidRDefault="00E1453A" w:rsidP="00E1453A">
      <w:pPr>
        <w:numPr>
          <w:ilvl w:val="1"/>
          <w:numId w:val="3"/>
        </w:numPr>
        <w:rPr>
          <w:rFonts w:ascii="Times New Roman" w:hAnsi="Times New Roman" w:cs="Times New Roman"/>
        </w:rPr>
      </w:pPr>
      <w:r w:rsidRPr="00E1453A">
        <w:rPr>
          <w:rFonts w:ascii="Times New Roman" w:hAnsi="Times New Roman" w:cs="Times New Roman"/>
        </w:rPr>
        <w:t>The sorting step correctly performs insertion-like comparisons across gaps.</w:t>
      </w:r>
    </w:p>
    <w:p w14:paraId="10F6BCB4" w14:textId="77777777" w:rsidR="00E1453A" w:rsidRPr="00E1453A" w:rsidRDefault="00E1453A" w:rsidP="00E1453A">
      <w:pPr>
        <w:numPr>
          <w:ilvl w:val="1"/>
          <w:numId w:val="3"/>
        </w:numPr>
        <w:rPr>
          <w:rFonts w:ascii="Times New Roman" w:hAnsi="Times New Roman" w:cs="Times New Roman"/>
        </w:rPr>
      </w:pPr>
      <w:r w:rsidRPr="00E1453A">
        <w:rPr>
          <w:rFonts w:ascii="Times New Roman" w:hAnsi="Times New Roman" w:cs="Times New Roman"/>
        </w:rPr>
        <w:t>However, nested loops may introduce inefficiencies for large arrays.</w:t>
      </w:r>
    </w:p>
    <w:p w14:paraId="64B1F4AB" w14:textId="77777777" w:rsidR="00E1453A" w:rsidRPr="00E1453A" w:rsidRDefault="00E1453A" w:rsidP="00E1453A">
      <w:pPr>
        <w:numPr>
          <w:ilvl w:val="0"/>
          <w:numId w:val="3"/>
        </w:numPr>
        <w:rPr>
          <w:rFonts w:ascii="Times New Roman" w:hAnsi="Times New Roman" w:cs="Times New Roman"/>
        </w:rPr>
      </w:pPr>
      <w:r w:rsidRPr="00E1453A">
        <w:rPr>
          <w:rFonts w:ascii="Times New Roman" w:hAnsi="Times New Roman" w:cs="Times New Roman"/>
          <w:b/>
          <w:bCs/>
        </w:rPr>
        <w:t>Space Complexity</w:t>
      </w:r>
    </w:p>
    <w:p w14:paraId="1A043591" w14:textId="77777777" w:rsidR="00E1453A" w:rsidRPr="00E1453A" w:rsidRDefault="00E1453A" w:rsidP="00E1453A">
      <w:pPr>
        <w:numPr>
          <w:ilvl w:val="1"/>
          <w:numId w:val="3"/>
        </w:numPr>
        <w:rPr>
          <w:rFonts w:ascii="Times New Roman" w:hAnsi="Times New Roman" w:cs="Times New Roman"/>
        </w:rPr>
      </w:pPr>
      <w:r w:rsidRPr="00E1453A">
        <w:rPr>
          <w:rFonts w:ascii="Times New Roman" w:hAnsi="Times New Roman" w:cs="Times New Roman"/>
        </w:rPr>
        <w:t xml:space="preserve">ShellSort sorts in-place, so the space complexity is </w:t>
      </w:r>
      <w:r w:rsidRPr="00E1453A">
        <w:rPr>
          <w:rFonts w:ascii="Times New Roman" w:hAnsi="Times New Roman" w:cs="Times New Roman"/>
          <w:b/>
          <w:bCs/>
        </w:rPr>
        <w:t>O(1)</w:t>
      </w:r>
      <w:r w:rsidRPr="00E1453A">
        <w:rPr>
          <w:rFonts w:ascii="Times New Roman" w:hAnsi="Times New Roman" w:cs="Times New Roman"/>
        </w:rPr>
        <w:t>.</w:t>
      </w:r>
    </w:p>
    <w:p w14:paraId="2E87AF4E" w14:textId="77777777" w:rsidR="00E1453A" w:rsidRPr="00E1453A" w:rsidRDefault="00E1453A" w:rsidP="00E1453A">
      <w:pPr>
        <w:numPr>
          <w:ilvl w:val="1"/>
          <w:numId w:val="3"/>
        </w:numPr>
        <w:rPr>
          <w:rFonts w:ascii="Times New Roman" w:hAnsi="Times New Roman" w:cs="Times New Roman"/>
        </w:rPr>
      </w:pPr>
      <w:r w:rsidRPr="00E1453A">
        <w:rPr>
          <w:rFonts w:ascii="Times New Roman" w:hAnsi="Times New Roman" w:cs="Times New Roman"/>
        </w:rPr>
        <w:t>No major inefficiencies in memory management.</w:t>
      </w:r>
    </w:p>
    <w:p w14:paraId="265CFC95" w14:textId="77777777" w:rsidR="00E1453A" w:rsidRPr="00E1453A" w:rsidRDefault="00E1453A" w:rsidP="00E1453A">
      <w:pPr>
        <w:numPr>
          <w:ilvl w:val="0"/>
          <w:numId w:val="3"/>
        </w:numPr>
        <w:rPr>
          <w:rFonts w:ascii="Times New Roman" w:hAnsi="Times New Roman" w:cs="Times New Roman"/>
        </w:rPr>
      </w:pPr>
      <w:r w:rsidRPr="00E1453A">
        <w:rPr>
          <w:rFonts w:ascii="Times New Roman" w:hAnsi="Times New Roman" w:cs="Times New Roman"/>
          <w:b/>
          <w:bCs/>
        </w:rPr>
        <w:t>Potential Improvements</w:t>
      </w:r>
    </w:p>
    <w:p w14:paraId="5852B146" w14:textId="77777777" w:rsidR="00E1453A" w:rsidRPr="00E1453A" w:rsidRDefault="00E1453A" w:rsidP="00E1453A">
      <w:pPr>
        <w:numPr>
          <w:ilvl w:val="1"/>
          <w:numId w:val="3"/>
        </w:numPr>
        <w:rPr>
          <w:rFonts w:ascii="Times New Roman" w:hAnsi="Times New Roman" w:cs="Times New Roman"/>
        </w:rPr>
      </w:pPr>
      <w:r w:rsidRPr="00E1453A">
        <w:rPr>
          <w:rFonts w:ascii="Times New Roman" w:hAnsi="Times New Roman" w:cs="Times New Roman"/>
        </w:rPr>
        <w:t>Use an empirically better gap sequence (Tokuda’s sequence).</w:t>
      </w:r>
    </w:p>
    <w:p w14:paraId="7767BFC4" w14:textId="77777777" w:rsidR="00E1453A" w:rsidRPr="00E1453A" w:rsidRDefault="00E1453A" w:rsidP="00E1453A">
      <w:pPr>
        <w:numPr>
          <w:ilvl w:val="1"/>
          <w:numId w:val="3"/>
        </w:numPr>
        <w:rPr>
          <w:rFonts w:ascii="Times New Roman" w:hAnsi="Times New Roman" w:cs="Times New Roman"/>
        </w:rPr>
      </w:pPr>
      <w:r w:rsidRPr="00E1453A">
        <w:rPr>
          <w:rFonts w:ascii="Times New Roman" w:hAnsi="Times New Roman" w:cs="Times New Roman"/>
        </w:rPr>
        <w:t>Replace manual copying with System.arraycopy where possible for optimization.</w:t>
      </w:r>
    </w:p>
    <w:p w14:paraId="6234AD46" w14:textId="77777777" w:rsidR="00E1453A" w:rsidRPr="00E1453A" w:rsidRDefault="00E1453A" w:rsidP="00E1453A">
      <w:pPr>
        <w:rPr>
          <w:rFonts w:ascii="Times New Roman" w:hAnsi="Times New Roman" w:cs="Times New Roman"/>
        </w:rPr>
      </w:pPr>
      <w:r w:rsidRPr="00E1453A">
        <w:rPr>
          <w:rFonts w:ascii="Times New Roman" w:hAnsi="Times New Roman" w:cs="Times New Roman"/>
        </w:rPr>
        <w:t>These changes would not alter the asymptotic complexity but would improve constant factors and runtime.</w:t>
      </w:r>
    </w:p>
    <w:p w14:paraId="19E84600" w14:textId="2EFDCEF2" w:rsidR="00E1453A" w:rsidRPr="00E1453A" w:rsidRDefault="00E1453A" w:rsidP="00E1453A">
      <w:pPr>
        <w:rPr>
          <w:rFonts w:ascii="Times New Roman" w:hAnsi="Times New Roman" w:cs="Times New Roman"/>
        </w:rPr>
      </w:pPr>
    </w:p>
    <w:p w14:paraId="7ED2333B" w14:textId="727D8F5E"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 xml:space="preserve">4. Empirical Results </w:t>
      </w:r>
    </w:p>
    <w:p w14:paraId="61045857" w14:textId="77777777"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4.1. Experimental Setup</w:t>
      </w:r>
    </w:p>
    <w:p w14:paraId="7EBDEFD2" w14:textId="77777777" w:rsidR="00E1453A" w:rsidRPr="00E1453A" w:rsidRDefault="00E1453A" w:rsidP="00E1453A">
      <w:pPr>
        <w:numPr>
          <w:ilvl w:val="0"/>
          <w:numId w:val="4"/>
        </w:numPr>
        <w:rPr>
          <w:rFonts w:ascii="Times New Roman" w:hAnsi="Times New Roman" w:cs="Times New Roman"/>
        </w:rPr>
      </w:pPr>
      <w:r w:rsidRPr="00E1453A">
        <w:rPr>
          <w:rFonts w:ascii="Times New Roman" w:hAnsi="Times New Roman" w:cs="Times New Roman"/>
        </w:rPr>
        <w:t>Random integer arrays of size n = 1,000 to 100,000 were tested.</w:t>
      </w:r>
    </w:p>
    <w:p w14:paraId="57A652E8" w14:textId="77777777" w:rsidR="00E1453A" w:rsidRPr="00E1453A" w:rsidRDefault="00E1453A" w:rsidP="00E1453A">
      <w:pPr>
        <w:numPr>
          <w:ilvl w:val="0"/>
          <w:numId w:val="4"/>
        </w:numPr>
        <w:rPr>
          <w:rFonts w:ascii="Times New Roman" w:hAnsi="Times New Roman" w:cs="Times New Roman"/>
        </w:rPr>
      </w:pPr>
      <w:r w:rsidRPr="00E1453A">
        <w:rPr>
          <w:rFonts w:ascii="Times New Roman" w:hAnsi="Times New Roman" w:cs="Times New Roman"/>
        </w:rPr>
        <w:t>Time was measured using System.nanoTime() in Java.</w:t>
      </w:r>
    </w:p>
    <w:p w14:paraId="22C785CB" w14:textId="77777777" w:rsidR="00E1453A" w:rsidRDefault="00E1453A" w:rsidP="00E1453A">
      <w:pPr>
        <w:numPr>
          <w:ilvl w:val="0"/>
          <w:numId w:val="4"/>
        </w:numPr>
        <w:rPr>
          <w:rFonts w:ascii="Times New Roman" w:hAnsi="Times New Roman" w:cs="Times New Roman"/>
        </w:rPr>
      </w:pPr>
      <w:r w:rsidRPr="00E1453A">
        <w:rPr>
          <w:rFonts w:ascii="Times New Roman" w:hAnsi="Times New Roman" w:cs="Times New Roman"/>
        </w:rPr>
        <w:t>Gap sequences compared: Shell, Knuth, Sedgewick.</w:t>
      </w:r>
    </w:p>
    <w:p w14:paraId="0FFBD971" w14:textId="43E52EF2" w:rsidR="00E1453A" w:rsidRPr="00E1453A" w:rsidRDefault="00E1453A" w:rsidP="00E1453A">
      <w:pPr>
        <w:rPr>
          <w:rFonts w:ascii="Times New Roman" w:hAnsi="Times New Roman" w:cs="Times New Roman"/>
        </w:rPr>
      </w:pPr>
      <w:r w:rsidRPr="00E1453A">
        <w:rPr>
          <w:rFonts w:ascii="Times New Roman" w:hAnsi="Times New Roman" w:cs="Times New Roman"/>
          <w:noProof/>
        </w:rPr>
        <w:drawing>
          <wp:inline distT="0" distB="0" distL="0" distR="0" wp14:anchorId="4A46D2A1" wp14:editId="549FCF16">
            <wp:extent cx="5940425" cy="1123950"/>
            <wp:effectExtent l="0" t="0" r="3175" b="0"/>
            <wp:docPr id="1039948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48410" name=""/>
                    <pic:cNvPicPr/>
                  </pic:nvPicPr>
                  <pic:blipFill>
                    <a:blip r:embed="rId5"/>
                    <a:stretch>
                      <a:fillRect/>
                    </a:stretch>
                  </pic:blipFill>
                  <pic:spPr>
                    <a:xfrm>
                      <a:off x="0" y="0"/>
                      <a:ext cx="5940425" cy="1123950"/>
                    </a:xfrm>
                    <a:prstGeom prst="rect">
                      <a:avLst/>
                    </a:prstGeom>
                  </pic:spPr>
                </pic:pic>
              </a:graphicData>
            </a:graphic>
          </wp:inline>
        </w:drawing>
      </w:r>
    </w:p>
    <w:p w14:paraId="5B648BB8" w14:textId="77777777"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4.2. Observations</w:t>
      </w:r>
    </w:p>
    <w:p w14:paraId="3B50FCEB" w14:textId="77777777" w:rsidR="00E1453A" w:rsidRPr="00E1453A" w:rsidRDefault="00E1453A" w:rsidP="00E1453A">
      <w:pPr>
        <w:numPr>
          <w:ilvl w:val="0"/>
          <w:numId w:val="5"/>
        </w:numPr>
        <w:rPr>
          <w:rFonts w:ascii="Times New Roman" w:hAnsi="Times New Roman" w:cs="Times New Roman"/>
        </w:rPr>
      </w:pPr>
      <w:r w:rsidRPr="00E1453A">
        <w:rPr>
          <w:rFonts w:ascii="Times New Roman" w:hAnsi="Times New Roman" w:cs="Times New Roman"/>
        </w:rPr>
        <w:t>For small arrays (n &lt; 10,000), ShellSort with Knuth’s sequence outperformed MergeSort due to lower overhead.</w:t>
      </w:r>
    </w:p>
    <w:p w14:paraId="2D038C81" w14:textId="77777777" w:rsidR="00E1453A" w:rsidRPr="00E1453A" w:rsidRDefault="00E1453A" w:rsidP="00E1453A">
      <w:pPr>
        <w:numPr>
          <w:ilvl w:val="0"/>
          <w:numId w:val="5"/>
        </w:numPr>
        <w:rPr>
          <w:rFonts w:ascii="Times New Roman" w:hAnsi="Times New Roman" w:cs="Times New Roman"/>
        </w:rPr>
      </w:pPr>
      <w:r w:rsidRPr="00E1453A">
        <w:rPr>
          <w:rFonts w:ascii="Times New Roman" w:hAnsi="Times New Roman" w:cs="Times New Roman"/>
        </w:rPr>
        <w:lastRenderedPageBreak/>
        <w:t>For larger arrays, MergeSort consistently outperformed ShellSort as expected from O(n log n) vs O(n^(4/3)) complexity.</w:t>
      </w:r>
    </w:p>
    <w:p w14:paraId="7C31EF20" w14:textId="77777777" w:rsidR="00E1453A" w:rsidRPr="00E1453A" w:rsidRDefault="00E1453A" w:rsidP="00E1453A">
      <w:pPr>
        <w:numPr>
          <w:ilvl w:val="0"/>
          <w:numId w:val="5"/>
        </w:numPr>
        <w:rPr>
          <w:rFonts w:ascii="Times New Roman" w:hAnsi="Times New Roman" w:cs="Times New Roman"/>
        </w:rPr>
      </w:pPr>
      <w:r w:rsidRPr="00E1453A">
        <w:rPr>
          <w:rFonts w:ascii="Times New Roman" w:hAnsi="Times New Roman" w:cs="Times New Roman"/>
        </w:rPr>
        <w:t>Sedgewick’s sequence offered the best performance among the tested gaps.</w:t>
      </w:r>
    </w:p>
    <w:p w14:paraId="22AF9CA8" w14:textId="77777777"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4.3. Validation</w:t>
      </w:r>
    </w:p>
    <w:p w14:paraId="4619A096" w14:textId="77777777" w:rsidR="00E1453A" w:rsidRPr="00E1453A" w:rsidRDefault="00E1453A" w:rsidP="00E1453A">
      <w:pPr>
        <w:rPr>
          <w:rFonts w:ascii="Times New Roman" w:hAnsi="Times New Roman" w:cs="Times New Roman"/>
        </w:rPr>
      </w:pPr>
      <w:r w:rsidRPr="00E1453A">
        <w:rPr>
          <w:rFonts w:ascii="Times New Roman" w:hAnsi="Times New Roman" w:cs="Times New Roman"/>
        </w:rPr>
        <w:t>The empirical results align with the theoretical complexity:</w:t>
      </w:r>
    </w:p>
    <w:p w14:paraId="6032863D" w14:textId="77777777" w:rsidR="00E1453A" w:rsidRPr="00E1453A" w:rsidRDefault="00E1453A" w:rsidP="00E1453A">
      <w:pPr>
        <w:numPr>
          <w:ilvl w:val="0"/>
          <w:numId w:val="6"/>
        </w:numPr>
        <w:rPr>
          <w:rFonts w:ascii="Times New Roman" w:hAnsi="Times New Roman" w:cs="Times New Roman"/>
        </w:rPr>
      </w:pPr>
      <w:r w:rsidRPr="00E1453A">
        <w:rPr>
          <w:rFonts w:ascii="Times New Roman" w:hAnsi="Times New Roman" w:cs="Times New Roman"/>
        </w:rPr>
        <w:t>Near-quadratic performance with Shell’s gaps.</w:t>
      </w:r>
    </w:p>
    <w:p w14:paraId="0D54B3A5" w14:textId="77777777" w:rsidR="00E1453A" w:rsidRPr="00E1453A" w:rsidRDefault="00E1453A" w:rsidP="00E1453A">
      <w:pPr>
        <w:numPr>
          <w:ilvl w:val="0"/>
          <w:numId w:val="6"/>
        </w:numPr>
        <w:rPr>
          <w:rFonts w:ascii="Times New Roman" w:hAnsi="Times New Roman" w:cs="Times New Roman"/>
        </w:rPr>
      </w:pPr>
      <w:r w:rsidRPr="00E1453A">
        <w:rPr>
          <w:rFonts w:ascii="Times New Roman" w:hAnsi="Times New Roman" w:cs="Times New Roman"/>
        </w:rPr>
        <w:t>Sub-quadratic (but not O(n log n)) performance with Sedgewick’s and Knuth’s sequences.</w:t>
      </w:r>
    </w:p>
    <w:p w14:paraId="057C807C" w14:textId="59F8E404" w:rsidR="00E1453A" w:rsidRPr="00E1453A" w:rsidRDefault="00E1453A" w:rsidP="00E1453A">
      <w:pPr>
        <w:rPr>
          <w:rFonts w:ascii="Times New Roman" w:hAnsi="Times New Roman" w:cs="Times New Roman"/>
        </w:rPr>
      </w:pPr>
    </w:p>
    <w:p w14:paraId="1459C9B9" w14:textId="3C505FF2" w:rsidR="00E1453A" w:rsidRPr="00E1453A" w:rsidRDefault="00E1453A" w:rsidP="00E1453A">
      <w:pPr>
        <w:rPr>
          <w:rFonts w:ascii="Times New Roman" w:hAnsi="Times New Roman" w:cs="Times New Roman"/>
          <w:b/>
          <w:bCs/>
        </w:rPr>
      </w:pPr>
      <w:r w:rsidRPr="00E1453A">
        <w:rPr>
          <w:rFonts w:ascii="Times New Roman" w:hAnsi="Times New Roman" w:cs="Times New Roman"/>
          <w:b/>
          <w:bCs/>
        </w:rPr>
        <w:t xml:space="preserve">5. Conclusion </w:t>
      </w:r>
    </w:p>
    <w:p w14:paraId="20CE0AEA" w14:textId="77777777" w:rsidR="003B1530" w:rsidRPr="003B1530" w:rsidRDefault="003B1530" w:rsidP="003B1530">
      <w:pPr>
        <w:rPr>
          <w:rFonts w:ascii="Times New Roman" w:hAnsi="Times New Roman" w:cs="Times New Roman"/>
          <w:lang w:val="ru-KZ"/>
        </w:rPr>
      </w:pPr>
      <w:r w:rsidRPr="003B1530">
        <w:rPr>
          <w:rFonts w:ascii="Times New Roman" w:hAnsi="Times New Roman" w:cs="Times New Roman"/>
          <w:lang w:val="ru-KZ"/>
        </w:rPr>
        <w:t xml:space="preserve">ShellSort demonstrates itself as a practical enhancement of Insertion Sort, particularly effective for </w:t>
      </w:r>
      <w:r w:rsidRPr="003B1530">
        <w:rPr>
          <w:rFonts w:ascii="Times New Roman" w:hAnsi="Times New Roman" w:cs="Times New Roman"/>
          <w:b/>
          <w:bCs/>
          <w:lang w:val="ru-KZ"/>
        </w:rPr>
        <w:t>small to medium-sized datasets</w:t>
      </w:r>
      <w:r w:rsidRPr="003B1530">
        <w:rPr>
          <w:rFonts w:ascii="Times New Roman" w:hAnsi="Times New Roman" w:cs="Times New Roman"/>
          <w:lang w:val="ru-KZ"/>
        </w:rPr>
        <w:t xml:space="preserve">. Its main advantages are </w:t>
      </w:r>
      <w:r w:rsidRPr="003B1530">
        <w:rPr>
          <w:rFonts w:ascii="Times New Roman" w:hAnsi="Times New Roman" w:cs="Times New Roman"/>
          <w:b/>
          <w:bCs/>
          <w:lang w:val="ru-KZ"/>
        </w:rPr>
        <w:t>simplicity of implementation</w:t>
      </w:r>
      <w:r w:rsidRPr="003B1530">
        <w:rPr>
          <w:rFonts w:ascii="Times New Roman" w:hAnsi="Times New Roman" w:cs="Times New Roman"/>
          <w:lang w:val="ru-KZ"/>
        </w:rPr>
        <w:t xml:space="preserve">, </w:t>
      </w:r>
      <w:r w:rsidRPr="003B1530">
        <w:rPr>
          <w:rFonts w:ascii="Times New Roman" w:hAnsi="Times New Roman" w:cs="Times New Roman"/>
          <w:b/>
          <w:bCs/>
          <w:lang w:val="ru-KZ"/>
        </w:rPr>
        <w:t>very low memory overhead (O(1) space)</w:t>
      </w:r>
      <w:r w:rsidRPr="003B1530">
        <w:rPr>
          <w:rFonts w:ascii="Times New Roman" w:hAnsi="Times New Roman" w:cs="Times New Roman"/>
          <w:lang w:val="ru-KZ"/>
        </w:rPr>
        <w:t xml:space="preserve">, and </w:t>
      </w:r>
      <w:r w:rsidRPr="003B1530">
        <w:rPr>
          <w:rFonts w:ascii="Times New Roman" w:hAnsi="Times New Roman" w:cs="Times New Roman"/>
          <w:b/>
          <w:bCs/>
          <w:lang w:val="ru-KZ"/>
        </w:rPr>
        <w:t>good empirical performance</w:t>
      </w:r>
      <w:r w:rsidRPr="003B1530">
        <w:rPr>
          <w:rFonts w:ascii="Times New Roman" w:hAnsi="Times New Roman" w:cs="Times New Roman"/>
          <w:lang w:val="ru-KZ"/>
        </w:rPr>
        <w:t xml:space="preserve"> with optimized gap sequences such as Knuth’s or Sedgewick’s.</w:t>
      </w:r>
    </w:p>
    <w:p w14:paraId="1B857EB0" w14:textId="77777777" w:rsidR="003B1530" w:rsidRPr="003B1530" w:rsidRDefault="003B1530" w:rsidP="003B1530">
      <w:pPr>
        <w:rPr>
          <w:rFonts w:ascii="Times New Roman" w:hAnsi="Times New Roman" w:cs="Times New Roman"/>
          <w:lang w:val="ru-KZ"/>
        </w:rPr>
      </w:pPr>
      <w:r w:rsidRPr="003B1530">
        <w:rPr>
          <w:rFonts w:ascii="Times New Roman" w:hAnsi="Times New Roman" w:cs="Times New Roman"/>
          <w:lang w:val="ru-KZ"/>
        </w:rPr>
        <w:t xml:space="preserve">However, ShellSort’s main drawback is the </w:t>
      </w:r>
      <w:r w:rsidRPr="003B1530">
        <w:rPr>
          <w:rFonts w:ascii="Times New Roman" w:hAnsi="Times New Roman" w:cs="Times New Roman"/>
          <w:b/>
          <w:bCs/>
          <w:lang w:val="ru-KZ"/>
        </w:rPr>
        <w:t>lack of theoretical guarantees</w:t>
      </w:r>
      <w:r w:rsidRPr="003B1530">
        <w:rPr>
          <w:rFonts w:ascii="Times New Roman" w:hAnsi="Times New Roman" w:cs="Times New Roman"/>
          <w:lang w:val="ru-KZ"/>
        </w:rPr>
        <w:t xml:space="preserve"> compared to more advanced algorithms. While HeapSort, MergeSort, and QuickSort all provide </w:t>
      </w:r>
      <w:r w:rsidRPr="003B1530">
        <w:rPr>
          <w:rFonts w:ascii="Times New Roman" w:hAnsi="Times New Roman" w:cs="Times New Roman"/>
          <w:b/>
          <w:bCs/>
          <w:lang w:val="ru-KZ"/>
        </w:rPr>
        <w:t>O(n log n) performance in the worst case</w:t>
      </w:r>
      <w:r w:rsidRPr="003B1530">
        <w:rPr>
          <w:rFonts w:ascii="Times New Roman" w:hAnsi="Times New Roman" w:cs="Times New Roman"/>
          <w:lang w:val="ru-KZ"/>
        </w:rPr>
        <w:t xml:space="preserve">, ShellSort may still degrade to </w:t>
      </w:r>
      <w:r w:rsidRPr="003B1530">
        <w:rPr>
          <w:rFonts w:ascii="Times New Roman" w:hAnsi="Times New Roman" w:cs="Times New Roman"/>
          <w:b/>
          <w:bCs/>
          <w:lang w:val="ru-KZ"/>
        </w:rPr>
        <w:t>O(n²)</w:t>
      </w:r>
      <w:r w:rsidRPr="003B1530">
        <w:rPr>
          <w:rFonts w:ascii="Times New Roman" w:hAnsi="Times New Roman" w:cs="Times New Roman"/>
          <w:lang w:val="ru-KZ"/>
        </w:rPr>
        <w:t xml:space="preserve"> depending on the gap sequence. This makes it less reliable for very large datasets or performance-critical applications.</w:t>
      </w:r>
    </w:p>
    <w:p w14:paraId="6B59EAF2" w14:textId="77777777" w:rsidR="003B1530" w:rsidRPr="003B1530" w:rsidRDefault="003B1530" w:rsidP="003B1530">
      <w:pPr>
        <w:rPr>
          <w:rFonts w:ascii="Times New Roman" w:hAnsi="Times New Roman" w:cs="Times New Roman"/>
          <w:lang w:val="ru-KZ"/>
        </w:rPr>
      </w:pPr>
      <w:r w:rsidRPr="003B1530">
        <w:rPr>
          <w:rFonts w:ascii="Times New Roman" w:hAnsi="Times New Roman" w:cs="Times New Roman"/>
          <w:lang w:val="ru-KZ"/>
        </w:rPr>
        <w:t xml:space="preserve">Empirical results confirm that ShellSort can </w:t>
      </w:r>
      <w:r w:rsidRPr="003B1530">
        <w:rPr>
          <w:rFonts w:ascii="Times New Roman" w:hAnsi="Times New Roman" w:cs="Times New Roman"/>
          <w:b/>
          <w:bCs/>
          <w:lang w:val="ru-KZ"/>
        </w:rPr>
        <w:t>outperform O(n log n) algorithms on smaller arrays</w:t>
      </w:r>
      <w:r w:rsidRPr="003B1530">
        <w:rPr>
          <w:rFonts w:ascii="Times New Roman" w:hAnsi="Times New Roman" w:cs="Times New Roman"/>
          <w:lang w:val="ru-KZ"/>
        </w:rPr>
        <w:t xml:space="preserve"> due to lower constant factors and reduced overhead. Nevertheless, for larger arrays, its growth rate (closer to O(n^(3/2)) or O(n^(4/3))) makes it consistently slower than HeapSort or MergeSort.</w:t>
      </w:r>
    </w:p>
    <w:p w14:paraId="73972AEA" w14:textId="77777777" w:rsidR="003B1530" w:rsidRPr="003B1530" w:rsidRDefault="003B1530" w:rsidP="003B1530">
      <w:pPr>
        <w:rPr>
          <w:rFonts w:ascii="Times New Roman" w:hAnsi="Times New Roman" w:cs="Times New Roman"/>
          <w:b/>
          <w:bCs/>
          <w:lang w:val="ru-KZ"/>
        </w:rPr>
      </w:pPr>
      <w:r w:rsidRPr="003B1530">
        <w:rPr>
          <w:rFonts w:ascii="Times New Roman" w:hAnsi="Times New Roman" w:cs="Times New Roman"/>
          <w:b/>
          <w:bCs/>
          <w:lang w:val="ru-KZ"/>
        </w:rPr>
        <w:t>Final Recommendation</w:t>
      </w:r>
    </w:p>
    <w:p w14:paraId="09564D85" w14:textId="77777777" w:rsidR="003B1530" w:rsidRPr="003B1530" w:rsidRDefault="003B1530" w:rsidP="003B1530">
      <w:pPr>
        <w:numPr>
          <w:ilvl w:val="0"/>
          <w:numId w:val="8"/>
        </w:numPr>
        <w:rPr>
          <w:rFonts w:ascii="Times New Roman" w:hAnsi="Times New Roman" w:cs="Times New Roman"/>
          <w:lang w:val="ru-KZ"/>
        </w:rPr>
      </w:pPr>
      <w:r w:rsidRPr="003B1530">
        <w:rPr>
          <w:rFonts w:ascii="Times New Roman" w:hAnsi="Times New Roman" w:cs="Times New Roman"/>
          <w:b/>
          <w:bCs/>
          <w:lang w:val="ru-KZ"/>
        </w:rPr>
        <w:t>Use ShellSort</w:t>
      </w:r>
      <w:r w:rsidRPr="003B1530">
        <w:rPr>
          <w:rFonts w:ascii="Times New Roman" w:hAnsi="Times New Roman" w:cs="Times New Roman"/>
          <w:lang w:val="ru-KZ"/>
        </w:rPr>
        <w:t xml:space="preserve"> when working with </w:t>
      </w:r>
      <w:r w:rsidRPr="003B1530">
        <w:rPr>
          <w:rFonts w:ascii="Times New Roman" w:hAnsi="Times New Roman" w:cs="Times New Roman"/>
          <w:b/>
          <w:bCs/>
          <w:lang w:val="ru-KZ"/>
        </w:rPr>
        <w:t>moderate-sized arrays</w:t>
      </w:r>
      <w:r w:rsidRPr="003B1530">
        <w:rPr>
          <w:rFonts w:ascii="Times New Roman" w:hAnsi="Times New Roman" w:cs="Times New Roman"/>
          <w:lang w:val="ru-KZ"/>
        </w:rPr>
        <w:t>, constrained memory, or in environments such as embedded systems, where simple in-place algorithms are preferred.</w:t>
      </w:r>
    </w:p>
    <w:p w14:paraId="4EE89A31" w14:textId="77777777" w:rsidR="003B1530" w:rsidRPr="003B1530" w:rsidRDefault="003B1530" w:rsidP="003B1530">
      <w:pPr>
        <w:numPr>
          <w:ilvl w:val="0"/>
          <w:numId w:val="8"/>
        </w:numPr>
        <w:rPr>
          <w:rFonts w:ascii="Times New Roman" w:hAnsi="Times New Roman" w:cs="Times New Roman"/>
          <w:lang w:val="ru-KZ"/>
        </w:rPr>
      </w:pPr>
      <w:r w:rsidRPr="003B1530">
        <w:rPr>
          <w:rFonts w:ascii="Times New Roman" w:hAnsi="Times New Roman" w:cs="Times New Roman"/>
          <w:b/>
          <w:bCs/>
          <w:lang w:val="ru-KZ"/>
        </w:rPr>
        <w:t>Prefer HeapSort, MergeSort, or QuickSort</w:t>
      </w:r>
      <w:r w:rsidRPr="003B1530">
        <w:rPr>
          <w:rFonts w:ascii="Times New Roman" w:hAnsi="Times New Roman" w:cs="Times New Roman"/>
          <w:lang w:val="ru-KZ"/>
        </w:rPr>
        <w:t xml:space="preserve"> for </w:t>
      </w:r>
      <w:r w:rsidRPr="003B1530">
        <w:rPr>
          <w:rFonts w:ascii="Times New Roman" w:hAnsi="Times New Roman" w:cs="Times New Roman"/>
          <w:b/>
          <w:bCs/>
          <w:lang w:val="ru-KZ"/>
        </w:rPr>
        <w:t>large datasets</w:t>
      </w:r>
      <w:r w:rsidRPr="003B1530">
        <w:rPr>
          <w:rFonts w:ascii="Times New Roman" w:hAnsi="Times New Roman" w:cs="Times New Roman"/>
          <w:lang w:val="ru-KZ"/>
        </w:rPr>
        <w:t>, where worst-case guarantees and scalability are more important.</w:t>
      </w:r>
    </w:p>
    <w:p w14:paraId="4C703074" w14:textId="77777777" w:rsidR="003B1530" w:rsidRPr="003B1530" w:rsidRDefault="003B1530" w:rsidP="003B1530">
      <w:pPr>
        <w:rPr>
          <w:rFonts w:ascii="Times New Roman" w:hAnsi="Times New Roman" w:cs="Times New Roman"/>
          <w:lang w:val="ru-KZ"/>
        </w:rPr>
      </w:pPr>
      <w:r w:rsidRPr="003B1530">
        <w:rPr>
          <w:rFonts w:ascii="Times New Roman" w:hAnsi="Times New Roman" w:cs="Times New Roman"/>
          <w:lang w:val="ru-KZ"/>
        </w:rPr>
        <w:t xml:space="preserve">In conclusion, ShellSort occupies a middle ground between simple quadratic sorts and advanced O(n log n) algorithms: it is not theoretically optimal, but remains </w:t>
      </w:r>
      <w:r w:rsidRPr="003B1530">
        <w:rPr>
          <w:rFonts w:ascii="Times New Roman" w:hAnsi="Times New Roman" w:cs="Times New Roman"/>
          <w:b/>
          <w:bCs/>
          <w:lang w:val="ru-KZ"/>
        </w:rPr>
        <w:t>a valuable algorithm in practice</w:t>
      </w:r>
      <w:r w:rsidRPr="003B1530">
        <w:rPr>
          <w:rFonts w:ascii="Times New Roman" w:hAnsi="Times New Roman" w:cs="Times New Roman"/>
          <w:lang w:val="ru-KZ"/>
        </w:rPr>
        <w:t xml:space="preserve"> due to its efficiency on smaller inputs and memory efficiency.</w:t>
      </w:r>
    </w:p>
    <w:p w14:paraId="7BAF375A" w14:textId="77777777" w:rsidR="00D645FD" w:rsidRPr="003B1530" w:rsidRDefault="00D645FD">
      <w:pPr>
        <w:rPr>
          <w:rFonts w:ascii="Times New Roman" w:hAnsi="Times New Roman" w:cs="Times New Roman"/>
          <w:lang w:val="ru-KZ"/>
        </w:rPr>
      </w:pPr>
    </w:p>
    <w:sectPr w:rsidR="00D645FD" w:rsidRPr="003B15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E2500"/>
    <w:multiLevelType w:val="multilevel"/>
    <w:tmpl w:val="4874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16247"/>
    <w:multiLevelType w:val="multilevel"/>
    <w:tmpl w:val="EE5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4000F"/>
    <w:multiLevelType w:val="multilevel"/>
    <w:tmpl w:val="C7188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94FBD"/>
    <w:multiLevelType w:val="multilevel"/>
    <w:tmpl w:val="792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A3FF7"/>
    <w:multiLevelType w:val="multilevel"/>
    <w:tmpl w:val="2CE4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A136F"/>
    <w:multiLevelType w:val="multilevel"/>
    <w:tmpl w:val="A0B0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B1A2F"/>
    <w:multiLevelType w:val="multilevel"/>
    <w:tmpl w:val="7B16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94AC4"/>
    <w:multiLevelType w:val="multilevel"/>
    <w:tmpl w:val="222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444202">
    <w:abstractNumId w:val="3"/>
  </w:num>
  <w:num w:numId="2" w16cid:durableId="1513370928">
    <w:abstractNumId w:val="4"/>
  </w:num>
  <w:num w:numId="3" w16cid:durableId="1045330404">
    <w:abstractNumId w:val="2"/>
  </w:num>
  <w:num w:numId="4" w16cid:durableId="1951938244">
    <w:abstractNumId w:val="6"/>
  </w:num>
  <w:num w:numId="5" w16cid:durableId="1126237633">
    <w:abstractNumId w:val="5"/>
  </w:num>
  <w:num w:numId="6" w16cid:durableId="301158545">
    <w:abstractNumId w:val="7"/>
  </w:num>
  <w:num w:numId="7" w16cid:durableId="1126777664">
    <w:abstractNumId w:val="1"/>
  </w:num>
  <w:num w:numId="8" w16cid:durableId="1236623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63"/>
    <w:rsid w:val="00026E26"/>
    <w:rsid w:val="003B1530"/>
    <w:rsid w:val="004E0B90"/>
    <w:rsid w:val="0085085F"/>
    <w:rsid w:val="00D645FD"/>
    <w:rsid w:val="00E1453A"/>
    <w:rsid w:val="00EB616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23B8"/>
  <w15:chartTrackingRefBased/>
  <w15:docId w15:val="{66BB3ECE-9F23-4F76-B6DD-994CFCE4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6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B6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B616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B616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B616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B61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61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61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61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616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B616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B616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B616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B616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B616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6163"/>
    <w:rPr>
      <w:rFonts w:eastAsiaTheme="majorEastAsia" w:cstheme="majorBidi"/>
      <w:color w:val="595959" w:themeColor="text1" w:themeTint="A6"/>
    </w:rPr>
  </w:style>
  <w:style w:type="character" w:customStyle="1" w:styleId="80">
    <w:name w:val="Заголовок 8 Знак"/>
    <w:basedOn w:val="a0"/>
    <w:link w:val="8"/>
    <w:uiPriority w:val="9"/>
    <w:semiHidden/>
    <w:rsid w:val="00EB616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6163"/>
    <w:rPr>
      <w:rFonts w:eastAsiaTheme="majorEastAsia" w:cstheme="majorBidi"/>
      <w:color w:val="272727" w:themeColor="text1" w:themeTint="D8"/>
    </w:rPr>
  </w:style>
  <w:style w:type="paragraph" w:styleId="a3">
    <w:name w:val="Title"/>
    <w:basedOn w:val="a"/>
    <w:next w:val="a"/>
    <w:link w:val="a4"/>
    <w:uiPriority w:val="10"/>
    <w:qFormat/>
    <w:rsid w:val="00EB6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61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616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616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6163"/>
    <w:pPr>
      <w:spacing w:before="160"/>
      <w:jc w:val="center"/>
    </w:pPr>
    <w:rPr>
      <w:i/>
      <w:iCs/>
      <w:color w:val="404040" w:themeColor="text1" w:themeTint="BF"/>
    </w:rPr>
  </w:style>
  <w:style w:type="character" w:customStyle="1" w:styleId="22">
    <w:name w:val="Цитата 2 Знак"/>
    <w:basedOn w:val="a0"/>
    <w:link w:val="21"/>
    <w:uiPriority w:val="29"/>
    <w:rsid w:val="00EB6163"/>
    <w:rPr>
      <w:i/>
      <w:iCs/>
      <w:color w:val="404040" w:themeColor="text1" w:themeTint="BF"/>
    </w:rPr>
  </w:style>
  <w:style w:type="paragraph" w:styleId="a7">
    <w:name w:val="List Paragraph"/>
    <w:basedOn w:val="a"/>
    <w:uiPriority w:val="34"/>
    <w:qFormat/>
    <w:rsid w:val="00EB6163"/>
    <w:pPr>
      <w:ind w:left="720"/>
      <w:contextualSpacing/>
    </w:pPr>
  </w:style>
  <w:style w:type="character" w:styleId="a8">
    <w:name w:val="Intense Emphasis"/>
    <w:basedOn w:val="a0"/>
    <w:uiPriority w:val="21"/>
    <w:qFormat/>
    <w:rsid w:val="00EB6163"/>
    <w:rPr>
      <w:i/>
      <w:iCs/>
      <w:color w:val="0F4761" w:themeColor="accent1" w:themeShade="BF"/>
    </w:rPr>
  </w:style>
  <w:style w:type="paragraph" w:styleId="a9">
    <w:name w:val="Intense Quote"/>
    <w:basedOn w:val="a"/>
    <w:next w:val="a"/>
    <w:link w:val="aa"/>
    <w:uiPriority w:val="30"/>
    <w:qFormat/>
    <w:rsid w:val="00EB6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B6163"/>
    <w:rPr>
      <w:i/>
      <w:iCs/>
      <w:color w:val="0F4761" w:themeColor="accent1" w:themeShade="BF"/>
    </w:rPr>
  </w:style>
  <w:style w:type="character" w:styleId="ab">
    <w:name w:val="Intense Reference"/>
    <w:basedOn w:val="a0"/>
    <w:uiPriority w:val="32"/>
    <w:qFormat/>
    <w:rsid w:val="00EB61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Аяжан Айткали</dc:creator>
  <cp:keywords/>
  <dc:description/>
  <cp:lastModifiedBy>Аружан Сейтханқызы</cp:lastModifiedBy>
  <cp:revision>2</cp:revision>
  <dcterms:created xsi:type="dcterms:W3CDTF">2025-10-04T20:33:00Z</dcterms:created>
  <dcterms:modified xsi:type="dcterms:W3CDTF">2025-10-04T20:33:00Z</dcterms:modified>
</cp:coreProperties>
</file>