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862308" w:rsidRDefault="0030463F">
      <w:pPr>
        <w:rPr>
          <w:rFonts w:cs="Arial"/>
        </w:rPr>
      </w:pPr>
    </w:p>
    <w:tbl>
      <w:tblPr>
        <w:tblW w:w="10193" w:type="dxa"/>
        <w:tblLayout w:type="fixed"/>
        <w:tblLook w:val="0000" w:firstRow="0" w:lastRow="0" w:firstColumn="0" w:lastColumn="0" w:noHBand="0" w:noVBand="0"/>
      </w:tblPr>
      <w:tblGrid>
        <w:gridCol w:w="4976"/>
        <w:gridCol w:w="3630"/>
        <w:gridCol w:w="1587"/>
      </w:tblGrid>
      <w:tr w:rsidR="0030463F" w:rsidRPr="00862308"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862308" w:rsidRDefault="0030463F" w:rsidP="00E403EB">
            <w:pPr>
              <w:spacing w:line="360" w:lineRule="auto"/>
              <w:jc w:val="center"/>
              <w:rPr>
                <w:rFonts w:eastAsia="Tahoma" w:cs="Arial"/>
              </w:rPr>
            </w:pPr>
            <w:r w:rsidRPr="00862308">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862308" w:rsidRDefault="0030463F" w:rsidP="00E403EB">
            <w:pPr>
              <w:spacing w:line="360" w:lineRule="auto"/>
              <w:jc w:val="center"/>
              <w:rPr>
                <w:rFonts w:eastAsia="Tahoma" w:cs="Arial"/>
              </w:rPr>
            </w:pPr>
          </w:p>
          <w:p w14:paraId="4E626062" w14:textId="548C25E5" w:rsidR="0030463F" w:rsidRPr="00862308" w:rsidRDefault="0030463F" w:rsidP="00E403EB">
            <w:pPr>
              <w:spacing w:line="360" w:lineRule="auto"/>
              <w:jc w:val="center"/>
              <w:rPr>
                <w:rFonts w:eastAsia="Tahoma" w:cs="Arial"/>
              </w:rPr>
            </w:pPr>
            <w:r w:rsidRPr="00862308">
              <w:rPr>
                <w:rFonts w:eastAsia="Tahoma" w:cs="Arial"/>
              </w:rPr>
              <w:t>SCHOOL OF INFORMATION AND TECHNOLOGY</w:t>
            </w:r>
          </w:p>
        </w:tc>
      </w:tr>
      <w:tr w:rsidR="0030463F" w:rsidRPr="00862308"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789E9B25" w:rsidR="0030463F" w:rsidRPr="00862308" w:rsidRDefault="0030463F" w:rsidP="00E403EB">
            <w:pPr>
              <w:spacing w:line="360" w:lineRule="auto"/>
              <w:rPr>
                <w:rFonts w:eastAsia="Tahoma" w:cs="Arial"/>
              </w:rPr>
            </w:pPr>
            <w:proofErr w:type="spellStart"/>
            <w:r w:rsidRPr="00862308">
              <w:rPr>
                <w:rFonts w:eastAsia="Tahoma" w:cs="Arial"/>
              </w:rPr>
              <w:t>NAM</w:t>
            </w:r>
            <w:r w:rsidR="00862308" w:rsidRPr="00862308">
              <w:rPr>
                <w:rFonts w:eastAsia="Tahoma" w:cs="Arial"/>
              </w:rPr>
              <w:t>a</w:t>
            </w:r>
            <w:r w:rsidRPr="00862308">
              <w:rPr>
                <w:rFonts w:eastAsia="Tahoma" w:cs="Arial"/>
              </w:rPr>
              <w:t>E</w:t>
            </w:r>
            <w:proofErr w:type="spellEnd"/>
            <w:r w:rsidRPr="00862308">
              <w:rPr>
                <w:rFonts w:eastAsia="Tahoma" w:cs="Arial"/>
              </w:rPr>
              <w:t xml:space="preserve">: </w:t>
            </w:r>
            <w:r w:rsidR="00862308" w:rsidRPr="00862308">
              <w:rPr>
                <w:rFonts w:eastAsia="Tahoma" w:cs="Arial"/>
              </w:rPr>
              <w:t>Padilla, Arvin</w:t>
            </w:r>
          </w:p>
        </w:tc>
        <w:tc>
          <w:tcPr>
            <w:tcW w:w="3630" w:type="dxa"/>
            <w:tcBorders>
              <w:top w:val="single" w:sz="4" w:space="0" w:color="000000"/>
              <w:left w:val="nil"/>
              <w:bottom w:val="single" w:sz="4" w:space="0" w:color="000000"/>
              <w:right w:val="single" w:sz="4" w:space="0" w:color="000000"/>
            </w:tcBorders>
            <w:vAlign w:val="bottom"/>
          </w:tcPr>
          <w:p w14:paraId="1BF7D17C" w14:textId="7FF48DF0" w:rsidR="0030463F" w:rsidRPr="00862308" w:rsidRDefault="0030463F" w:rsidP="00E403EB">
            <w:pPr>
              <w:spacing w:line="360" w:lineRule="auto"/>
              <w:rPr>
                <w:rFonts w:eastAsia="Tahoma" w:cs="Arial"/>
              </w:rPr>
            </w:pPr>
            <w:r w:rsidRPr="00862308">
              <w:rPr>
                <w:rFonts w:eastAsia="Tahoma" w:cs="Arial"/>
              </w:rPr>
              <w:t>DATE PERFORMED:</w:t>
            </w:r>
            <w:r w:rsidR="00862308" w:rsidRPr="00862308">
              <w:rPr>
                <w:rFonts w:eastAsia="Tahoma" w:cs="Arial"/>
              </w:rPr>
              <w:t>29/08/2024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862308" w:rsidRDefault="0030463F" w:rsidP="00E403EB">
            <w:pPr>
              <w:spacing w:line="360" w:lineRule="auto"/>
              <w:jc w:val="center"/>
              <w:rPr>
                <w:rFonts w:eastAsia="Tahoma" w:cs="Arial"/>
              </w:rPr>
            </w:pPr>
            <w:r w:rsidRPr="00862308">
              <w:rPr>
                <w:rFonts w:eastAsia="Tahoma" w:cs="Arial"/>
              </w:rPr>
              <w:t> </w:t>
            </w:r>
          </w:p>
        </w:tc>
      </w:tr>
      <w:tr w:rsidR="0030463F" w:rsidRPr="00862308"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7F8640D2" w:rsidR="0030463F" w:rsidRPr="00862308" w:rsidRDefault="0030463F" w:rsidP="00E403EB">
            <w:pPr>
              <w:spacing w:line="360" w:lineRule="auto"/>
              <w:rPr>
                <w:rFonts w:eastAsia="Tahoma" w:cs="Arial"/>
              </w:rPr>
            </w:pPr>
            <w:r w:rsidRPr="00862308">
              <w:rPr>
                <w:rFonts w:eastAsia="Tahoma" w:cs="Arial"/>
              </w:rPr>
              <w:t>Section:</w:t>
            </w:r>
            <w:r w:rsidR="00862308" w:rsidRPr="00862308">
              <w:rPr>
                <w:rFonts w:eastAsia="Tahoma" w:cs="Arial"/>
              </w:rPr>
              <w:t>IDC2</w:t>
            </w:r>
          </w:p>
        </w:tc>
        <w:tc>
          <w:tcPr>
            <w:tcW w:w="3630" w:type="dxa"/>
            <w:tcBorders>
              <w:top w:val="nil"/>
              <w:left w:val="nil"/>
              <w:bottom w:val="single" w:sz="4" w:space="0" w:color="000000"/>
              <w:right w:val="single" w:sz="4" w:space="0" w:color="000000"/>
            </w:tcBorders>
            <w:vAlign w:val="bottom"/>
          </w:tcPr>
          <w:p w14:paraId="6FE0549E" w14:textId="3622A67C" w:rsidR="0030463F" w:rsidRPr="00862308" w:rsidRDefault="0030463F" w:rsidP="00E403EB">
            <w:pPr>
              <w:spacing w:line="360" w:lineRule="auto"/>
              <w:rPr>
                <w:rFonts w:eastAsia="Tahoma" w:cs="Arial"/>
              </w:rPr>
            </w:pPr>
            <w:r w:rsidRPr="00862308">
              <w:rPr>
                <w:rFonts w:eastAsia="Tahoma" w:cs="Arial"/>
              </w:rPr>
              <w:t>DATE SUBMITTED:</w:t>
            </w:r>
            <w:r w:rsidR="003A38EF" w:rsidRPr="00862308">
              <w:rPr>
                <w:rFonts w:eastAsia="Tahoma" w:cs="Arial"/>
              </w:rPr>
              <w:t xml:space="preserve"> </w:t>
            </w:r>
            <w:r w:rsidR="003A38EF" w:rsidRPr="00862308">
              <w:rPr>
                <w:rFonts w:eastAsia="Tahoma" w:cs="Arial"/>
              </w:rPr>
              <w:t>29/08/2024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862308" w:rsidRDefault="0030463F" w:rsidP="00E403EB">
            <w:pPr>
              <w:widowControl w:val="0"/>
              <w:pBdr>
                <w:top w:val="nil"/>
                <w:left w:val="nil"/>
                <w:bottom w:val="nil"/>
                <w:right w:val="nil"/>
                <w:between w:val="nil"/>
              </w:pBdr>
              <w:rPr>
                <w:rFonts w:eastAsia="Tahoma" w:cs="Arial"/>
              </w:rPr>
            </w:pPr>
          </w:p>
        </w:tc>
      </w:tr>
    </w:tbl>
    <w:p w14:paraId="2B6404AC" w14:textId="77777777" w:rsidR="0030463F" w:rsidRPr="00862308" w:rsidRDefault="0030463F" w:rsidP="00A94627">
      <w:pPr>
        <w:tabs>
          <w:tab w:val="num" w:pos="0"/>
        </w:tabs>
        <w:rPr>
          <w:rFonts w:cs="Arial"/>
        </w:rPr>
      </w:pPr>
    </w:p>
    <w:p w14:paraId="49F3A0A0" w14:textId="3C42B2F6" w:rsidR="00A94627" w:rsidRPr="00862308" w:rsidRDefault="00427F03" w:rsidP="003F3D5B">
      <w:pPr>
        <w:pStyle w:val="Heading1"/>
        <w:rPr>
          <w:rFonts w:cs="Arial"/>
          <w:bCs/>
        </w:rPr>
      </w:pPr>
      <w:r w:rsidRPr="00862308">
        <w:rPr>
          <w:rFonts w:cs="Arial"/>
        </w:rPr>
        <w:t xml:space="preserve">SYSADM1 – </w:t>
      </w:r>
      <w:r w:rsidR="00B77D19" w:rsidRPr="00862308">
        <w:rPr>
          <w:rFonts w:cs="Arial"/>
        </w:rPr>
        <w:t>Physical Infrastructure</w:t>
      </w:r>
    </w:p>
    <w:p w14:paraId="1530ADC6" w14:textId="2501F789" w:rsidR="00A94627" w:rsidRPr="00862308" w:rsidRDefault="00A94627" w:rsidP="003F3D5B">
      <w:pPr>
        <w:pStyle w:val="Heading1"/>
        <w:numPr>
          <w:ilvl w:val="0"/>
          <w:numId w:val="0"/>
        </w:numPr>
        <w:rPr>
          <w:rFonts w:cs="Arial"/>
        </w:rPr>
      </w:pPr>
      <w:r w:rsidRPr="00862308">
        <w:rPr>
          <w:rFonts w:cs="Arial"/>
        </w:rPr>
        <w:t>Instructions</w:t>
      </w:r>
      <w:r w:rsidR="00307F75" w:rsidRPr="00862308">
        <w:rPr>
          <w:rFonts w:cs="Arial"/>
        </w:rPr>
        <w:t xml:space="preserve">: </w:t>
      </w:r>
    </w:p>
    <w:p w14:paraId="55911830" w14:textId="0D41F292" w:rsidR="00307F75" w:rsidRPr="00862308" w:rsidRDefault="00B77D19" w:rsidP="00B77D19">
      <w:pPr>
        <w:pStyle w:val="BodyTextL25"/>
        <w:ind w:left="0"/>
        <w:rPr>
          <w:rFonts w:cs="Arial"/>
          <w:sz w:val="22"/>
          <w:lang w:val="en-PH"/>
        </w:rPr>
      </w:pPr>
      <w:r w:rsidRPr="00862308">
        <w:rPr>
          <w:rFonts w:cs="Arial"/>
          <w:sz w:val="22"/>
          <w:lang w:val="en-PH"/>
        </w:rPr>
        <w:t>Answer the following questions based on Week 3 Lecture notes.</w:t>
      </w:r>
    </w:p>
    <w:p w14:paraId="3F921A32" w14:textId="472A8E69" w:rsidR="00B77D19" w:rsidRPr="00862308" w:rsidRDefault="00B77D19" w:rsidP="00B77D19">
      <w:pPr>
        <w:pStyle w:val="BodyTextL25"/>
        <w:numPr>
          <w:ilvl w:val="0"/>
          <w:numId w:val="21"/>
        </w:numPr>
        <w:rPr>
          <w:rFonts w:cs="Arial"/>
          <w:sz w:val="22"/>
          <w:lang w:val="en-PH"/>
        </w:rPr>
      </w:pPr>
      <w:r w:rsidRPr="00862308">
        <w:rPr>
          <w:rFonts w:cs="Arial"/>
          <w:sz w:val="22"/>
          <w:lang w:val="en-PH"/>
        </w:rPr>
        <w:t>Identify potential issues in physical infrastructure setups and propose solutions to optimize performance or reduce costs</w:t>
      </w:r>
    </w:p>
    <w:p w14:paraId="63F63A5A" w14:textId="4BEF4A46" w:rsidR="00862308" w:rsidRDefault="00862308" w:rsidP="00862308">
      <w:pPr>
        <w:pStyle w:val="BodyTextL25"/>
        <w:numPr>
          <w:ilvl w:val="0"/>
          <w:numId w:val="26"/>
        </w:numPr>
        <w:rPr>
          <w:rFonts w:cs="Arial"/>
          <w:sz w:val="22"/>
          <w:lang w:val="en-PH"/>
        </w:rPr>
      </w:pPr>
      <w:r w:rsidRPr="00862308">
        <w:rPr>
          <w:rFonts w:cs="Arial"/>
          <w:sz w:val="22"/>
          <w:lang w:val="en-PH"/>
        </w:rPr>
        <w:t>Inefficient Space</w:t>
      </w:r>
    </w:p>
    <w:p w14:paraId="5A6AF794" w14:textId="351C599A" w:rsidR="00862308" w:rsidRDefault="00862308" w:rsidP="00862308">
      <w:pPr>
        <w:pStyle w:val="BodyTextL25"/>
        <w:numPr>
          <w:ilvl w:val="4"/>
          <w:numId w:val="21"/>
        </w:numPr>
        <w:rPr>
          <w:rFonts w:cs="Arial"/>
          <w:sz w:val="22"/>
          <w:lang w:val="en-PH"/>
        </w:rPr>
      </w:pPr>
      <w:r w:rsidRPr="00862308">
        <w:rPr>
          <w:rFonts w:cs="Arial"/>
          <w:sz w:val="22"/>
          <w:lang w:val="en-PH"/>
        </w:rPr>
        <w:t>Implement Smart Storage Solutions</w:t>
      </w:r>
    </w:p>
    <w:p w14:paraId="47A245DF" w14:textId="7F0BE15B" w:rsidR="00862308" w:rsidRPr="00862308" w:rsidRDefault="00862308" w:rsidP="00862308">
      <w:pPr>
        <w:pStyle w:val="BodyTextL25"/>
        <w:numPr>
          <w:ilvl w:val="4"/>
          <w:numId w:val="21"/>
        </w:numPr>
        <w:rPr>
          <w:rFonts w:cs="Arial"/>
          <w:sz w:val="22"/>
          <w:lang w:val="en-PH"/>
        </w:rPr>
      </w:pPr>
      <w:r w:rsidRPr="00862308">
        <w:rPr>
          <w:rFonts w:cs="Arial"/>
          <w:sz w:val="22"/>
          <w:lang w:val="en-PH"/>
        </w:rPr>
        <w:t>Conduct a Space Audit</w:t>
      </w:r>
    </w:p>
    <w:p w14:paraId="28F1B846" w14:textId="3DE66CF8" w:rsidR="00862308" w:rsidRDefault="00862308" w:rsidP="00862308">
      <w:pPr>
        <w:pStyle w:val="BodyTextL25"/>
        <w:numPr>
          <w:ilvl w:val="0"/>
          <w:numId w:val="26"/>
        </w:numPr>
        <w:rPr>
          <w:rFonts w:cs="Arial"/>
          <w:sz w:val="22"/>
          <w:lang w:val="en-PH"/>
        </w:rPr>
      </w:pPr>
      <w:r w:rsidRPr="00862308">
        <w:rPr>
          <w:rFonts w:cs="Arial"/>
          <w:sz w:val="22"/>
          <w:lang w:val="en-PH"/>
        </w:rPr>
        <w:t>Outdated Equipment</w:t>
      </w:r>
    </w:p>
    <w:p w14:paraId="05D16D87" w14:textId="152A2D71" w:rsidR="00862308" w:rsidRDefault="00862308" w:rsidP="00862308">
      <w:pPr>
        <w:pStyle w:val="BodyTextL25"/>
        <w:numPr>
          <w:ilvl w:val="4"/>
          <w:numId w:val="21"/>
        </w:numPr>
        <w:rPr>
          <w:rFonts w:cs="Arial"/>
          <w:sz w:val="22"/>
          <w:lang w:val="en-PH"/>
        </w:rPr>
      </w:pPr>
      <w:r w:rsidRPr="00862308">
        <w:rPr>
          <w:rFonts w:cs="Arial"/>
          <w:sz w:val="22"/>
          <w:lang w:val="en-PH"/>
        </w:rPr>
        <w:t>Invest</w:t>
      </w:r>
    </w:p>
    <w:p w14:paraId="0E1E14B5" w14:textId="24E50A44" w:rsidR="00862308" w:rsidRPr="00862308" w:rsidRDefault="00862308" w:rsidP="00862308">
      <w:pPr>
        <w:pStyle w:val="BodyTextL25"/>
        <w:numPr>
          <w:ilvl w:val="4"/>
          <w:numId w:val="21"/>
        </w:numPr>
        <w:rPr>
          <w:rFonts w:cs="Arial"/>
          <w:sz w:val="22"/>
          <w:lang w:val="en-PH"/>
        </w:rPr>
      </w:pPr>
      <w:r>
        <w:rPr>
          <w:rFonts w:cs="Arial"/>
          <w:sz w:val="22"/>
          <w:lang w:val="en-PH"/>
        </w:rPr>
        <w:t>Monitor for maintenance</w:t>
      </w:r>
    </w:p>
    <w:p w14:paraId="7B8BD139" w14:textId="0DED6DBA" w:rsidR="00862308" w:rsidRDefault="00862308" w:rsidP="00862308">
      <w:pPr>
        <w:pStyle w:val="BodyTextL25"/>
        <w:numPr>
          <w:ilvl w:val="0"/>
          <w:numId w:val="26"/>
        </w:numPr>
        <w:rPr>
          <w:sz w:val="22"/>
        </w:rPr>
      </w:pPr>
      <w:r w:rsidRPr="00862308">
        <w:rPr>
          <w:sz w:val="22"/>
        </w:rPr>
        <w:t>Poor Physical Security</w:t>
      </w:r>
    </w:p>
    <w:p w14:paraId="01C7AAD3" w14:textId="7FAD5864" w:rsidR="00862308" w:rsidRDefault="00862308" w:rsidP="00862308">
      <w:pPr>
        <w:pStyle w:val="BodyTextL25"/>
        <w:numPr>
          <w:ilvl w:val="4"/>
          <w:numId w:val="21"/>
        </w:numPr>
        <w:rPr>
          <w:sz w:val="22"/>
        </w:rPr>
      </w:pPr>
      <w:r w:rsidRPr="00862308">
        <w:rPr>
          <w:sz w:val="22"/>
        </w:rPr>
        <w:t>Enhance Security Systems</w:t>
      </w:r>
      <w:r>
        <w:rPr>
          <w:sz w:val="22"/>
        </w:rPr>
        <w:t xml:space="preserve"> like installing cameras for surveillance</w:t>
      </w:r>
    </w:p>
    <w:p w14:paraId="3824F282" w14:textId="65E3973A" w:rsidR="00862308" w:rsidRPr="00862308" w:rsidRDefault="00862308" w:rsidP="00862308">
      <w:pPr>
        <w:pStyle w:val="BodyTextL25"/>
        <w:numPr>
          <w:ilvl w:val="4"/>
          <w:numId w:val="21"/>
        </w:numPr>
        <w:rPr>
          <w:sz w:val="22"/>
        </w:rPr>
      </w:pPr>
      <w:r w:rsidRPr="00862308">
        <w:rPr>
          <w:sz w:val="22"/>
        </w:rPr>
        <w:t>Implement Strong Access Policies</w:t>
      </w:r>
    </w:p>
    <w:p w14:paraId="3212A6D0" w14:textId="2C628C75" w:rsidR="00862308" w:rsidRDefault="00862308" w:rsidP="00862308">
      <w:pPr>
        <w:pStyle w:val="BodyTextL25"/>
        <w:numPr>
          <w:ilvl w:val="0"/>
          <w:numId w:val="26"/>
        </w:numPr>
        <w:rPr>
          <w:rFonts w:cs="Arial"/>
          <w:sz w:val="22"/>
          <w:lang w:val="en-PH"/>
        </w:rPr>
      </w:pPr>
      <w:r w:rsidRPr="00862308">
        <w:rPr>
          <w:rFonts w:cs="Arial"/>
          <w:sz w:val="22"/>
          <w:lang w:val="en-PH"/>
        </w:rPr>
        <w:t>High Maintenance Costs</w:t>
      </w:r>
    </w:p>
    <w:p w14:paraId="672D6A8E" w14:textId="6B0BC137" w:rsidR="00862308" w:rsidRDefault="003A38EF" w:rsidP="003A38EF">
      <w:pPr>
        <w:pStyle w:val="BodyTextL25"/>
        <w:numPr>
          <w:ilvl w:val="4"/>
          <w:numId w:val="21"/>
        </w:numPr>
        <w:rPr>
          <w:rFonts w:cs="Arial"/>
          <w:sz w:val="22"/>
          <w:lang w:val="en-PH"/>
        </w:rPr>
      </w:pPr>
      <w:r w:rsidRPr="003A38EF">
        <w:rPr>
          <w:rFonts w:cs="Arial"/>
          <w:sz w:val="22"/>
          <w:lang w:val="en-PH"/>
        </w:rPr>
        <w:t>Implement a Maintenance Management System</w:t>
      </w:r>
    </w:p>
    <w:p w14:paraId="3D004D65" w14:textId="264C76C5" w:rsidR="003A38EF" w:rsidRPr="00862308" w:rsidRDefault="003A38EF" w:rsidP="003A38EF">
      <w:pPr>
        <w:pStyle w:val="BodyTextL25"/>
        <w:numPr>
          <w:ilvl w:val="4"/>
          <w:numId w:val="21"/>
        </w:numPr>
        <w:rPr>
          <w:rFonts w:cs="Arial"/>
          <w:sz w:val="22"/>
          <w:lang w:val="en-PH"/>
        </w:rPr>
      </w:pPr>
      <w:r w:rsidRPr="003A38EF">
        <w:rPr>
          <w:rFonts w:cs="Arial"/>
          <w:sz w:val="22"/>
          <w:lang w:val="en-PH"/>
        </w:rPr>
        <w:t>Optimize Maintenance Procedures</w:t>
      </w:r>
      <w:r>
        <w:rPr>
          <w:rFonts w:cs="Arial"/>
          <w:sz w:val="22"/>
          <w:lang w:val="en-PH"/>
        </w:rPr>
        <w:t xml:space="preserve"> to reduce labor and material costs</w:t>
      </w:r>
    </w:p>
    <w:p w14:paraId="6D547259" w14:textId="58FD9CC5" w:rsidR="00B77D19" w:rsidRPr="00862308" w:rsidRDefault="004D411C" w:rsidP="004D411C">
      <w:pPr>
        <w:pStyle w:val="BodyTextL25"/>
        <w:numPr>
          <w:ilvl w:val="0"/>
          <w:numId w:val="21"/>
        </w:numPr>
        <w:rPr>
          <w:rFonts w:cs="Arial"/>
          <w:sz w:val="22"/>
          <w:lang w:val="en-PH"/>
        </w:rPr>
      </w:pPr>
      <w:r w:rsidRPr="00862308">
        <w:rPr>
          <w:rFonts w:cs="Arial"/>
          <w:sz w:val="22"/>
        </w:rPr>
        <w:t>You are a project manager responsible for implementing a new infrastructure project, such as a smart city initiative or a digital transformation strategy.</w:t>
      </w:r>
    </w:p>
    <w:p w14:paraId="2371D447" w14:textId="7752431A" w:rsidR="004D411C" w:rsidRDefault="004D411C" w:rsidP="004D411C">
      <w:pPr>
        <w:pStyle w:val="ListParagraph"/>
        <w:numPr>
          <w:ilvl w:val="0"/>
          <w:numId w:val="25"/>
        </w:numPr>
        <w:spacing w:before="0" w:after="0" w:line="240" w:lineRule="auto"/>
        <w:rPr>
          <w:rFonts w:cs="Arial"/>
        </w:rPr>
      </w:pPr>
      <w:r w:rsidRPr="00862308">
        <w:rPr>
          <w:rFonts w:cs="Arial"/>
        </w:rPr>
        <w:t>What IT systems and technologies are necessary to support the project's objectives?</w:t>
      </w:r>
    </w:p>
    <w:p w14:paraId="4D66D2A0" w14:textId="77777777" w:rsidR="003A38EF" w:rsidRDefault="003A38EF" w:rsidP="003A38EF">
      <w:pPr>
        <w:pStyle w:val="ListParagraph"/>
        <w:spacing w:before="0" w:after="0" w:line="240" w:lineRule="auto"/>
        <w:ind w:left="1440"/>
        <w:rPr>
          <w:rFonts w:cs="Arial"/>
        </w:rPr>
      </w:pPr>
    </w:p>
    <w:p w14:paraId="6D61594F" w14:textId="49B32B13" w:rsidR="003A38EF" w:rsidRPr="003A38EF" w:rsidRDefault="003A38EF" w:rsidP="003A38EF">
      <w:pPr>
        <w:pStyle w:val="ListParagraph"/>
        <w:spacing w:before="0" w:after="0" w:line="240" w:lineRule="auto"/>
        <w:ind w:left="1440"/>
        <w:rPr>
          <w:rFonts w:cs="Arial"/>
          <w:b/>
        </w:rPr>
      </w:pPr>
      <w:r w:rsidRPr="003A38EF">
        <w:rPr>
          <w:rFonts w:cs="Arial"/>
          <w:b/>
        </w:rPr>
        <w:t>Smart City Initiative:</w:t>
      </w:r>
    </w:p>
    <w:p w14:paraId="46F00B4D" w14:textId="34200683" w:rsidR="003A38EF" w:rsidRPr="003A38EF" w:rsidRDefault="003A38EF" w:rsidP="003A38EF">
      <w:pPr>
        <w:pStyle w:val="ListParagraph"/>
        <w:numPr>
          <w:ilvl w:val="0"/>
          <w:numId w:val="26"/>
        </w:numPr>
        <w:spacing w:before="0" w:after="0" w:line="240" w:lineRule="auto"/>
        <w:rPr>
          <w:rFonts w:cs="Arial"/>
        </w:rPr>
      </w:pPr>
      <w:proofErr w:type="spellStart"/>
      <w:r w:rsidRPr="003A38EF">
        <w:rPr>
          <w:rFonts w:cs="Arial"/>
        </w:rPr>
        <w:t>IoT</w:t>
      </w:r>
      <w:proofErr w:type="spellEnd"/>
      <w:r w:rsidRPr="003A38EF">
        <w:rPr>
          <w:rFonts w:cs="Arial"/>
        </w:rPr>
        <w:t xml:space="preserve"> Devices and Sensors: To collect data from various sources.</w:t>
      </w:r>
    </w:p>
    <w:p w14:paraId="01EE64D7" w14:textId="77777777" w:rsidR="003A38EF" w:rsidRPr="003A38EF" w:rsidRDefault="003A38EF" w:rsidP="003A38EF">
      <w:pPr>
        <w:pStyle w:val="ListParagraph"/>
        <w:numPr>
          <w:ilvl w:val="0"/>
          <w:numId w:val="26"/>
        </w:numPr>
        <w:spacing w:before="0" w:after="0" w:line="240" w:lineRule="auto"/>
        <w:rPr>
          <w:rFonts w:cs="Arial"/>
        </w:rPr>
      </w:pPr>
      <w:r w:rsidRPr="003A38EF">
        <w:rPr>
          <w:rFonts w:cs="Arial"/>
        </w:rPr>
        <w:t>Data Analytics Platforms: For processing and analyzing large volumes of data to generate actionable insights.</w:t>
      </w:r>
    </w:p>
    <w:p w14:paraId="319F33BE" w14:textId="77777777" w:rsidR="003A38EF" w:rsidRPr="003A38EF" w:rsidRDefault="003A38EF" w:rsidP="003A38EF">
      <w:pPr>
        <w:pStyle w:val="ListParagraph"/>
        <w:numPr>
          <w:ilvl w:val="0"/>
          <w:numId w:val="26"/>
        </w:numPr>
        <w:spacing w:before="0" w:after="0" w:line="240" w:lineRule="auto"/>
        <w:rPr>
          <w:rFonts w:cs="Arial"/>
        </w:rPr>
      </w:pPr>
      <w:r w:rsidRPr="003A38EF">
        <w:rPr>
          <w:rFonts w:cs="Arial"/>
        </w:rPr>
        <w:t>Cloud Computing Services: To provide scalable storage and computing power for data processing.</w:t>
      </w:r>
    </w:p>
    <w:p w14:paraId="4390DD3D" w14:textId="77777777" w:rsidR="003A38EF" w:rsidRPr="003A38EF" w:rsidRDefault="003A38EF" w:rsidP="003A38EF">
      <w:pPr>
        <w:pStyle w:val="ListParagraph"/>
        <w:numPr>
          <w:ilvl w:val="0"/>
          <w:numId w:val="26"/>
        </w:numPr>
        <w:spacing w:before="0" w:after="0" w:line="240" w:lineRule="auto"/>
        <w:rPr>
          <w:rFonts w:cs="Arial"/>
        </w:rPr>
      </w:pPr>
      <w:r w:rsidRPr="003A38EF">
        <w:rPr>
          <w:rFonts w:cs="Arial"/>
        </w:rPr>
        <w:t xml:space="preserve">Communications Infrastructure: High-speed, reliable network connectivity (e.g., 5G, fiber optics) to support </w:t>
      </w:r>
      <w:proofErr w:type="spellStart"/>
      <w:r w:rsidRPr="003A38EF">
        <w:rPr>
          <w:rFonts w:cs="Arial"/>
        </w:rPr>
        <w:t>IoT</w:t>
      </w:r>
      <w:proofErr w:type="spellEnd"/>
      <w:r w:rsidRPr="003A38EF">
        <w:rPr>
          <w:rFonts w:cs="Arial"/>
        </w:rPr>
        <w:t xml:space="preserve"> devices and data transfer.</w:t>
      </w:r>
    </w:p>
    <w:p w14:paraId="27843624" w14:textId="77777777" w:rsidR="003A38EF" w:rsidRPr="003A38EF" w:rsidRDefault="003A38EF" w:rsidP="003A38EF">
      <w:pPr>
        <w:pStyle w:val="ListParagraph"/>
        <w:numPr>
          <w:ilvl w:val="0"/>
          <w:numId w:val="26"/>
        </w:numPr>
        <w:spacing w:before="0" w:after="0" w:line="240" w:lineRule="auto"/>
        <w:rPr>
          <w:rFonts w:cs="Arial"/>
        </w:rPr>
      </w:pPr>
      <w:r w:rsidRPr="003A38EF">
        <w:rPr>
          <w:rFonts w:cs="Arial"/>
        </w:rPr>
        <w:t>Smart Infrastructure Systems: Includes smart grids, smart lighting, and intelligent transportation systems.</w:t>
      </w:r>
    </w:p>
    <w:p w14:paraId="635BD1D2" w14:textId="161DD9C6" w:rsidR="003A38EF" w:rsidRDefault="003A38EF" w:rsidP="003A38EF">
      <w:pPr>
        <w:pStyle w:val="ListParagraph"/>
        <w:numPr>
          <w:ilvl w:val="0"/>
          <w:numId w:val="26"/>
        </w:numPr>
        <w:spacing w:before="0" w:after="0" w:line="240" w:lineRule="auto"/>
        <w:rPr>
          <w:rFonts w:cs="Arial"/>
        </w:rPr>
      </w:pPr>
      <w:r w:rsidRPr="003A38EF">
        <w:rPr>
          <w:rFonts w:cs="Arial"/>
        </w:rPr>
        <w:t>City Management Platforms: Software to integrate and manage various smart city components and services.</w:t>
      </w:r>
    </w:p>
    <w:p w14:paraId="0A12CEF4" w14:textId="77777777" w:rsidR="003A38EF" w:rsidRDefault="003A38EF" w:rsidP="003A38EF">
      <w:pPr>
        <w:pStyle w:val="ListParagraph"/>
        <w:spacing w:before="0" w:after="0" w:line="240" w:lineRule="auto"/>
        <w:ind w:left="1440"/>
        <w:rPr>
          <w:rFonts w:cs="Arial"/>
        </w:rPr>
      </w:pPr>
    </w:p>
    <w:p w14:paraId="79884E84" w14:textId="01458715" w:rsidR="003A38EF" w:rsidRDefault="003A38EF" w:rsidP="003A38EF">
      <w:pPr>
        <w:pStyle w:val="ListParagraph"/>
        <w:spacing w:before="0" w:after="0" w:line="240" w:lineRule="auto"/>
        <w:ind w:left="1440"/>
        <w:rPr>
          <w:rFonts w:cs="Arial"/>
          <w:b/>
        </w:rPr>
      </w:pPr>
      <w:r w:rsidRPr="003A38EF">
        <w:rPr>
          <w:rFonts w:cs="Arial"/>
          <w:b/>
        </w:rPr>
        <w:t>Digital Transformation Strategy:</w:t>
      </w:r>
    </w:p>
    <w:p w14:paraId="701A7E96" w14:textId="4868BF48" w:rsidR="003A38EF" w:rsidRPr="003A38EF" w:rsidRDefault="003A38EF" w:rsidP="003A38EF">
      <w:pPr>
        <w:pStyle w:val="ListParagraph"/>
        <w:numPr>
          <w:ilvl w:val="0"/>
          <w:numId w:val="26"/>
        </w:numPr>
        <w:spacing w:before="0" w:after="0" w:line="240" w:lineRule="auto"/>
        <w:rPr>
          <w:rFonts w:cs="Arial"/>
        </w:rPr>
      </w:pPr>
      <w:r w:rsidRPr="003A38EF">
        <w:rPr>
          <w:rFonts w:cs="Arial"/>
        </w:rPr>
        <w:t>Enterprise Resource Planning Systems: For integrating core business processes and data.</w:t>
      </w:r>
    </w:p>
    <w:p w14:paraId="43772C50" w14:textId="757EFFA6" w:rsidR="003A38EF" w:rsidRPr="003A38EF" w:rsidRDefault="003A38EF" w:rsidP="003A38EF">
      <w:pPr>
        <w:pStyle w:val="ListParagraph"/>
        <w:numPr>
          <w:ilvl w:val="0"/>
          <w:numId w:val="26"/>
        </w:numPr>
        <w:spacing w:before="0" w:after="0" w:line="240" w:lineRule="auto"/>
        <w:rPr>
          <w:rFonts w:cs="Arial"/>
        </w:rPr>
      </w:pPr>
      <w:r w:rsidRPr="003A38EF">
        <w:rPr>
          <w:rFonts w:cs="Arial"/>
        </w:rPr>
        <w:t>Customer Relationship Management Systems: To manage interactions with customers and improve service delivery.</w:t>
      </w:r>
    </w:p>
    <w:p w14:paraId="4DEBE196" w14:textId="77777777" w:rsidR="003A38EF" w:rsidRPr="003A38EF" w:rsidRDefault="003A38EF" w:rsidP="003A38EF">
      <w:pPr>
        <w:pStyle w:val="ListParagraph"/>
        <w:numPr>
          <w:ilvl w:val="0"/>
          <w:numId w:val="26"/>
        </w:numPr>
        <w:spacing w:before="0" w:after="0" w:line="240" w:lineRule="auto"/>
        <w:rPr>
          <w:rFonts w:cs="Arial"/>
        </w:rPr>
      </w:pPr>
      <w:r w:rsidRPr="003A38EF">
        <w:rPr>
          <w:rFonts w:cs="Arial"/>
        </w:rPr>
        <w:t>Data Warehousing and Analytics: For consolidating data from different sources and deriving insights.</w:t>
      </w:r>
    </w:p>
    <w:p w14:paraId="6D3A203D" w14:textId="77777777" w:rsidR="003A38EF" w:rsidRPr="003A38EF" w:rsidRDefault="003A38EF" w:rsidP="003A38EF">
      <w:pPr>
        <w:pStyle w:val="ListParagraph"/>
        <w:numPr>
          <w:ilvl w:val="0"/>
          <w:numId w:val="26"/>
        </w:numPr>
        <w:spacing w:before="0" w:after="0" w:line="240" w:lineRule="auto"/>
        <w:rPr>
          <w:rFonts w:cs="Arial"/>
        </w:rPr>
      </w:pPr>
      <w:r w:rsidRPr="003A38EF">
        <w:rPr>
          <w:rFonts w:cs="Arial"/>
        </w:rPr>
        <w:t>Cloud Platforms: To enable flexible and scalable deployment of applications and services.</w:t>
      </w:r>
    </w:p>
    <w:p w14:paraId="69F3C1D0" w14:textId="66A72BB8" w:rsidR="003A38EF" w:rsidRPr="003A38EF" w:rsidRDefault="003A38EF" w:rsidP="003A38EF">
      <w:pPr>
        <w:pStyle w:val="ListParagraph"/>
        <w:numPr>
          <w:ilvl w:val="0"/>
          <w:numId w:val="26"/>
        </w:numPr>
        <w:spacing w:before="0" w:after="0" w:line="240" w:lineRule="auto"/>
        <w:rPr>
          <w:rFonts w:cs="Arial"/>
        </w:rPr>
      </w:pPr>
      <w:r w:rsidRPr="003A38EF">
        <w:rPr>
          <w:rFonts w:cs="Arial"/>
        </w:rPr>
        <w:t>Collaboration Tools: For impr</w:t>
      </w:r>
      <w:r>
        <w:rPr>
          <w:rFonts w:cs="Arial"/>
        </w:rPr>
        <w:t>oved communication and teamwork.</w:t>
      </w:r>
    </w:p>
    <w:p w14:paraId="0E9A2BCE" w14:textId="475F39EE" w:rsidR="003A38EF" w:rsidRPr="003A38EF" w:rsidRDefault="003A38EF" w:rsidP="003A38EF">
      <w:pPr>
        <w:pStyle w:val="ListParagraph"/>
        <w:numPr>
          <w:ilvl w:val="0"/>
          <w:numId w:val="26"/>
        </w:numPr>
        <w:spacing w:before="0" w:after="0" w:line="240" w:lineRule="auto"/>
        <w:rPr>
          <w:rFonts w:cs="Arial"/>
        </w:rPr>
      </w:pPr>
      <w:r w:rsidRPr="003A38EF">
        <w:rPr>
          <w:rFonts w:cs="Arial"/>
        </w:rPr>
        <w:t>Cybersecurity Solutions: To protect digital assets and ensure data integrity.</w:t>
      </w:r>
    </w:p>
    <w:p w14:paraId="4B8F240D" w14:textId="77777777" w:rsidR="003A38EF" w:rsidRPr="003A38EF" w:rsidRDefault="003A38EF" w:rsidP="003A38EF">
      <w:pPr>
        <w:pStyle w:val="ListParagraph"/>
        <w:spacing w:before="0" w:after="0" w:line="240" w:lineRule="auto"/>
        <w:ind w:left="1440"/>
        <w:rPr>
          <w:rFonts w:cs="Arial"/>
          <w:b/>
        </w:rPr>
      </w:pPr>
    </w:p>
    <w:p w14:paraId="60E95FEA" w14:textId="67C76FF2" w:rsidR="004D411C" w:rsidRDefault="004D411C" w:rsidP="004D411C">
      <w:pPr>
        <w:pStyle w:val="ListParagraph"/>
        <w:numPr>
          <w:ilvl w:val="0"/>
          <w:numId w:val="25"/>
        </w:numPr>
        <w:spacing w:before="0" w:after="0" w:line="240" w:lineRule="auto"/>
        <w:rPr>
          <w:rFonts w:cs="Arial"/>
        </w:rPr>
      </w:pPr>
      <w:r w:rsidRPr="00862308">
        <w:rPr>
          <w:rFonts w:cs="Arial"/>
        </w:rPr>
        <w:t>How can the IT infrastructure be designed to be scalable and flexible?</w:t>
      </w:r>
    </w:p>
    <w:p w14:paraId="4694E941" w14:textId="77777777" w:rsidR="003A38EF" w:rsidRDefault="003A38EF" w:rsidP="003A38EF">
      <w:pPr>
        <w:pStyle w:val="ListParagraph"/>
        <w:spacing w:before="0" w:after="0" w:line="240" w:lineRule="auto"/>
        <w:ind w:left="1440"/>
        <w:rPr>
          <w:rFonts w:cs="Arial"/>
        </w:rPr>
      </w:pPr>
    </w:p>
    <w:p w14:paraId="36451640" w14:textId="7D8D8CBE" w:rsidR="003A38EF" w:rsidRDefault="003A38EF" w:rsidP="003A38EF">
      <w:pPr>
        <w:pStyle w:val="ListParagraph"/>
        <w:spacing w:before="0" w:after="0" w:line="240" w:lineRule="auto"/>
        <w:ind w:left="1440"/>
        <w:rPr>
          <w:rFonts w:cs="Arial"/>
        </w:rPr>
      </w:pPr>
      <w:r>
        <w:rPr>
          <w:rFonts w:cs="Arial"/>
        </w:rPr>
        <w:t>-</w:t>
      </w:r>
      <w:r w:rsidRPr="003A38EF">
        <w:rPr>
          <w:rFonts w:cs="Arial"/>
        </w:rPr>
        <w:t>Using the concepts of a modular architecture, scalability, and flexibility with applications broken down to micro</w:t>
      </w:r>
      <w:r>
        <w:rPr>
          <w:rFonts w:cs="Arial"/>
        </w:rPr>
        <w:t xml:space="preserve"> </w:t>
      </w:r>
      <w:r w:rsidRPr="003A38EF">
        <w:rPr>
          <w:rFonts w:cs="Arial"/>
        </w:rPr>
        <w:t>services and containerization to ensure consistency in the deployment model, seamlessly integrate hybrid and multi-cloud environments. Leverage auto-scaling cloud services for variable workloads. Apply flexible networking made possible through SDN and NFV for dynamic resource management and adaptability. Leverage scalable storage to object storage and distributed databases to effectively meet the volume challenge of high data volumes. Apply a standard industry solution to future-proof the solution, refreshing infrastructure periodically to maintain currency with technology evolution.</w:t>
      </w:r>
    </w:p>
    <w:p w14:paraId="59C534F5" w14:textId="77777777" w:rsidR="003A38EF" w:rsidRPr="00862308" w:rsidRDefault="003A38EF" w:rsidP="003A38EF">
      <w:pPr>
        <w:pStyle w:val="ListParagraph"/>
        <w:spacing w:before="0" w:after="0" w:line="240" w:lineRule="auto"/>
        <w:ind w:left="1440"/>
        <w:rPr>
          <w:rFonts w:cs="Arial"/>
        </w:rPr>
      </w:pPr>
    </w:p>
    <w:p w14:paraId="520EA9B9" w14:textId="77777777" w:rsidR="004D411C" w:rsidRDefault="004D411C" w:rsidP="004D411C">
      <w:pPr>
        <w:pStyle w:val="ListParagraph"/>
        <w:numPr>
          <w:ilvl w:val="0"/>
          <w:numId w:val="25"/>
        </w:numPr>
        <w:spacing w:before="0" w:after="0" w:line="240" w:lineRule="auto"/>
        <w:rPr>
          <w:rFonts w:cs="Arial"/>
        </w:rPr>
      </w:pPr>
      <w:r w:rsidRPr="00862308">
        <w:rPr>
          <w:rFonts w:cs="Arial"/>
        </w:rPr>
        <w:t>What are the potential security risks and vulnerabilities, and how can they be addressed?</w:t>
      </w:r>
    </w:p>
    <w:p w14:paraId="3A5D4AE3" w14:textId="77777777" w:rsidR="003A38EF" w:rsidRDefault="003A38EF" w:rsidP="003A38EF">
      <w:pPr>
        <w:spacing w:before="0" w:after="0" w:line="240" w:lineRule="auto"/>
        <w:ind w:left="1440"/>
        <w:rPr>
          <w:rFonts w:cs="Arial"/>
        </w:rPr>
      </w:pPr>
    </w:p>
    <w:p w14:paraId="0AEEC94D" w14:textId="2020B9BD" w:rsidR="003A38EF" w:rsidRPr="003A38EF" w:rsidRDefault="003A38EF" w:rsidP="003A38EF">
      <w:pPr>
        <w:pStyle w:val="ListParagraph"/>
        <w:numPr>
          <w:ilvl w:val="0"/>
          <w:numId w:val="27"/>
        </w:numPr>
        <w:spacing w:before="0" w:after="0" w:line="240" w:lineRule="auto"/>
        <w:rPr>
          <w:rFonts w:cs="Arial"/>
        </w:rPr>
      </w:pPr>
      <w:r w:rsidRPr="003A38EF">
        <w:rPr>
          <w:rFonts w:cs="Arial"/>
        </w:rPr>
        <w:t>Data Breaches:</w:t>
      </w:r>
    </w:p>
    <w:p w14:paraId="05AD3D95" w14:textId="0CF38ED6" w:rsidR="003A38EF" w:rsidRPr="003A38EF" w:rsidRDefault="003A38EF" w:rsidP="003A38EF">
      <w:pPr>
        <w:pStyle w:val="ListParagraph"/>
        <w:numPr>
          <w:ilvl w:val="4"/>
          <w:numId w:val="21"/>
        </w:numPr>
        <w:spacing w:before="0" w:after="0" w:line="240" w:lineRule="auto"/>
        <w:rPr>
          <w:rFonts w:cs="Arial"/>
        </w:rPr>
      </w:pPr>
      <w:r w:rsidRPr="003A38EF">
        <w:rPr>
          <w:rFonts w:cs="Arial"/>
        </w:rPr>
        <w:t>Encryption: Use strong encryption protocols for data at rest and in transit.</w:t>
      </w:r>
    </w:p>
    <w:p w14:paraId="62202FDB" w14:textId="476A0005" w:rsidR="003A38EF" w:rsidRPr="003A38EF" w:rsidRDefault="003A38EF" w:rsidP="003A38EF">
      <w:pPr>
        <w:pStyle w:val="ListParagraph"/>
        <w:numPr>
          <w:ilvl w:val="4"/>
          <w:numId w:val="21"/>
        </w:numPr>
        <w:spacing w:before="0" w:after="0" w:line="240" w:lineRule="auto"/>
        <w:rPr>
          <w:rFonts w:cs="Arial"/>
        </w:rPr>
      </w:pPr>
      <w:r w:rsidRPr="003A38EF">
        <w:rPr>
          <w:rFonts w:cs="Arial"/>
        </w:rPr>
        <w:t>Access Controls: Impl</w:t>
      </w:r>
      <w:r w:rsidRPr="003A38EF">
        <w:rPr>
          <w:rFonts w:cs="Arial"/>
        </w:rPr>
        <w:t>ement role-based access control.</w:t>
      </w:r>
    </w:p>
    <w:p w14:paraId="2FD1D68D" w14:textId="77777777" w:rsidR="003A38EF" w:rsidRPr="003A38EF" w:rsidRDefault="003A38EF" w:rsidP="003A38EF">
      <w:pPr>
        <w:spacing w:before="0" w:after="0" w:line="240" w:lineRule="auto"/>
        <w:ind w:left="1440"/>
        <w:rPr>
          <w:rFonts w:cs="Arial"/>
        </w:rPr>
      </w:pPr>
    </w:p>
    <w:p w14:paraId="07D8BD47" w14:textId="77777777" w:rsidR="003A38EF" w:rsidRPr="003A38EF" w:rsidRDefault="003A38EF" w:rsidP="003A38EF">
      <w:pPr>
        <w:pStyle w:val="ListParagraph"/>
        <w:numPr>
          <w:ilvl w:val="0"/>
          <w:numId w:val="27"/>
        </w:numPr>
        <w:spacing w:before="0" w:after="0" w:line="240" w:lineRule="auto"/>
        <w:rPr>
          <w:rFonts w:cs="Arial"/>
        </w:rPr>
      </w:pPr>
      <w:proofErr w:type="spellStart"/>
      <w:r w:rsidRPr="003A38EF">
        <w:rPr>
          <w:rFonts w:cs="Arial"/>
        </w:rPr>
        <w:t>IoT</w:t>
      </w:r>
      <w:proofErr w:type="spellEnd"/>
      <w:r w:rsidRPr="003A38EF">
        <w:rPr>
          <w:rFonts w:cs="Arial"/>
        </w:rPr>
        <w:t xml:space="preserve"> Vulnerabilities:</w:t>
      </w:r>
    </w:p>
    <w:p w14:paraId="20E202AB" w14:textId="77777777" w:rsidR="003A38EF" w:rsidRPr="003A38EF" w:rsidRDefault="003A38EF" w:rsidP="003A38EF">
      <w:pPr>
        <w:spacing w:before="0" w:after="0" w:line="240" w:lineRule="auto"/>
        <w:ind w:left="1440"/>
        <w:rPr>
          <w:rFonts w:cs="Arial"/>
        </w:rPr>
      </w:pPr>
    </w:p>
    <w:p w14:paraId="198D249A" w14:textId="6EB190E7" w:rsidR="003A38EF" w:rsidRPr="003A38EF" w:rsidRDefault="003A38EF" w:rsidP="003A38EF">
      <w:pPr>
        <w:pStyle w:val="ListParagraph"/>
        <w:numPr>
          <w:ilvl w:val="4"/>
          <w:numId w:val="21"/>
        </w:numPr>
        <w:spacing w:before="0" w:after="0" w:line="240" w:lineRule="auto"/>
        <w:rPr>
          <w:rFonts w:cs="Arial"/>
        </w:rPr>
      </w:pPr>
      <w:r w:rsidRPr="003A38EF">
        <w:rPr>
          <w:rFonts w:cs="Arial"/>
        </w:rPr>
        <w:t xml:space="preserve">Secure Device Management: Ensure </w:t>
      </w:r>
      <w:proofErr w:type="spellStart"/>
      <w:r w:rsidRPr="003A38EF">
        <w:rPr>
          <w:rFonts w:cs="Arial"/>
        </w:rPr>
        <w:t>IoT</w:t>
      </w:r>
      <w:proofErr w:type="spellEnd"/>
      <w:r w:rsidRPr="003A38EF">
        <w:rPr>
          <w:rFonts w:cs="Arial"/>
        </w:rPr>
        <w:t xml:space="preserve"> devices have robust security features and are regularly updated with the latest firmware.</w:t>
      </w:r>
    </w:p>
    <w:p w14:paraId="56C1F08D" w14:textId="79CEC2A4" w:rsidR="003A38EF" w:rsidRPr="003A38EF" w:rsidRDefault="003A38EF" w:rsidP="003A38EF">
      <w:pPr>
        <w:pStyle w:val="ListParagraph"/>
        <w:numPr>
          <w:ilvl w:val="4"/>
          <w:numId w:val="21"/>
        </w:numPr>
        <w:spacing w:before="0" w:after="0" w:line="240" w:lineRule="auto"/>
        <w:rPr>
          <w:rFonts w:cs="Arial"/>
        </w:rPr>
      </w:pPr>
      <w:r w:rsidRPr="003A38EF">
        <w:rPr>
          <w:rFonts w:cs="Arial"/>
        </w:rPr>
        <w:t xml:space="preserve">Network Segmentation: Isolate </w:t>
      </w:r>
      <w:proofErr w:type="spellStart"/>
      <w:r w:rsidRPr="003A38EF">
        <w:rPr>
          <w:rFonts w:cs="Arial"/>
        </w:rPr>
        <w:t>IoT</w:t>
      </w:r>
      <w:proofErr w:type="spellEnd"/>
      <w:r w:rsidRPr="003A38EF">
        <w:rPr>
          <w:rFonts w:cs="Arial"/>
        </w:rPr>
        <w:t xml:space="preserve"> devices from critical systems to minimize potential risks.</w:t>
      </w:r>
    </w:p>
    <w:p w14:paraId="25514BBD" w14:textId="77777777" w:rsidR="003A38EF" w:rsidRPr="003A38EF" w:rsidRDefault="003A38EF" w:rsidP="003A38EF">
      <w:pPr>
        <w:spacing w:before="0" w:after="0" w:line="240" w:lineRule="auto"/>
        <w:ind w:left="1440"/>
        <w:rPr>
          <w:rFonts w:cs="Arial"/>
        </w:rPr>
      </w:pPr>
    </w:p>
    <w:p w14:paraId="69362B6F" w14:textId="385A20DE" w:rsidR="003A38EF" w:rsidRPr="003A38EF" w:rsidRDefault="003A38EF" w:rsidP="003A38EF">
      <w:pPr>
        <w:pStyle w:val="ListParagraph"/>
        <w:numPr>
          <w:ilvl w:val="0"/>
          <w:numId w:val="27"/>
        </w:numPr>
        <w:spacing w:before="0" w:after="0" w:line="240" w:lineRule="auto"/>
        <w:rPr>
          <w:rFonts w:cs="Arial"/>
        </w:rPr>
      </w:pPr>
      <w:r>
        <w:rPr>
          <w:rFonts w:cs="Arial"/>
        </w:rPr>
        <w:t>Denial of Service</w:t>
      </w:r>
      <w:r w:rsidRPr="003A38EF">
        <w:rPr>
          <w:rFonts w:cs="Arial"/>
        </w:rPr>
        <w:t xml:space="preserve"> Attacks:</w:t>
      </w:r>
    </w:p>
    <w:p w14:paraId="5E2D35D6" w14:textId="77777777" w:rsidR="003A38EF" w:rsidRPr="003A38EF" w:rsidRDefault="003A38EF" w:rsidP="003A38EF">
      <w:pPr>
        <w:spacing w:before="0" w:after="0" w:line="240" w:lineRule="auto"/>
        <w:ind w:left="1440"/>
        <w:rPr>
          <w:rFonts w:cs="Arial"/>
        </w:rPr>
      </w:pPr>
    </w:p>
    <w:p w14:paraId="07773DE5" w14:textId="5BA4523F" w:rsidR="003A38EF" w:rsidRPr="003A38EF" w:rsidRDefault="003A38EF" w:rsidP="003A38EF">
      <w:pPr>
        <w:pStyle w:val="ListParagraph"/>
        <w:numPr>
          <w:ilvl w:val="4"/>
          <w:numId w:val="21"/>
        </w:numPr>
        <w:spacing w:before="0" w:after="0" w:line="240" w:lineRule="auto"/>
        <w:rPr>
          <w:rFonts w:cs="Arial"/>
        </w:rPr>
      </w:pPr>
      <w:r w:rsidRPr="003A38EF">
        <w:rPr>
          <w:rFonts w:cs="Arial"/>
        </w:rPr>
        <w:t>Load Balancers: Use load balancers to distribute traffic and prevent overload on any single server.</w:t>
      </w:r>
    </w:p>
    <w:p w14:paraId="5FF9123A" w14:textId="2CEE0A5D" w:rsidR="003A38EF" w:rsidRPr="003A38EF" w:rsidRDefault="003A38EF" w:rsidP="003A38EF">
      <w:pPr>
        <w:pStyle w:val="ListParagraph"/>
        <w:numPr>
          <w:ilvl w:val="4"/>
          <w:numId w:val="21"/>
        </w:numPr>
        <w:spacing w:before="0" w:after="0" w:line="240" w:lineRule="auto"/>
        <w:rPr>
          <w:rFonts w:cs="Arial"/>
        </w:rPr>
      </w:pPr>
      <w:r w:rsidRPr="003A38EF">
        <w:rPr>
          <w:rFonts w:cs="Arial"/>
        </w:rPr>
        <w:t>DDoS Protection Services: Employ services that provide protection against distributed denial-of-service attacks.</w:t>
      </w:r>
    </w:p>
    <w:p w14:paraId="22883F82" w14:textId="77777777" w:rsidR="003A38EF" w:rsidRPr="003A38EF" w:rsidRDefault="003A38EF" w:rsidP="003A38EF">
      <w:pPr>
        <w:spacing w:before="0" w:after="0" w:line="240" w:lineRule="auto"/>
        <w:rPr>
          <w:rFonts w:cs="Arial"/>
        </w:rPr>
      </w:pPr>
    </w:p>
    <w:p w14:paraId="489AA0A9" w14:textId="7F49ECCE" w:rsidR="004D411C" w:rsidRDefault="004D411C" w:rsidP="004D411C">
      <w:pPr>
        <w:pStyle w:val="ListParagraph"/>
        <w:numPr>
          <w:ilvl w:val="0"/>
          <w:numId w:val="25"/>
        </w:numPr>
        <w:spacing w:before="0" w:after="0" w:line="240" w:lineRule="auto"/>
        <w:rPr>
          <w:rFonts w:cs="Arial"/>
        </w:rPr>
      </w:pPr>
      <w:r w:rsidRPr="00862308">
        <w:rPr>
          <w:rFonts w:cs="Arial"/>
        </w:rPr>
        <w:t>How can the IT infrastructure be integrated with existing systems and processes to minimize disruption?</w:t>
      </w:r>
    </w:p>
    <w:p w14:paraId="74ABB02C" w14:textId="77777777" w:rsidR="003A38EF" w:rsidRDefault="003A38EF" w:rsidP="003A38EF">
      <w:pPr>
        <w:pStyle w:val="ListParagraph"/>
        <w:spacing w:before="0" w:after="0" w:line="240" w:lineRule="auto"/>
        <w:ind w:left="1440"/>
        <w:rPr>
          <w:rFonts w:cs="Arial"/>
        </w:rPr>
      </w:pPr>
    </w:p>
    <w:p w14:paraId="270FC9E5" w14:textId="70A748DD" w:rsidR="00634753" w:rsidRPr="00634753" w:rsidRDefault="00634753" w:rsidP="00634753">
      <w:pPr>
        <w:spacing w:before="0" w:after="0" w:line="240" w:lineRule="auto"/>
        <w:ind w:left="1440" w:firstLine="720"/>
        <w:rPr>
          <w:rFonts w:cs="Arial"/>
        </w:rPr>
      </w:pPr>
      <w:r w:rsidRPr="00634753">
        <w:rPr>
          <w:rFonts w:cs="Arial"/>
        </w:rPr>
        <w:t>Integrate IT Infrastructure with the current systems by first conducting a system audit to determine points of integration and conflict. Use middleware to fill in gaps between new and legacy systems. Effect change through piloting and a phased rollout. Enable data integration across APIs and data connectors and standardize all formats of data to be the same across systems. Communicate the change to stakeholders and train them for seamless adoption. Schedule regular monitoring of performance issues in integrated systems. Establish mechanisms for continuous improvement through feedback.</w:t>
      </w:r>
      <w:bookmarkStart w:id="0" w:name="_GoBack"/>
      <w:bookmarkEnd w:id="0"/>
    </w:p>
    <w:sectPr w:rsidR="00634753" w:rsidRPr="00634753" w:rsidSect="00CB2EEC">
      <w:footerReference w:type="default" r:id="rId9"/>
      <w:headerReference w:type="first" r:id="rId10"/>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C0899" w14:textId="77777777" w:rsidR="002C6394" w:rsidRDefault="002C6394" w:rsidP="00710659">
      <w:pPr>
        <w:spacing w:after="0" w:line="240" w:lineRule="auto"/>
      </w:pPr>
      <w:r>
        <w:separator/>
      </w:r>
    </w:p>
    <w:p w14:paraId="0DD2ADB3" w14:textId="77777777" w:rsidR="002C6394" w:rsidRDefault="002C6394"/>
  </w:endnote>
  <w:endnote w:type="continuationSeparator" w:id="0">
    <w:p w14:paraId="5103812F" w14:textId="77777777" w:rsidR="002C6394" w:rsidRDefault="002C6394" w:rsidP="00710659">
      <w:pPr>
        <w:spacing w:after="0" w:line="240" w:lineRule="auto"/>
      </w:pPr>
      <w:r>
        <w:continuationSeparator/>
      </w:r>
    </w:p>
    <w:p w14:paraId="0E7FD40D" w14:textId="77777777" w:rsidR="002C6394" w:rsidRDefault="002C63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34753">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34753">
      <w:rPr>
        <w:b/>
        <w:noProof/>
        <w:szCs w:val="16"/>
      </w:rPr>
      <w:t>3</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BB38D" w14:textId="77777777" w:rsidR="002C6394" w:rsidRDefault="002C6394" w:rsidP="00710659">
      <w:pPr>
        <w:spacing w:after="0" w:line="240" w:lineRule="auto"/>
      </w:pPr>
      <w:r>
        <w:separator/>
      </w:r>
    </w:p>
    <w:p w14:paraId="23F41A44" w14:textId="77777777" w:rsidR="002C6394" w:rsidRDefault="002C6394"/>
  </w:footnote>
  <w:footnote w:type="continuationSeparator" w:id="0">
    <w:p w14:paraId="32B7961F" w14:textId="77777777" w:rsidR="002C6394" w:rsidRDefault="002C6394" w:rsidP="00710659">
      <w:pPr>
        <w:spacing w:after="0" w:line="240" w:lineRule="auto"/>
      </w:pPr>
      <w:r>
        <w:continuationSeparator/>
      </w:r>
    </w:p>
    <w:p w14:paraId="4806F768" w14:textId="77777777" w:rsidR="002C6394" w:rsidRDefault="002C639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5"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2827B8F"/>
    <w:multiLevelType w:val="hybridMultilevel"/>
    <w:tmpl w:val="75A4B53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4F581836"/>
    <w:multiLevelType w:val="multilevel"/>
    <w:tmpl w:val="374CA782"/>
    <w:lvl w:ilvl="0">
      <w:start w:val="1"/>
      <w:numFmt w:val="decimal"/>
      <w:lvlText w:val="%1."/>
      <w:lvlJc w:val="left"/>
      <w:pPr>
        <w:tabs>
          <w:tab w:val="num" w:pos="720"/>
        </w:tabs>
        <w:ind w:left="720" w:hanging="360"/>
      </w:pPr>
      <w:rPr>
        <w:rFonts w:ascii="Arial" w:eastAsia="Calibr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ind w:left="2880" w:hanging="360"/>
      </w:pPr>
      <w:rPr>
        <w:rFonts w:hint="default"/>
      </w:rPr>
    </w:lvl>
    <w:lvl w:ilvl="4">
      <w:numFmt w:val="bullet"/>
      <w:lvlText w:val="-"/>
      <w:lvlJc w:val="left"/>
      <w:pPr>
        <w:ind w:left="3600" w:hanging="360"/>
      </w:pPr>
      <w:rPr>
        <w:rFonts w:ascii="Arial" w:eastAsia="Calibri" w:hAnsi="Arial" w:cs="Arial"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5A44EF"/>
    <w:multiLevelType w:val="hybridMultilevel"/>
    <w:tmpl w:val="AC801C66"/>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6"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BB20172"/>
    <w:multiLevelType w:val="hybridMultilevel"/>
    <w:tmpl w:val="567A184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9"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6"/>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num>
  <w:num w:numId="10">
    <w:abstractNumId w:val="23"/>
  </w:num>
  <w:num w:numId="11">
    <w:abstractNumId w:val="9"/>
  </w:num>
  <w:num w:numId="12">
    <w:abstractNumId w:val="10"/>
  </w:num>
  <w:num w:numId="13">
    <w:abstractNumId w:val="11"/>
  </w:num>
  <w:num w:numId="14">
    <w:abstractNumId w:val="16"/>
  </w:num>
  <w:num w:numId="15">
    <w:abstractNumId w:val="20"/>
  </w:num>
  <w:num w:numId="16">
    <w:abstractNumId w:val="4"/>
  </w:num>
  <w:num w:numId="17">
    <w:abstractNumId w:val="17"/>
  </w:num>
  <w:num w:numId="18">
    <w:abstractNumId w:val="5"/>
  </w:num>
  <w:num w:numId="19">
    <w:abstractNumId w:val="19"/>
  </w:num>
  <w:num w:numId="20">
    <w:abstractNumId w:val="21"/>
  </w:num>
  <w:num w:numId="21">
    <w:abstractNumId w:val="13"/>
  </w:num>
  <w:num w:numId="22">
    <w:abstractNumId w:val="22"/>
  </w:num>
  <w:num w:numId="23">
    <w:abstractNumId w:val="0"/>
  </w:num>
  <w:num w:numId="24">
    <w:abstractNumId w:val="14"/>
  </w:num>
  <w:num w:numId="25">
    <w:abstractNumId w:val="15"/>
  </w:num>
  <w:num w:numId="26">
    <w:abstractNumId w:val="18"/>
  </w:num>
  <w:num w:numId="27">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6C56"/>
    <w:rsid w:val="002C04C4"/>
    <w:rsid w:val="002C090C"/>
    <w:rsid w:val="002C1243"/>
    <w:rsid w:val="002C1815"/>
    <w:rsid w:val="002C475E"/>
    <w:rsid w:val="002C6394"/>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38EF"/>
    <w:rsid w:val="003A3B6B"/>
    <w:rsid w:val="003B256A"/>
    <w:rsid w:val="003B46FC"/>
    <w:rsid w:val="003B5767"/>
    <w:rsid w:val="003B7605"/>
    <w:rsid w:val="003C08AA"/>
    <w:rsid w:val="003C2A7B"/>
    <w:rsid w:val="003C49EF"/>
    <w:rsid w:val="003C6BCA"/>
    <w:rsid w:val="003C7902"/>
    <w:rsid w:val="003D0BFF"/>
    <w:rsid w:val="003D32C6"/>
    <w:rsid w:val="003D6EF1"/>
    <w:rsid w:val="003D767F"/>
    <w:rsid w:val="003E5BE5"/>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411C"/>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C54D8"/>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34753"/>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C6A"/>
    <w:rsid w:val="00862308"/>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3C1D"/>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77D19"/>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B47"/>
    <w:rsid w:val="00C11C4D"/>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5826"/>
    <w:rsid w:val="00E26930"/>
    <w:rsid w:val="00E27257"/>
    <w:rsid w:val="00E27F4F"/>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6F62"/>
    <w:rsid w:val="00ED2EA2"/>
    <w:rsid w:val="00ED6019"/>
    <w:rsid w:val="00ED7830"/>
    <w:rsid w:val="00EE3909"/>
    <w:rsid w:val="00EF4205"/>
    <w:rsid w:val="00EF5939"/>
    <w:rsid w:val="00EF663C"/>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368918911">
      <w:bodyDiv w:val="1"/>
      <w:marLeft w:val="0"/>
      <w:marRight w:val="0"/>
      <w:marTop w:val="0"/>
      <w:marBottom w:val="0"/>
      <w:divBdr>
        <w:top w:val="none" w:sz="0" w:space="0" w:color="auto"/>
        <w:left w:val="none" w:sz="0" w:space="0" w:color="auto"/>
        <w:bottom w:val="none" w:sz="0" w:space="0" w:color="auto"/>
        <w:right w:val="none" w:sz="0" w:space="0" w:color="auto"/>
      </w:divBdr>
    </w:div>
    <w:div w:id="523640134">
      <w:bodyDiv w:val="1"/>
      <w:marLeft w:val="0"/>
      <w:marRight w:val="0"/>
      <w:marTop w:val="0"/>
      <w:marBottom w:val="0"/>
      <w:divBdr>
        <w:top w:val="none" w:sz="0" w:space="0" w:color="auto"/>
        <w:left w:val="none" w:sz="0" w:space="0" w:color="auto"/>
        <w:bottom w:val="none" w:sz="0" w:space="0" w:color="auto"/>
        <w:right w:val="none" w:sz="0" w:space="0" w:color="auto"/>
      </w:divBdr>
    </w:div>
    <w:div w:id="798499863">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363478281">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517F34-E0FD-4E84-8DD7-DE060167A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553</TotalTime>
  <Pages>3</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arvin padilla</cp:lastModifiedBy>
  <cp:revision>32</cp:revision>
  <cp:lastPrinted>2019-07-22T17:12:00Z</cp:lastPrinted>
  <dcterms:created xsi:type="dcterms:W3CDTF">2021-08-22T11:22:00Z</dcterms:created>
  <dcterms:modified xsi:type="dcterms:W3CDTF">2024-08-29T02:30:00Z</dcterms:modified>
</cp:coreProperties>
</file>