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46F7CCCA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r w:rsidR="00FA5D27">
              <w:rPr>
                <w:rFonts w:eastAsia="Tahoma" w:cs="Arial"/>
                <w:sz w:val="20"/>
                <w:szCs w:val="20"/>
              </w:rPr>
              <w:t>Padilla, Arvin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500B00E2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FA5D27">
              <w:rPr>
                <w:rFonts w:eastAsia="Tahoma" w:cs="Arial"/>
                <w:sz w:val="20"/>
                <w:szCs w:val="20"/>
              </w:rPr>
              <w:t>12/09/2024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27CEC35D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FA5D27">
              <w:rPr>
                <w:rFonts w:eastAsia="Tahoma" w:cs="Arial"/>
                <w:sz w:val="20"/>
                <w:szCs w:val="20"/>
              </w:rPr>
              <w:t>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1F66B095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617982">
              <w:rPr>
                <w:rFonts w:eastAsia="Tahoma" w:cs="Arial"/>
                <w:sz w:val="20"/>
                <w:szCs w:val="20"/>
              </w:rPr>
              <w:t>12/09/2024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  <w:bookmarkStart w:id="0" w:name="_GoBack"/>
      <w:bookmarkEnd w:id="0"/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4146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653436CF" w:rsidR="00531C2F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1F278223" wp14:editId="49B83183">
                  <wp:extent cx="1819529" cy="2762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14:paraId="4DC44227" w14:textId="28CAF178" w:rsidR="00531C2F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0C9E4F8E" wp14:editId="305EAE96">
                  <wp:extent cx="1486107" cy="29531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2C3DECA6" w:rsidR="00531C2F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5EAC7073" wp14:editId="1862C4F2">
                  <wp:extent cx="1590897" cy="266737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14:paraId="292225C6" w14:textId="5A8E0512" w:rsidR="00531C2F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156569D2" wp14:editId="6E994E71">
                  <wp:extent cx="1305107" cy="238158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1590489D" w:rsidR="00531C2F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5B3E728B" wp14:editId="05BD3197">
                  <wp:extent cx="1476581" cy="26673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14:paraId="2BFEAE0F" w14:textId="3094DC1D" w:rsidR="00531C2F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59CD0E90" wp14:editId="2AB495D6">
                  <wp:extent cx="2495898" cy="238158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70E4A9BF" w:rsidR="00C74CA0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0F50FBC1" wp14:editId="30D6C440">
                  <wp:extent cx="1514686" cy="2476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14:paraId="59D2F12B" w14:textId="1B1E2EB3" w:rsidR="00C74CA0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6FF24E09" wp14:editId="3DA89446">
                  <wp:extent cx="2086266" cy="2476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5CDD394A" w:rsidR="00C74CA0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2DEBA2CD" wp14:editId="43D160EC">
                  <wp:extent cx="1676634" cy="21910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14:paraId="70224038" w14:textId="2535961E" w:rsidR="00C74CA0" w:rsidRPr="00C74CA0" w:rsidRDefault="00330B5B" w:rsidP="00531C2F">
            <w:pPr>
              <w:pStyle w:val="ListParagraph"/>
              <w:ind w:left="0"/>
            </w:pPr>
            <w:r w:rsidRPr="00330B5B">
              <w:drawing>
                <wp:inline distT="0" distB="0" distL="0" distR="0" wp14:anchorId="13CCC8CE" wp14:editId="32403A63">
                  <wp:extent cx="1533739" cy="2476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3C884" w14:textId="77533015" w:rsidR="00531C2F" w:rsidRDefault="00BC6C7E" w:rsidP="00531C2F">
      <w:pPr>
        <w:pStyle w:val="ListParagraph"/>
        <w:ind w:left="709"/>
      </w:pPr>
      <w:r>
        <w:t>SS:</w:t>
      </w:r>
      <w:r w:rsidR="00330B5B" w:rsidRPr="00330B5B">
        <w:rPr>
          <w:noProof/>
          <w:lang w:val="en-PH" w:eastAsia="en-PH"/>
        </w:rPr>
        <w:t xml:space="preserve"> </w:t>
      </w:r>
      <w:r w:rsidR="00330B5B" w:rsidRPr="00330B5B">
        <w:drawing>
          <wp:inline distT="0" distB="0" distL="0" distR="0" wp14:anchorId="71929DC9" wp14:editId="20BC0AC7">
            <wp:extent cx="3990975" cy="275925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875" cy="27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B5B">
        <w:rPr>
          <w:noProof/>
          <w:lang w:val="en-PH" w:eastAsia="en-PH"/>
        </w:rPr>
        <w:t>syssudo starts</w:t>
      </w:r>
    </w:p>
    <w:p w14:paraId="5C336F4F" w14:textId="69F965EE" w:rsidR="00B75119" w:rsidRDefault="002B2A15" w:rsidP="00B75119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44CB4E11" w14:textId="0BD95A64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</w:p>
    <w:p w14:paraId="1FC839F3" w14:textId="79B5F7F8" w:rsidR="00B75119" w:rsidRDefault="00B75119" w:rsidP="00B75119">
      <w:pPr>
        <w:pStyle w:val="ListParagraph"/>
        <w:ind w:left="709"/>
      </w:pPr>
      <w:r>
        <w:t>The Bluetooth is still dead or inactive.</w:t>
      </w:r>
    </w:p>
    <w:p w14:paraId="76AC66C8" w14:textId="1FF83186" w:rsidR="00BC6C7E" w:rsidRDefault="00BC6C7E" w:rsidP="00BC6C7E">
      <w:pPr>
        <w:pStyle w:val="ListParagraph"/>
        <w:ind w:left="709"/>
      </w:pPr>
      <w:r>
        <w:t>SS:</w:t>
      </w:r>
      <w:r w:rsidR="00330B5B" w:rsidRPr="00330B5B">
        <w:rPr>
          <w:noProof/>
          <w:lang w:val="en-PH" w:eastAsia="en-PH"/>
        </w:rPr>
        <w:t xml:space="preserve"> </w:t>
      </w:r>
      <w:r w:rsidR="00330B5B" w:rsidRPr="00330B5B">
        <w:drawing>
          <wp:inline distT="0" distB="0" distL="0" distR="0" wp14:anchorId="7FC5DCBC" wp14:editId="298DDE97">
            <wp:extent cx="6425565" cy="238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B2C" w14:textId="2A83A2A2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</w:p>
    <w:p w14:paraId="54F6CC58" w14:textId="30186A29" w:rsidR="00B75119" w:rsidRDefault="00B75119" w:rsidP="00B75119">
      <w:pPr>
        <w:pStyle w:val="ListParagraph"/>
        <w:ind w:left="709"/>
      </w:pPr>
      <w:r>
        <w:t>Since 34 mins ago.</w:t>
      </w:r>
    </w:p>
    <w:p w14:paraId="02A36D9F" w14:textId="1392FFD3" w:rsidR="00BC6C7E" w:rsidRDefault="00BC6C7E" w:rsidP="00BC6C7E">
      <w:pPr>
        <w:pStyle w:val="ListParagraph"/>
        <w:ind w:left="709"/>
      </w:pPr>
      <w:r>
        <w:t>SS:</w:t>
      </w:r>
      <w:r w:rsidR="00195C08" w:rsidRPr="00195C08">
        <w:rPr>
          <w:noProof/>
          <w:lang w:val="en-PH" w:eastAsia="en-PH"/>
        </w:rPr>
        <w:t xml:space="preserve"> </w:t>
      </w:r>
      <w:r w:rsidR="00195C08" w:rsidRPr="00195C08">
        <w:drawing>
          <wp:inline distT="0" distB="0" distL="0" distR="0" wp14:anchorId="51FFEE0F" wp14:editId="4F104CEF">
            <wp:extent cx="6425565" cy="2464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549A" w14:textId="106D81AB" w:rsidR="00195C08" w:rsidRDefault="0044126D" w:rsidP="00195C08">
      <w:pPr>
        <w:pStyle w:val="ListParagraph"/>
        <w:numPr>
          <w:ilvl w:val="6"/>
          <w:numId w:val="1"/>
        </w:numPr>
        <w:ind w:left="709"/>
      </w:pPr>
      <w:r>
        <w:t>Stop cups services.</w:t>
      </w:r>
      <w:r w:rsidR="00195C08" w:rsidRPr="00195C08">
        <w:t xml:space="preserve"> </w:t>
      </w:r>
      <w:r w:rsidR="00195C08" w:rsidRPr="00195C08">
        <w:drawing>
          <wp:inline distT="0" distB="0" distL="0" distR="0" wp14:anchorId="36E9C481" wp14:editId="1D2B1D65">
            <wp:extent cx="6425565" cy="19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76E" w14:textId="79F6885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541448DF" w14:textId="3BEF51D2" w:rsidR="00195C08" w:rsidRDefault="00195C08" w:rsidP="00195C08">
      <w:pPr>
        <w:pStyle w:val="ListParagraph"/>
        <w:ind w:left="709"/>
      </w:pPr>
      <w:r w:rsidRPr="00195C08">
        <w:drawing>
          <wp:inline distT="0" distB="0" distL="0" distR="0" wp14:anchorId="6722C951" wp14:editId="60AB09D2">
            <wp:extent cx="6425565" cy="2867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0BFF1A14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1CA4ADD5" w14:textId="12CB6A94" w:rsidR="00195C08" w:rsidRDefault="00195C08" w:rsidP="00195C08">
      <w:pPr>
        <w:pStyle w:val="ListParagraph"/>
        <w:ind w:left="709"/>
      </w:pPr>
      <w:r w:rsidRPr="00195C08">
        <w:drawing>
          <wp:inline distT="0" distB="0" distL="0" distR="0" wp14:anchorId="20C4790C" wp14:editId="442C16B1">
            <wp:extent cx="6425565" cy="226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6A6F6B2D" w14:textId="7E77DA16" w:rsidR="00195C08" w:rsidRDefault="00195C08" w:rsidP="00195C08">
      <w:pPr>
        <w:pStyle w:val="ListParagraph"/>
        <w:ind w:left="709"/>
      </w:pPr>
      <w:r w:rsidRPr="00195C08">
        <w:drawing>
          <wp:inline distT="0" distB="0" distL="0" distR="0" wp14:anchorId="56F67E58" wp14:editId="6C257275">
            <wp:extent cx="6425565" cy="2542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08" w:rsidSect="00CB2EEC">
      <w:footerReference w:type="default" r:id="rId28"/>
      <w:headerReference w:type="first" r:id="rId29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1798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1798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5C08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0B5B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982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5A52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5119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5D27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AC42A-DC19-4DFA-951F-7A79DE75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2047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arvin padilla</cp:lastModifiedBy>
  <cp:revision>50</cp:revision>
  <cp:lastPrinted>2019-07-22T17:12:00Z</cp:lastPrinted>
  <dcterms:created xsi:type="dcterms:W3CDTF">2021-08-22T11:22:00Z</dcterms:created>
  <dcterms:modified xsi:type="dcterms:W3CDTF">2024-09-12T01:45:00Z</dcterms:modified>
</cp:coreProperties>
</file>