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7E42" w14:textId="77777777" w:rsidR="006E3540" w:rsidRPr="00F20AD1" w:rsidRDefault="006E3540" w:rsidP="006E3540">
      <w:pPr>
        <w:spacing w:line="360" w:lineRule="auto"/>
        <w:jc w:val="both"/>
        <w:rPr>
          <w:rFonts w:ascii="Arial" w:hAnsi="Arial" w:cs="Arial"/>
          <w:b/>
          <w:bCs/>
          <w:sz w:val="24"/>
          <w:szCs w:val="24"/>
        </w:rPr>
      </w:pPr>
      <w:r w:rsidRPr="00F20AD1">
        <w:rPr>
          <w:rFonts w:ascii="Arial" w:hAnsi="Arial" w:cs="Arial"/>
          <w:b/>
          <w:bCs/>
          <w:sz w:val="24"/>
          <w:szCs w:val="24"/>
          <w:lang w:val="es-ES"/>
        </w:rPr>
        <w:t>Bienvenido a Tiendas</w:t>
      </w:r>
      <w:r w:rsidRPr="00F20AD1">
        <w:rPr>
          <w:rFonts w:ascii="Arial" w:hAnsi="Arial" w:cs="Arial"/>
          <w:b/>
          <w:bCs/>
          <w:sz w:val="24"/>
          <w:szCs w:val="24"/>
        </w:rPr>
        <w:t xml:space="preserve"> de Productos Naturales</w:t>
      </w:r>
    </w:p>
    <w:p w14:paraId="245EA53C" w14:textId="77777777" w:rsidR="006E3540" w:rsidRPr="006E3540" w:rsidRDefault="006E3540" w:rsidP="006E3540">
      <w:pPr>
        <w:tabs>
          <w:tab w:val="left" w:pos="7291"/>
        </w:tabs>
        <w:spacing w:line="360" w:lineRule="auto"/>
        <w:jc w:val="both"/>
        <w:rPr>
          <w:rFonts w:ascii="Arial" w:hAnsi="Arial" w:cs="Arial"/>
          <w:sz w:val="24"/>
          <w:szCs w:val="24"/>
          <w:lang w:val="en-US"/>
        </w:rPr>
      </w:pPr>
      <w:r w:rsidRPr="006E3540">
        <w:rPr>
          <w:rFonts w:ascii="Arial" w:hAnsi="Arial" w:cs="Arial"/>
          <w:b/>
          <w:bCs/>
          <w:sz w:val="24"/>
          <w:szCs w:val="24"/>
          <w:lang w:val="en-US"/>
        </w:rPr>
        <w:t>TELEF.</w:t>
      </w:r>
      <w:r w:rsidRPr="006E3540">
        <w:rPr>
          <w:rFonts w:ascii="Arial" w:hAnsi="Arial" w:cs="Arial"/>
          <w:sz w:val="24"/>
          <w:szCs w:val="24"/>
          <w:lang w:val="en-US"/>
        </w:rPr>
        <w:t>927459843</w:t>
      </w:r>
      <w:r w:rsidRPr="006E3540">
        <w:rPr>
          <w:rFonts w:ascii="Arial" w:hAnsi="Arial" w:cs="Arial"/>
          <w:sz w:val="24"/>
          <w:szCs w:val="24"/>
          <w:lang w:val="en-US"/>
        </w:rPr>
        <w:tab/>
      </w:r>
    </w:p>
    <w:p w14:paraId="5DF5C0EB" w14:textId="103436C9" w:rsidR="006E3540" w:rsidRPr="006E3540" w:rsidRDefault="006E3540" w:rsidP="006E3540">
      <w:pPr>
        <w:spacing w:line="360" w:lineRule="auto"/>
        <w:jc w:val="both"/>
        <w:rPr>
          <w:rFonts w:ascii="Arial" w:hAnsi="Arial" w:cs="Arial"/>
          <w:sz w:val="24"/>
          <w:szCs w:val="24"/>
          <w:lang w:val="en-US"/>
        </w:rPr>
      </w:pPr>
      <w:r w:rsidRPr="006E3540">
        <w:rPr>
          <w:rFonts w:ascii="Arial" w:hAnsi="Arial" w:cs="Arial"/>
          <w:b/>
          <w:bCs/>
          <w:sz w:val="24"/>
          <w:szCs w:val="24"/>
          <w:lang w:val="en-US"/>
        </w:rPr>
        <w:t>GMAIL</w:t>
      </w:r>
      <w:r w:rsidRPr="006E3540">
        <w:rPr>
          <w:rFonts w:ascii="Arial" w:hAnsi="Arial" w:cs="Arial"/>
          <w:sz w:val="24"/>
          <w:szCs w:val="24"/>
          <w:lang w:val="en-US"/>
        </w:rPr>
        <w:t>:</w:t>
      </w:r>
      <w:r w:rsidR="00B35DD8">
        <w:rPr>
          <w:rFonts w:ascii="Arial" w:hAnsi="Arial" w:cs="Arial"/>
          <w:sz w:val="24"/>
          <w:szCs w:val="24"/>
          <w:lang w:val="en-US"/>
        </w:rPr>
        <w:t xml:space="preserve"> </w:t>
      </w:r>
      <w:r w:rsidR="00B35DD8" w:rsidRPr="00B35DD8">
        <w:rPr>
          <w:rFonts w:ascii="Arial" w:hAnsi="Arial" w:cs="Arial"/>
          <w:sz w:val="24"/>
          <w:szCs w:val="24"/>
          <w:lang w:val="en-US"/>
        </w:rPr>
        <w:t>espiralcaseroespiranaturaleza@gmail.com.</w:t>
      </w:r>
    </w:p>
    <w:p w14:paraId="18CCF2F9" w14:textId="77777777" w:rsidR="006E3540" w:rsidRDefault="006E3540" w:rsidP="006E3540">
      <w:pPr>
        <w:tabs>
          <w:tab w:val="left" w:pos="1120"/>
        </w:tabs>
        <w:spacing w:line="360" w:lineRule="auto"/>
        <w:jc w:val="both"/>
        <w:rPr>
          <w:rFonts w:ascii="Arial" w:hAnsi="Arial" w:cs="Arial"/>
          <w:b/>
          <w:bCs/>
          <w:sz w:val="24"/>
          <w:szCs w:val="24"/>
          <w:lang w:val="en-US"/>
        </w:rPr>
      </w:pPr>
      <w:r w:rsidRPr="006E3540">
        <w:rPr>
          <w:rFonts w:ascii="Arial" w:hAnsi="Arial" w:cs="Arial"/>
          <w:b/>
          <w:bCs/>
          <w:sz w:val="24"/>
          <w:szCs w:val="24"/>
          <w:lang w:val="en-US"/>
        </w:rPr>
        <w:t>Misión</w:t>
      </w:r>
    </w:p>
    <w:p w14:paraId="3E30DDB2" w14:textId="1B307FF1" w:rsidR="006E3540" w:rsidRDefault="006E3540" w:rsidP="006E3540">
      <w:pPr>
        <w:pStyle w:val="NormalWeb"/>
        <w:spacing w:before="240" w:after="240" w:line="360" w:lineRule="auto"/>
        <w:ind w:left="142"/>
        <w:jc w:val="both"/>
        <w:rPr>
          <w:rFonts w:ascii="Arial" w:hAnsi="Arial" w:cs="Arial"/>
          <w:shd w:val="clear" w:color="auto" w:fill="FFFFFF"/>
        </w:rPr>
      </w:pPr>
      <w:r w:rsidRPr="00B448DC">
        <w:rPr>
          <w:rFonts w:ascii="Arial" w:hAnsi="Arial" w:cs="Arial"/>
          <w:shd w:val="clear" w:color="auto" w:fill="FFFFFF"/>
        </w:rPr>
        <w:t xml:space="preserve">"Nuestra misión es ofrecer espirales caseros naturales y sostenibles de alta calidad, que ayuden a las personas a proteger su hogar y su familia de manera efectiva y respetuosa con el medio ambiente, a través de una prueba de compra excelente y un servicio </w:t>
      </w:r>
      <w:r w:rsidRPr="00B448DC">
        <w:rPr>
          <w:rFonts w:ascii="Arial" w:hAnsi="Arial" w:cs="Arial"/>
          <w:shd w:val="clear" w:color="auto" w:fill="FFFFFF"/>
        </w:rPr>
        <w:t>a</w:t>
      </w:r>
      <w:r>
        <w:rPr>
          <w:rFonts w:ascii="Arial" w:hAnsi="Arial" w:cs="Arial"/>
          <w:shd w:val="clear" w:color="auto" w:fill="FFFFFF"/>
        </w:rPr>
        <w:t xml:space="preserve"> la cliente individualizada</w:t>
      </w:r>
      <w:r w:rsidRPr="00B448DC">
        <w:rPr>
          <w:rFonts w:ascii="Arial" w:hAnsi="Arial" w:cs="Arial"/>
          <w:shd w:val="clear" w:color="auto" w:fill="FFFFFF"/>
        </w:rPr>
        <w:t>, fomentando una relación de confianza y lealtad con nuestros clientes".</w:t>
      </w:r>
    </w:p>
    <w:p w14:paraId="093E48C9" w14:textId="20F49528" w:rsidR="006E3540" w:rsidRPr="006E3540" w:rsidRDefault="006E3540" w:rsidP="006E3540">
      <w:pPr>
        <w:pStyle w:val="NormalWeb"/>
        <w:spacing w:before="240" w:after="240" w:line="360" w:lineRule="auto"/>
        <w:ind w:left="142"/>
        <w:jc w:val="both"/>
        <w:rPr>
          <w:rFonts w:ascii="Arial" w:hAnsi="Arial" w:cs="Arial"/>
          <w:b/>
          <w:bCs/>
          <w:shd w:val="clear" w:color="auto" w:fill="FFFFFF"/>
        </w:rPr>
      </w:pPr>
      <w:r w:rsidRPr="006E3540">
        <w:rPr>
          <w:rFonts w:ascii="Arial" w:hAnsi="Arial" w:cs="Arial"/>
          <w:b/>
          <w:bCs/>
          <w:shd w:val="clear" w:color="auto" w:fill="FFFFFF"/>
        </w:rPr>
        <w:t xml:space="preserve">Visión </w:t>
      </w:r>
    </w:p>
    <w:p w14:paraId="582D78C8" w14:textId="77777777" w:rsidR="006E3540" w:rsidRPr="00B448DC" w:rsidRDefault="006E3540" w:rsidP="006E3540">
      <w:pPr>
        <w:pStyle w:val="NormalWeb"/>
        <w:spacing w:before="240" w:after="240" w:line="360" w:lineRule="auto"/>
        <w:ind w:left="142"/>
        <w:jc w:val="both"/>
        <w:rPr>
          <w:rFonts w:ascii="Arial" w:hAnsi="Arial" w:cs="Arial"/>
          <w:shd w:val="clear" w:color="auto" w:fill="FFFFFF"/>
        </w:rPr>
      </w:pPr>
      <w:r w:rsidRPr="00B448DC">
        <w:rPr>
          <w:rFonts w:ascii="Arial" w:hAnsi="Arial" w:cs="Arial"/>
          <w:shd w:val="clear" w:color="auto" w:fill="FFFFFF"/>
        </w:rPr>
        <w:t>"Ser la marca líder en espirales caseros naturales y sostenibles, reconocida por su responsabilidad con la calidad, la invención y el cuidado medio ambiental, inspirando al ser humano a adquirir un modo de vida más saludable y respetuoso con la naturaleza"</w:t>
      </w:r>
    </w:p>
    <w:p w14:paraId="75812F18" w14:textId="77777777" w:rsidR="006E3540" w:rsidRPr="00F20AD1" w:rsidRDefault="006E3540" w:rsidP="006E3540">
      <w:pPr>
        <w:spacing w:line="360" w:lineRule="auto"/>
        <w:jc w:val="both"/>
        <w:rPr>
          <w:rFonts w:ascii="Arial" w:hAnsi="Arial" w:cs="Arial"/>
          <w:b/>
          <w:bCs/>
          <w:sz w:val="24"/>
          <w:szCs w:val="24"/>
          <w:lang w:val="es-ES"/>
        </w:rPr>
      </w:pPr>
      <w:r w:rsidRPr="00F20AD1">
        <w:rPr>
          <w:rFonts w:ascii="Arial" w:hAnsi="Arial" w:cs="Arial"/>
          <w:b/>
          <w:bCs/>
          <w:sz w:val="24"/>
          <w:szCs w:val="24"/>
          <w:lang w:val="es-ES"/>
        </w:rPr>
        <w:t>Historia</w:t>
      </w:r>
    </w:p>
    <w:p w14:paraId="7350EDE1" w14:textId="77777777" w:rsidR="00B35DD8" w:rsidRPr="00B35DD8" w:rsidRDefault="00B35DD8" w:rsidP="00B35DD8">
      <w:pPr>
        <w:spacing w:before="100" w:beforeAutospacing="1" w:after="100" w:afterAutospacing="1" w:line="360" w:lineRule="auto"/>
        <w:jc w:val="both"/>
        <w:rPr>
          <w:rFonts w:ascii="Arial" w:eastAsia="Times New Roman" w:hAnsi="Arial" w:cs="Arial"/>
          <w:sz w:val="24"/>
          <w:szCs w:val="24"/>
          <w:lang w:eastAsia="es-PE"/>
        </w:rPr>
      </w:pPr>
      <w:r w:rsidRPr="00B35DD8">
        <w:rPr>
          <w:rFonts w:ascii="Arial" w:eastAsia="Times New Roman" w:hAnsi="Arial" w:cs="Arial"/>
          <w:sz w:val="24"/>
          <w:szCs w:val="24"/>
          <w:lang w:eastAsia="es-PE"/>
        </w:rPr>
        <w:t>En un mundo cada vez más consciente de la salud y el bienestar, nació ESPIRAL</w:t>
      </w:r>
      <w:r w:rsidRPr="00B35DD8">
        <w:rPr>
          <w:rFonts w:ascii="Times New Roman" w:eastAsia="Times New Roman" w:hAnsi="Times New Roman" w:cs="Times New Roman"/>
          <w:sz w:val="24"/>
          <w:szCs w:val="24"/>
          <w:lang w:eastAsia="es-PE"/>
        </w:rPr>
        <w:t xml:space="preserve"> </w:t>
      </w:r>
      <w:r w:rsidRPr="00B35DD8">
        <w:rPr>
          <w:rFonts w:ascii="Arial" w:eastAsia="Times New Roman" w:hAnsi="Arial" w:cs="Arial"/>
          <w:sz w:val="24"/>
          <w:szCs w:val="24"/>
          <w:lang w:eastAsia="es-PE"/>
        </w:rPr>
        <w:t>CASERO, un proyecto inspirado en la necesidad de proteger nuestros hogares y espacios de forma natural. La idea surgió cuando notamos que muchas soluciones antimosquitos y repelentes tradicionales estaban cargadas de productos químicos nocivos, no solo para nosotros, sino también para el medio ambiente. Fue entonces cuando decidimos crear una alternativa que respetara nuestro cuerpo y la naturaleza.</w:t>
      </w:r>
    </w:p>
    <w:p w14:paraId="02C2BA04" w14:textId="77777777" w:rsidR="00B35DD8" w:rsidRPr="00B35DD8" w:rsidRDefault="00B35DD8" w:rsidP="00B35DD8">
      <w:pPr>
        <w:spacing w:before="100" w:beforeAutospacing="1" w:after="100" w:afterAutospacing="1" w:line="360" w:lineRule="auto"/>
        <w:jc w:val="both"/>
        <w:rPr>
          <w:rFonts w:ascii="Arial" w:eastAsia="Times New Roman" w:hAnsi="Arial" w:cs="Arial"/>
          <w:sz w:val="24"/>
          <w:szCs w:val="24"/>
          <w:lang w:eastAsia="es-PE"/>
        </w:rPr>
      </w:pPr>
      <w:r w:rsidRPr="00B35DD8">
        <w:rPr>
          <w:rFonts w:ascii="Arial" w:eastAsia="Times New Roman" w:hAnsi="Arial" w:cs="Arial"/>
          <w:sz w:val="24"/>
          <w:szCs w:val="24"/>
          <w:lang w:eastAsia="es-PE"/>
        </w:rPr>
        <w:t>ESPIRAL CASERO es más que un simple repelente de insectos; es una vuelta a lo esencial, a lo que nos conecta con la naturaleza. Elaborado con ingredientes 100% naturales, cada espiral ha sido cuidadosamente diseñado para ahuyentar insectos sin afectar tu bienestar ni el de tu familia. Su suave aroma te recuerda que estás usando algo seguro, mientras mantiene tu entorno libre de molestas plagas.</w:t>
      </w:r>
    </w:p>
    <w:p w14:paraId="0366E6E0" w14:textId="33714AD0" w:rsidR="00B35DD8" w:rsidRDefault="00B35DD8" w:rsidP="00B35DD8">
      <w:pPr>
        <w:spacing w:before="100" w:beforeAutospacing="1" w:after="100" w:afterAutospacing="1" w:line="360" w:lineRule="auto"/>
        <w:jc w:val="both"/>
        <w:rPr>
          <w:rFonts w:ascii="Arial" w:eastAsia="Times New Roman" w:hAnsi="Arial" w:cs="Arial"/>
          <w:sz w:val="24"/>
          <w:szCs w:val="24"/>
          <w:lang w:eastAsia="es-PE"/>
        </w:rPr>
      </w:pPr>
      <w:r w:rsidRPr="00B35DD8">
        <w:rPr>
          <w:rFonts w:ascii="Arial" w:eastAsia="Times New Roman" w:hAnsi="Arial" w:cs="Arial"/>
          <w:sz w:val="24"/>
          <w:szCs w:val="24"/>
          <w:lang w:eastAsia="es-PE"/>
        </w:rPr>
        <w:lastRenderedPageBreak/>
        <w:t>Queremos que las personas disfruten de sus hogares y momentos al aire libre sin preocuparse por los efectos secundarios de los productos químicos. Por eso, con ESPIRAL CASERO no solo proteges tu espacio, sino que también cuidas el medio ambiente, usando lo mejor que la naturaleza tiene para ofrecer.</w:t>
      </w:r>
    </w:p>
    <w:p w14:paraId="1C4FDB1E" w14:textId="4614F44F" w:rsidR="00B35DD8" w:rsidRDefault="00B35DD8" w:rsidP="00B35DD8">
      <w:pPr>
        <w:pStyle w:val="Ttulo2"/>
        <w:spacing w:line="360" w:lineRule="auto"/>
      </w:pPr>
      <w:bookmarkStart w:id="0" w:name="_Toc178280856"/>
      <w:r w:rsidRPr="00504F9E">
        <w:rPr>
          <w:szCs w:val="24"/>
        </w:rPr>
        <w:t>Composición química</w:t>
      </w:r>
      <w:bookmarkEnd w:id="0"/>
      <w:r>
        <w:rPr>
          <w:szCs w:val="24"/>
        </w:rPr>
        <w:t xml:space="preserve"> </w:t>
      </w:r>
      <w:r>
        <w:rPr>
          <w:szCs w:val="24"/>
        </w:rPr>
        <w:t>de la espiral</w:t>
      </w:r>
      <w:r>
        <w:t xml:space="preserve"> casero ESPIRA NATURALEZA</w:t>
      </w:r>
    </w:p>
    <w:p w14:paraId="3778D95D" w14:textId="719BE7AC" w:rsidR="0049565C" w:rsidRPr="0049565C" w:rsidRDefault="0049565C" w:rsidP="0049565C">
      <w:pPr>
        <w:pStyle w:val="Prrafodelista"/>
        <w:numPr>
          <w:ilvl w:val="0"/>
          <w:numId w:val="1"/>
        </w:numPr>
        <w:spacing w:line="360" w:lineRule="auto"/>
        <w:ind w:left="567"/>
        <w:jc w:val="both"/>
        <w:rPr>
          <w:rFonts w:ascii="Arial" w:hAnsi="Arial" w:cs="Arial"/>
          <w:color w:val="000000"/>
          <w:sz w:val="24"/>
          <w:szCs w:val="24"/>
          <w:shd w:val="clear" w:color="auto" w:fill="FFFFFF"/>
        </w:rPr>
      </w:pPr>
      <w:bookmarkStart w:id="1" w:name="_Hlk178579607"/>
      <w:r w:rsidRPr="0049565C">
        <w:rPr>
          <w:rFonts w:ascii="Arial" w:hAnsi="Arial" w:cs="Arial"/>
          <w:b/>
          <w:bCs/>
          <w:color w:val="000000"/>
          <w:sz w:val="24"/>
          <w:szCs w:val="24"/>
          <w:shd w:val="clear" w:color="auto" w:fill="FFFFFF"/>
        </w:rPr>
        <w:t>Hierba Luisa (Aloysia citriodora),</w:t>
      </w:r>
      <w:r w:rsidRPr="0049565C">
        <w:rPr>
          <w:rFonts w:ascii="Arial" w:hAnsi="Arial" w:cs="Arial"/>
          <w:color w:val="000000"/>
          <w:sz w:val="24"/>
          <w:szCs w:val="24"/>
          <w:shd w:val="clear" w:color="auto" w:fill="FFFFFF"/>
        </w:rPr>
        <w:t xml:space="preserve"> contiene citral</w:t>
      </w:r>
      <w:r w:rsidRPr="0049565C">
        <w:rPr>
          <w:rFonts w:ascii="Arial" w:hAnsi="Arial" w:cs="Arial"/>
          <w:b/>
          <w:bCs/>
          <w:color w:val="000000"/>
          <w:sz w:val="24"/>
          <w:szCs w:val="24"/>
          <w:shd w:val="clear" w:color="auto" w:fill="FFFFFF"/>
        </w:rPr>
        <w:t xml:space="preserve"> </w:t>
      </w:r>
      <w:r w:rsidRPr="0049565C">
        <w:rPr>
          <w:rFonts w:ascii="Arial" w:hAnsi="Arial" w:cs="Arial"/>
          <w:color w:val="000000"/>
          <w:sz w:val="24"/>
          <w:szCs w:val="24"/>
          <w:shd w:val="clear" w:color="auto" w:fill="FFFFFF"/>
        </w:rPr>
        <w:t>este es el principal compuesto responsable del aroma a limón de la hierba luisa. Es un aldehído cítrico que tiene propiedades antimicrobianas y es utilizado en la fabricación de perfumes y saborizantes. El limoneno</w:t>
      </w:r>
      <w:r w:rsidRPr="0049565C">
        <w:rPr>
          <w:rFonts w:ascii="Arial" w:hAnsi="Arial" w:cs="Arial"/>
          <w:b/>
          <w:bCs/>
          <w:color w:val="000000"/>
          <w:sz w:val="24"/>
          <w:szCs w:val="24"/>
          <w:shd w:val="clear" w:color="auto" w:fill="FFFFFF"/>
        </w:rPr>
        <w:t xml:space="preserve"> </w:t>
      </w:r>
      <w:r w:rsidRPr="0049565C">
        <w:rPr>
          <w:rFonts w:ascii="Arial" w:hAnsi="Arial" w:cs="Arial"/>
          <w:color w:val="000000"/>
          <w:sz w:val="24"/>
          <w:szCs w:val="24"/>
          <w:shd w:val="clear" w:color="auto" w:fill="FFFFFF"/>
        </w:rPr>
        <w:t>es un monoterpeno con un aroma cítrico fresco, también tiene propiedades antioxidantes y se utiliza en la industria de perfumes y en productos de limpieza. Por otro lado, el geraniol es un alcohol terpénico que contribuye a un aroma floral y cítrico; también se encuentra en aceites esenciales y tiene propiedades antioxidantes y antimicrobianas. El Linalool otro alcohol terpénico que aporta un aroma floral y ligeramente cítrico, también tiene propiedades calmantes y sedantes. Y por último el Pineno</w:t>
      </w:r>
      <w:r w:rsidRPr="0049565C">
        <w:rPr>
          <w:rFonts w:ascii="Arial" w:hAnsi="Arial" w:cs="Arial"/>
          <w:b/>
          <w:bCs/>
          <w:color w:val="000000"/>
          <w:sz w:val="24"/>
          <w:szCs w:val="24"/>
          <w:shd w:val="clear" w:color="auto" w:fill="FFFFFF"/>
        </w:rPr>
        <w:t xml:space="preserve"> </w:t>
      </w:r>
      <w:r w:rsidRPr="0049565C">
        <w:rPr>
          <w:rFonts w:ascii="Arial" w:hAnsi="Arial" w:cs="Arial"/>
          <w:color w:val="000000"/>
          <w:sz w:val="24"/>
          <w:szCs w:val="24"/>
          <w:shd w:val="clear" w:color="auto" w:fill="FFFFFF"/>
        </w:rPr>
        <w:t>es un terpeno con un aroma a pino y cítrico que también posee propiedades antiinflamatorias y antisépticas.</w:t>
      </w:r>
    </w:p>
    <w:p w14:paraId="3237A0A6" w14:textId="4CFB87D6" w:rsidR="0049565C" w:rsidRPr="00B448DC" w:rsidRDefault="0049565C" w:rsidP="0049565C">
      <w:pPr>
        <w:pStyle w:val="NormalWeb"/>
        <w:numPr>
          <w:ilvl w:val="0"/>
          <w:numId w:val="1"/>
        </w:numPr>
        <w:spacing w:line="360" w:lineRule="auto"/>
        <w:ind w:left="567"/>
        <w:jc w:val="both"/>
        <w:rPr>
          <w:rFonts w:ascii="Arial" w:hAnsi="Arial" w:cs="Arial"/>
        </w:rPr>
      </w:pPr>
      <w:r w:rsidRPr="00B448DC">
        <w:rPr>
          <w:rFonts w:ascii="Arial" w:hAnsi="Arial" w:cs="Arial"/>
          <w:b/>
          <w:bCs/>
        </w:rPr>
        <w:t>Romero</w:t>
      </w:r>
      <w:r w:rsidRPr="00B448DC">
        <w:rPr>
          <w:rFonts w:ascii="Arial" w:hAnsi="Arial" w:cs="Arial"/>
          <w:b/>
          <w:bCs/>
          <w:i/>
          <w:iCs/>
        </w:rPr>
        <w:t xml:space="preserve"> (</w:t>
      </w:r>
      <w:r w:rsidRPr="00B448DC">
        <w:rPr>
          <w:rStyle w:val="nfasis"/>
          <w:rFonts w:ascii="Arial" w:eastAsiaTheme="majorEastAsia" w:hAnsi="Arial" w:cs="Arial"/>
        </w:rPr>
        <w:t xml:space="preserve">Rosmarinus </w:t>
      </w:r>
      <w:proofErr w:type="spellStart"/>
      <w:r w:rsidRPr="00B448DC">
        <w:rPr>
          <w:rStyle w:val="nfasis"/>
          <w:rFonts w:ascii="Arial" w:eastAsiaTheme="majorEastAsia" w:hAnsi="Arial" w:cs="Arial"/>
        </w:rPr>
        <w:t>officinalis</w:t>
      </w:r>
      <w:proofErr w:type="spellEnd"/>
      <w:r w:rsidRPr="00B448DC">
        <w:rPr>
          <w:rFonts w:ascii="Arial" w:hAnsi="Arial" w:cs="Arial"/>
          <w:b/>
          <w:bCs/>
          <w:i/>
          <w:iCs/>
        </w:rPr>
        <w:t>)</w:t>
      </w:r>
      <w:r w:rsidRPr="00B448DC">
        <w:rPr>
          <w:rFonts w:ascii="Arial" w:hAnsi="Arial" w:cs="Arial"/>
        </w:rPr>
        <w:t>,</w:t>
      </w:r>
      <w:r>
        <w:rPr>
          <w:rFonts w:ascii="Arial" w:hAnsi="Arial" w:cs="Arial"/>
        </w:rPr>
        <w:t xml:space="preserve"> </w:t>
      </w:r>
      <w:r w:rsidRPr="00B448DC">
        <w:rPr>
          <w:rFonts w:ascii="Arial" w:hAnsi="Arial" w:cs="Arial"/>
        </w:rPr>
        <w:t xml:space="preserve">contiene el </w:t>
      </w:r>
      <w:r w:rsidRPr="00B448DC">
        <w:rPr>
          <w:rStyle w:val="Textoennegrita"/>
          <w:rFonts w:ascii="Arial" w:eastAsiaTheme="majorEastAsia" w:hAnsi="Arial" w:cs="Arial"/>
        </w:rPr>
        <w:t>Cineol (Eucaliptol)</w:t>
      </w:r>
      <w:r w:rsidRPr="00B448DC">
        <w:rPr>
          <w:rFonts w:ascii="Arial" w:hAnsi="Arial" w:cs="Arial"/>
          <w:b/>
          <w:bCs/>
        </w:rPr>
        <w:t xml:space="preserve"> </w:t>
      </w:r>
      <w:r w:rsidRPr="00B448DC">
        <w:rPr>
          <w:rFonts w:ascii="Arial" w:hAnsi="Arial" w:cs="Arial"/>
        </w:rPr>
        <w:t xml:space="preserve">un monoterpeno con un aroma fresco y mentolado, que tiene propiedades expectorantes, antiinflamatorias y antimicrobianas. El </w:t>
      </w:r>
      <w:r w:rsidRPr="00B448DC">
        <w:rPr>
          <w:rStyle w:val="Textoennegrita"/>
          <w:rFonts w:ascii="Arial" w:eastAsiaTheme="majorEastAsia" w:hAnsi="Arial" w:cs="Arial"/>
        </w:rPr>
        <w:t>Alcanfor</w:t>
      </w:r>
      <w:r w:rsidRPr="00B448DC">
        <w:rPr>
          <w:rFonts w:ascii="Arial" w:hAnsi="Arial" w:cs="Arial"/>
          <w:b/>
          <w:bCs/>
        </w:rPr>
        <w:t xml:space="preserve"> </w:t>
      </w:r>
      <w:r w:rsidRPr="00B448DC">
        <w:rPr>
          <w:rFonts w:ascii="Arial" w:hAnsi="Arial" w:cs="Arial"/>
        </w:rPr>
        <w:t>es un terpeno con un aroma penetrante y fresco, conocido por sus propiedades antisépticas, analgésicas y estimulantes.</w:t>
      </w:r>
      <w:r>
        <w:rPr>
          <w:rFonts w:ascii="Arial" w:hAnsi="Arial" w:cs="Arial"/>
        </w:rPr>
        <w:t xml:space="preserve"> </w:t>
      </w:r>
      <w:r w:rsidRPr="00B448DC">
        <w:rPr>
          <w:rFonts w:ascii="Arial" w:hAnsi="Arial" w:cs="Arial"/>
        </w:rPr>
        <w:t xml:space="preserve">El otro compuesto es el </w:t>
      </w:r>
      <w:r w:rsidRPr="00B448DC">
        <w:rPr>
          <w:rStyle w:val="Textoennegrita"/>
          <w:rFonts w:ascii="Arial" w:eastAsiaTheme="majorEastAsia" w:hAnsi="Arial" w:cs="Arial"/>
        </w:rPr>
        <w:t>Ácido rosmarínico</w:t>
      </w:r>
      <w:r w:rsidRPr="00B448DC">
        <w:rPr>
          <w:rFonts w:ascii="Arial" w:hAnsi="Arial" w:cs="Arial"/>
        </w:rPr>
        <w:t xml:space="preserve">, es un compuesto fenólico con propiedades antioxidantes y antiinflamatorias. También tiene efectos antimicrobianos y puede ayudar a combatir el estrés oxidativo. EL </w:t>
      </w:r>
      <w:r w:rsidRPr="00B448DC">
        <w:rPr>
          <w:rStyle w:val="Textoennegrita"/>
          <w:rFonts w:ascii="Arial" w:eastAsiaTheme="majorEastAsia" w:hAnsi="Arial" w:cs="Arial"/>
        </w:rPr>
        <w:t>Carnosol</w:t>
      </w:r>
      <w:r w:rsidRPr="00B448DC">
        <w:rPr>
          <w:rFonts w:ascii="Arial" w:hAnsi="Arial" w:cs="Arial"/>
          <w:b/>
          <w:bCs/>
        </w:rPr>
        <w:t xml:space="preserve"> </w:t>
      </w:r>
      <w:r w:rsidRPr="00B448DC">
        <w:rPr>
          <w:rFonts w:ascii="Arial" w:hAnsi="Arial" w:cs="Arial"/>
        </w:rPr>
        <w:t xml:space="preserve">es un diterpeno con efectos antioxidantes y antiinflamatorios, que también contribuye a la protección celular. El </w:t>
      </w:r>
      <w:r w:rsidRPr="00B448DC">
        <w:rPr>
          <w:rStyle w:val="Textoennegrita"/>
          <w:rFonts w:ascii="Arial" w:eastAsiaTheme="majorEastAsia" w:hAnsi="Arial" w:cs="Arial"/>
        </w:rPr>
        <w:t>Carnosina</w:t>
      </w:r>
      <w:r w:rsidRPr="00B448DC">
        <w:rPr>
          <w:rFonts w:ascii="Arial" w:hAnsi="Arial" w:cs="Arial"/>
        </w:rPr>
        <w:t xml:space="preserve"> es un péptido con propiedades antioxidantes y neuroprotectoras. También contiene </w:t>
      </w:r>
      <w:r w:rsidRPr="00B448DC">
        <w:rPr>
          <w:rStyle w:val="Textoennegrita"/>
          <w:rFonts w:ascii="Arial" w:eastAsiaTheme="majorEastAsia" w:hAnsi="Arial" w:cs="Arial"/>
        </w:rPr>
        <w:t>Linalool</w:t>
      </w:r>
      <w:r w:rsidRPr="00B448DC">
        <w:rPr>
          <w:rFonts w:ascii="Arial" w:hAnsi="Arial" w:cs="Arial"/>
          <w:b/>
          <w:bCs/>
        </w:rPr>
        <w:t xml:space="preserve"> </w:t>
      </w:r>
      <w:r w:rsidRPr="00B448DC">
        <w:rPr>
          <w:rFonts w:ascii="Arial" w:hAnsi="Arial" w:cs="Arial"/>
        </w:rPr>
        <w:t xml:space="preserve">este es un alcohol terpénico con un aroma floral y ligeramente especiado, conocido por sus propiedades relajantes y </w:t>
      </w:r>
      <w:r w:rsidR="00A9488E" w:rsidRPr="00B448DC">
        <w:rPr>
          <w:rFonts w:ascii="Arial" w:hAnsi="Arial" w:cs="Arial"/>
        </w:rPr>
        <w:t>ansiolíticas. Además,</w:t>
      </w:r>
      <w:r w:rsidRPr="00B448DC">
        <w:rPr>
          <w:rFonts w:ascii="Arial" w:hAnsi="Arial" w:cs="Arial"/>
        </w:rPr>
        <w:t xml:space="preserve"> tenemos otro terpeno como lo es el </w:t>
      </w:r>
      <w:r w:rsidRPr="00B448DC">
        <w:rPr>
          <w:rStyle w:val="Textoennegrita"/>
          <w:rFonts w:ascii="Arial" w:eastAsiaTheme="majorEastAsia" w:hAnsi="Arial" w:cs="Arial"/>
        </w:rPr>
        <w:t>Pineno</w:t>
      </w:r>
      <w:r w:rsidRPr="00B448DC">
        <w:rPr>
          <w:rFonts w:ascii="Arial" w:hAnsi="Arial" w:cs="Arial"/>
          <w:b/>
          <w:bCs/>
        </w:rPr>
        <w:t xml:space="preserve"> </w:t>
      </w:r>
      <w:r w:rsidRPr="00B448DC">
        <w:rPr>
          <w:rFonts w:ascii="Arial" w:hAnsi="Arial" w:cs="Arial"/>
        </w:rPr>
        <w:t xml:space="preserve">con aroma a pino, que tiene propiedades antiinflamatorias y expectorantes. Del mismo modo tenemos otro monoterpeno como el </w:t>
      </w:r>
      <w:r w:rsidRPr="00B448DC">
        <w:rPr>
          <w:rStyle w:val="Textoennegrita"/>
          <w:rFonts w:ascii="Arial" w:eastAsiaTheme="majorEastAsia" w:hAnsi="Arial" w:cs="Arial"/>
        </w:rPr>
        <w:lastRenderedPageBreak/>
        <w:t xml:space="preserve">Limoneno </w:t>
      </w:r>
      <w:r w:rsidRPr="00B448DC">
        <w:rPr>
          <w:rFonts w:ascii="Arial" w:hAnsi="Arial" w:cs="Arial"/>
        </w:rPr>
        <w:t>con un aroma cítrico, que tiene propiedades antioxidantes y puede ayudar en la digestión.</w:t>
      </w:r>
    </w:p>
    <w:p w14:paraId="1B1ACE4F" w14:textId="4692ECA3" w:rsidR="0049565C" w:rsidRPr="00B448DC" w:rsidRDefault="0049565C" w:rsidP="0049565C">
      <w:pPr>
        <w:pStyle w:val="NormalWeb"/>
        <w:numPr>
          <w:ilvl w:val="0"/>
          <w:numId w:val="1"/>
        </w:numPr>
        <w:spacing w:line="360" w:lineRule="auto"/>
        <w:ind w:left="567"/>
        <w:jc w:val="both"/>
        <w:rPr>
          <w:rFonts w:ascii="Arial" w:hAnsi="Arial" w:cs="Arial"/>
        </w:rPr>
      </w:pPr>
      <w:r w:rsidRPr="00B448DC">
        <w:rPr>
          <w:rFonts w:ascii="Arial" w:hAnsi="Arial" w:cs="Arial"/>
          <w:b/>
          <w:bCs/>
        </w:rPr>
        <w:t>Clavo de olor (Syzygium aromaticum)</w:t>
      </w:r>
      <w:r w:rsidRPr="00B448DC">
        <w:rPr>
          <w:rFonts w:ascii="Arial" w:hAnsi="Arial" w:cs="Arial"/>
        </w:rPr>
        <w:t xml:space="preserve">, contiene el Eugenol el cual es un componente principal y es responsable del aroma característico y el sabor cálido y picante; tiene propiedades analgésicas, antibacterianas, antifúngicas y antiinflamatorias. El Acetato de eugenilo es un éster derivado del eugenol que contribuye al aroma dulce y especiado del clavo. También tiene propiedades </w:t>
      </w:r>
      <w:r w:rsidR="00A9488E" w:rsidRPr="00B448DC">
        <w:rPr>
          <w:rFonts w:ascii="Arial" w:hAnsi="Arial" w:cs="Arial"/>
        </w:rPr>
        <w:t>antimicrobianas. Otro</w:t>
      </w:r>
      <w:r w:rsidRPr="00B448DC">
        <w:rPr>
          <w:rFonts w:ascii="Arial" w:hAnsi="Arial" w:cs="Arial"/>
        </w:rPr>
        <w:t xml:space="preserve"> compuesto presente en el clavo es el benceno, un compuesto aromático que aporta al perfil de olor del clavo, aunque en menor cantidad. Asimismo, encontramos el </w:t>
      </w:r>
      <w:proofErr w:type="spellStart"/>
      <w:r w:rsidRPr="00B448DC">
        <w:rPr>
          <w:rFonts w:ascii="Arial" w:hAnsi="Arial" w:cs="Arial"/>
        </w:rPr>
        <w:t>cariofileno</w:t>
      </w:r>
      <w:proofErr w:type="spellEnd"/>
      <w:r w:rsidRPr="00B448DC">
        <w:rPr>
          <w:rFonts w:ascii="Arial" w:hAnsi="Arial" w:cs="Arial"/>
        </w:rPr>
        <w:t>, un sesquiterpeno con un aroma especiado y terroso, conocido por sus propiedades antiinflamatorias y analgésicas.</w:t>
      </w:r>
      <w:r>
        <w:rPr>
          <w:rFonts w:ascii="Arial" w:hAnsi="Arial" w:cs="Arial"/>
        </w:rPr>
        <w:t xml:space="preserve"> </w:t>
      </w:r>
      <w:r w:rsidRPr="00B448DC">
        <w:rPr>
          <w:rFonts w:ascii="Arial" w:hAnsi="Arial" w:cs="Arial"/>
        </w:rPr>
        <w:t>El Limoneno es un monoterpeno con un aroma cítrico, que también tiene propiedades antioxidantes y puede favorecer en la mejora del estado de ánimo. El otro terpeno presente es el Pineno se caracteriza por presentar con un aroma a pino que puede tener propiedades antiinflamatorias y broncodilatadoras y por último el furfural un compuesto que contribuye al aroma y puede tener algunas propiedades antioxidantes.</w:t>
      </w:r>
    </w:p>
    <w:p w14:paraId="6E69638B" w14:textId="11FAA7AA" w:rsidR="0049565C" w:rsidRPr="00B448DC" w:rsidRDefault="0049565C" w:rsidP="0049565C">
      <w:pPr>
        <w:pStyle w:val="NormalWeb"/>
        <w:numPr>
          <w:ilvl w:val="0"/>
          <w:numId w:val="1"/>
        </w:numPr>
        <w:spacing w:line="360" w:lineRule="auto"/>
        <w:ind w:left="567"/>
        <w:jc w:val="both"/>
        <w:rPr>
          <w:rFonts w:ascii="Arial" w:hAnsi="Arial" w:cs="Arial"/>
        </w:rPr>
      </w:pPr>
      <w:r w:rsidRPr="00B448DC">
        <w:rPr>
          <w:rFonts w:ascii="Arial" w:hAnsi="Arial" w:cs="Arial"/>
          <w:b/>
          <w:bCs/>
        </w:rPr>
        <w:t xml:space="preserve">Vinagre blanco </w:t>
      </w:r>
      <w:r w:rsidRPr="00B448DC">
        <w:rPr>
          <w:rFonts w:ascii="Arial" w:hAnsi="Arial" w:cs="Arial"/>
        </w:rPr>
        <w:t xml:space="preserve">es un líquido ácido utilizado en la cocina y en diversas aplicaciones domésticas y de limpieza. </w:t>
      </w:r>
    </w:p>
    <w:p w14:paraId="5C1CCA33" w14:textId="1DD11917" w:rsidR="0049565C" w:rsidRPr="00B448DC" w:rsidRDefault="0049565C" w:rsidP="0049565C">
      <w:pPr>
        <w:pStyle w:val="NormalWeb"/>
        <w:numPr>
          <w:ilvl w:val="0"/>
          <w:numId w:val="1"/>
        </w:numPr>
        <w:spacing w:before="240" w:beforeAutospacing="0" w:after="240" w:afterAutospacing="0" w:line="360" w:lineRule="auto"/>
        <w:ind w:left="426"/>
        <w:jc w:val="both"/>
        <w:rPr>
          <w:rFonts w:ascii="Arial" w:hAnsi="Arial" w:cs="Arial"/>
          <w:color w:val="000000"/>
          <w:shd w:val="clear" w:color="auto" w:fill="FFFFFF"/>
        </w:rPr>
      </w:pPr>
      <w:r>
        <w:rPr>
          <w:rFonts w:ascii="Arial" w:hAnsi="Arial" w:cs="Arial"/>
          <w:b/>
          <w:bCs/>
          <w:color w:val="000000"/>
          <w:shd w:val="clear" w:color="auto" w:fill="FFFFFF"/>
        </w:rPr>
        <w:t>C</w:t>
      </w:r>
      <w:r w:rsidRPr="0049565C">
        <w:rPr>
          <w:rFonts w:ascii="Arial" w:hAnsi="Arial" w:cs="Arial"/>
          <w:b/>
          <w:bCs/>
          <w:color w:val="000000"/>
          <w:shd w:val="clear" w:color="auto" w:fill="FFFFFF"/>
        </w:rPr>
        <w:t>ascará de naranja</w:t>
      </w:r>
      <w:r w:rsidRPr="00B448DC">
        <w:rPr>
          <w:rFonts w:ascii="Arial" w:hAnsi="Arial" w:cs="Arial"/>
          <w:color w:val="000000"/>
          <w:shd w:val="clear" w:color="auto" w:fill="FFFFFF"/>
        </w:rPr>
        <w:t xml:space="preserve"> </w:t>
      </w:r>
      <w:r>
        <w:rPr>
          <w:rFonts w:ascii="Arial" w:hAnsi="Arial" w:cs="Arial"/>
          <w:color w:val="000000"/>
          <w:shd w:val="clear" w:color="auto" w:fill="FFFFFF"/>
        </w:rPr>
        <w:t xml:space="preserve">seco y molido </w:t>
      </w:r>
      <w:r w:rsidRPr="00B448DC">
        <w:rPr>
          <w:rFonts w:ascii="Arial" w:hAnsi="Arial" w:cs="Arial"/>
          <w:color w:val="000000"/>
          <w:shd w:val="clear" w:color="auto" w:fill="FFFFFF"/>
        </w:rPr>
        <w:t xml:space="preserve">proporciona un aroma </w:t>
      </w:r>
      <w:r w:rsidR="00A9488E" w:rsidRPr="00B448DC">
        <w:rPr>
          <w:rFonts w:ascii="Arial" w:hAnsi="Arial" w:cs="Arial"/>
          <w:color w:val="000000"/>
          <w:shd w:val="clear" w:color="auto" w:fill="FFFFFF"/>
        </w:rPr>
        <w:t>cítrico</w:t>
      </w:r>
      <w:r w:rsidR="00A9488E">
        <w:rPr>
          <w:rFonts w:ascii="Arial" w:hAnsi="Arial" w:cs="Arial"/>
          <w:color w:val="000000"/>
          <w:shd w:val="clear" w:color="auto" w:fill="FFFFFF"/>
        </w:rPr>
        <w:t>,</w:t>
      </w:r>
      <w:r w:rsidR="00A9488E" w:rsidRPr="00B448DC">
        <w:rPr>
          <w:rFonts w:ascii="Arial" w:hAnsi="Arial" w:cs="Arial"/>
          <w:color w:val="000000"/>
          <w:shd w:val="clear" w:color="auto" w:fill="FFFFFF"/>
        </w:rPr>
        <w:t xml:space="preserve"> fresco</w:t>
      </w:r>
      <w:r w:rsidRPr="00B448DC">
        <w:rPr>
          <w:rFonts w:ascii="Arial" w:hAnsi="Arial" w:cs="Arial"/>
          <w:color w:val="000000"/>
          <w:shd w:val="clear" w:color="auto" w:fill="FFFFFF"/>
        </w:rPr>
        <w:t xml:space="preserve"> y revitalizante. Se utiliza en aromaterapia, productos de limpieza, cuidado personal y como saborizante en la cocina. Además, tiene propiedades antioxidantes y puede ayudar a repeler insectos, lo que la convierte en un recurso versátil y natural para el hogar.</w:t>
      </w:r>
    </w:p>
    <w:p w14:paraId="3482884C" w14:textId="61801A4A" w:rsidR="0049565C" w:rsidRPr="0049565C" w:rsidRDefault="0049565C" w:rsidP="0049565C">
      <w:pPr>
        <w:pStyle w:val="NormalWeb"/>
        <w:numPr>
          <w:ilvl w:val="0"/>
          <w:numId w:val="1"/>
        </w:numPr>
        <w:spacing w:before="240" w:beforeAutospacing="0" w:after="240" w:afterAutospacing="0" w:line="360" w:lineRule="auto"/>
        <w:ind w:left="426"/>
        <w:jc w:val="both"/>
        <w:rPr>
          <w:rFonts w:ascii="Arial" w:hAnsi="Arial" w:cs="Arial"/>
        </w:rPr>
      </w:pPr>
      <w:r w:rsidRPr="0049565C">
        <w:rPr>
          <w:rFonts w:ascii="Arial" w:hAnsi="Arial" w:cs="Arial"/>
          <w:b/>
          <w:bCs/>
          <w:color w:val="000000"/>
          <w:shd w:val="clear" w:color="auto" w:fill="FFFFFF"/>
        </w:rPr>
        <w:t>E</w:t>
      </w:r>
      <w:r w:rsidRPr="0049565C">
        <w:rPr>
          <w:rFonts w:ascii="Arial" w:hAnsi="Arial" w:cs="Arial"/>
          <w:b/>
          <w:bCs/>
          <w:color w:val="000000"/>
          <w:shd w:val="clear" w:color="auto" w:fill="FFFFFF"/>
        </w:rPr>
        <w:t>ucalipto</w:t>
      </w:r>
      <w:r>
        <w:rPr>
          <w:rFonts w:ascii="Arial" w:hAnsi="Arial" w:cs="Arial"/>
          <w:color w:val="000000"/>
          <w:shd w:val="clear" w:color="auto" w:fill="FFFFFF"/>
        </w:rPr>
        <w:t xml:space="preserve"> seco y molido </w:t>
      </w:r>
      <w:r w:rsidRPr="00B448DC">
        <w:rPr>
          <w:rFonts w:ascii="Arial" w:hAnsi="Arial" w:cs="Arial"/>
          <w:color w:val="000000"/>
          <w:shd w:val="clear" w:color="auto" w:fill="FFFFFF"/>
        </w:rPr>
        <w:t>proporciona un aroma natural obtenido de las hojas de la planta</w:t>
      </w:r>
      <w:r>
        <w:rPr>
          <w:rFonts w:ascii="Arial" w:hAnsi="Arial" w:cs="Arial"/>
          <w:color w:val="000000"/>
          <w:shd w:val="clear" w:color="auto" w:fill="FFFFFF"/>
        </w:rPr>
        <w:t xml:space="preserve"> </w:t>
      </w:r>
      <w:r w:rsidRPr="002B4284">
        <w:rPr>
          <w:rFonts w:ascii="Arial" w:hAnsi="Arial" w:cs="Arial"/>
          <w:color w:val="000000"/>
          <w:shd w:val="clear" w:color="auto" w:fill="FFFFFF"/>
        </w:rPr>
        <w:t>Eucalyptus globulus</w:t>
      </w:r>
      <w:r w:rsidRPr="00B448DC">
        <w:rPr>
          <w:rFonts w:ascii="Arial" w:hAnsi="Arial" w:cs="Arial"/>
          <w:color w:val="000000"/>
          <w:shd w:val="clear" w:color="auto" w:fill="FFFFFF"/>
        </w:rPr>
        <w:t>. Es conocido por su potente aroma</w:t>
      </w:r>
      <w:r>
        <w:rPr>
          <w:rFonts w:ascii="Arial" w:hAnsi="Arial" w:cs="Arial"/>
          <w:color w:val="000000"/>
          <w:shd w:val="clear" w:color="auto" w:fill="FFFFFF"/>
        </w:rPr>
        <w:t xml:space="preserve"> </w:t>
      </w:r>
      <w:r w:rsidRPr="002B4284">
        <w:rPr>
          <w:rFonts w:ascii="Arial" w:hAnsi="Arial" w:cs="Arial"/>
          <w:color w:val="000000"/>
          <w:shd w:val="clear" w:color="auto" w:fill="FFFFFF"/>
        </w:rPr>
        <w:t>fresco</w:t>
      </w:r>
      <w:r>
        <w:rPr>
          <w:rFonts w:ascii="Arial" w:hAnsi="Arial" w:cs="Arial"/>
          <w:color w:val="000000"/>
          <w:shd w:val="clear" w:color="auto" w:fill="FFFFFF"/>
        </w:rPr>
        <w:t xml:space="preserve"> y</w:t>
      </w:r>
      <w:r w:rsidRPr="00B448DC">
        <w:rPr>
          <w:rFonts w:ascii="Arial" w:hAnsi="Arial" w:cs="Arial"/>
          <w:color w:val="000000"/>
          <w:shd w:val="clear" w:color="auto" w:fill="FFFFFF"/>
        </w:rPr>
        <w:t xml:space="preserve"> </w:t>
      </w:r>
      <w:r>
        <w:rPr>
          <w:rFonts w:ascii="Arial" w:hAnsi="Arial" w:cs="Arial"/>
          <w:color w:val="000000"/>
          <w:shd w:val="clear" w:color="auto" w:fill="FFFFFF"/>
        </w:rPr>
        <w:t xml:space="preserve">mentolado, así como </w:t>
      </w:r>
      <w:r w:rsidRPr="00B448DC">
        <w:rPr>
          <w:rFonts w:ascii="Arial" w:hAnsi="Arial" w:cs="Arial"/>
          <w:color w:val="000000"/>
          <w:shd w:val="clear" w:color="auto" w:fill="FFFFFF"/>
        </w:rPr>
        <w:t>sus propiedades repelentes de insectos, especialmente mosquitos. Además, cuenta con beneficios antiinflamatorios y analgésicos, lo que lo hace popular en aromaterapia y productos de cuidado personal. Su uso promueve una alternativa natural y efectiva para el control de insectos y el bienestar general.</w:t>
      </w:r>
      <w:bookmarkEnd w:id="1"/>
    </w:p>
    <w:p w14:paraId="43887521" w14:textId="0EB39784" w:rsidR="00B35DD8" w:rsidRDefault="00B35DD8" w:rsidP="00B35DD8">
      <w:pPr>
        <w:pStyle w:val="Ttulo2"/>
        <w:spacing w:line="360" w:lineRule="auto"/>
      </w:pPr>
      <w:r w:rsidRPr="005D70A6">
        <w:rPr>
          <w:rFonts w:cs="Arial"/>
          <w:bCs/>
          <w:szCs w:val="24"/>
        </w:rPr>
        <w:lastRenderedPageBreak/>
        <w:t xml:space="preserve">CONSEJOS DE USO </w:t>
      </w:r>
      <w:r>
        <w:rPr>
          <w:szCs w:val="24"/>
        </w:rPr>
        <w:t>de la espiral</w:t>
      </w:r>
      <w:r>
        <w:t xml:space="preserve"> casero ESPIRA NATURALEZA</w:t>
      </w:r>
    </w:p>
    <w:p w14:paraId="314C6DE8"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Colocación Adecuada</w:t>
      </w:r>
      <w:r w:rsidRPr="00601D74">
        <w:rPr>
          <w:rFonts w:ascii="Arial" w:hAnsi="Arial" w:cs="Arial"/>
        </w:rPr>
        <w:t>: Sitúa ESPIRA NATURALEZA en el área donde deseas repeler insectos, preferentemente en espacios bien ventilados pero protegidos del viento directo. Coloca el espiral sobre una base resistente al calor o un portador seguro para evitar riesgos.</w:t>
      </w:r>
    </w:p>
    <w:p w14:paraId="5C213672"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Encendido Seguro</w:t>
      </w:r>
      <w:r w:rsidRPr="00601D74">
        <w:rPr>
          <w:rFonts w:ascii="Arial" w:hAnsi="Arial" w:cs="Arial"/>
        </w:rPr>
        <w:t>: Enciende el extremo de la espiral con cuidado, permitiendo que arda brevemente antes de soplar suavemente para que quede encendida solo la brasa. Esto permitirá que el espiral libere gradualmente sus ingredientes naturales en forma de humo.</w:t>
      </w:r>
    </w:p>
    <w:p w14:paraId="0132931A"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Duración Óptima</w:t>
      </w:r>
      <w:r w:rsidRPr="00601D74">
        <w:rPr>
          <w:rFonts w:ascii="Arial" w:hAnsi="Arial" w:cs="Arial"/>
        </w:rPr>
        <w:t>: Cada espiral está diseñado para durar varias horas, proporcionando protección prolongada. Para áreas más amplias, considera usar más de un espiral, espaciándolos de manera uniforme para una cobertura total.</w:t>
      </w:r>
    </w:p>
    <w:p w14:paraId="0C41FE34"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Ambientes Cerrados</w:t>
      </w:r>
      <w:r w:rsidRPr="00601D74">
        <w:rPr>
          <w:rFonts w:ascii="Arial" w:hAnsi="Arial" w:cs="Arial"/>
        </w:rPr>
        <w:t>: Si lo usas en interiores, asegúrate de que el espacio tenga buena ventilación para que el humo circule y no se concentre excesivamente. Ideal para usarse en patios techados, terrazas o habitaciones abiertas.</w:t>
      </w:r>
    </w:p>
    <w:p w14:paraId="5AC1B561"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Reutilización</w:t>
      </w:r>
      <w:r w:rsidRPr="00601D74">
        <w:rPr>
          <w:rFonts w:ascii="Arial" w:hAnsi="Arial" w:cs="Arial"/>
        </w:rPr>
        <w:t>: Si deseas apagar el espiral antes de que se consuma por completo, puedes sumergir la brasa en agua o cortar la parte encendida, guardando el resto para otro uso.</w:t>
      </w:r>
    </w:p>
    <w:p w14:paraId="54584130"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Alejado de Niños y Mascotas</w:t>
      </w:r>
      <w:r w:rsidRPr="00601D74">
        <w:rPr>
          <w:rFonts w:ascii="Arial" w:hAnsi="Arial" w:cs="Arial"/>
        </w:rPr>
        <w:t>: Coloca el espiral fuera del alcance de niños pequeños y mascotas, ya que puede causar irritación si es tocado mientras está encendido o si accidentalmente lo inhalan muy de cerca.</w:t>
      </w:r>
    </w:p>
    <w:p w14:paraId="58C9A2A8" w14:textId="77777777" w:rsidR="00A9488E" w:rsidRPr="00601D74" w:rsidRDefault="00A9488E" w:rsidP="00601D74">
      <w:pPr>
        <w:pStyle w:val="NormalWeb"/>
        <w:numPr>
          <w:ilvl w:val="0"/>
          <w:numId w:val="2"/>
        </w:numPr>
        <w:spacing w:line="360" w:lineRule="auto"/>
        <w:jc w:val="both"/>
        <w:rPr>
          <w:rFonts w:ascii="Arial" w:hAnsi="Arial" w:cs="Arial"/>
        </w:rPr>
      </w:pPr>
      <w:r w:rsidRPr="00601D74">
        <w:rPr>
          <w:rStyle w:val="Textoennegrita"/>
          <w:rFonts w:ascii="Arial" w:hAnsi="Arial" w:cs="Arial"/>
        </w:rPr>
        <w:t>Ideal para Exteriores</w:t>
      </w:r>
      <w:r w:rsidRPr="00601D74">
        <w:rPr>
          <w:rFonts w:ascii="Arial" w:hAnsi="Arial" w:cs="Arial"/>
        </w:rPr>
        <w:t>: ESPIRA NATURALEZA es perfecto para actividades al aire libre como picnics, barbacoas o simplemente relajarse en el jardín, creando un ambiente libre de insectos sin la necesidad de usar productos químicos agresivos.</w:t>
      </w:r>
    </w:p>
    <w:p w14:paraId="1AC85682" w14:textId="79426482" w:rsidR="0049565C" w:rsidRDefault="0049565C" w:rsidP="0049565C"/>
    <w:p w14:paraId="55480921" w14:textId="77777777" w:rsidR="0049565C" w:rsidRPr="0049565C" w:rsidRDefault="0049565C" w:rsidP="0049565C"/>
    <w:p w14:paraId="5E3458E1" w14:textId="77777777" w:rsidR="00B35DD8" w:rsidRPr="00B35DD8" w:rsidRDefault="00B35DD8" w:rsidP="00B35DD8">
      <w:pPr>
        <w:rPr>
          <w:lang w:eastAsia="es-PE"/>
        </w:rPr>
      </w:pPr>
    </w:p>
    <w:p w14:paraId="17A225DA" w14:textId="65025EA9" w:rsidR="00B35DD8" w:rsidRPr="005D70A6" w:rsidRDefault="00B35DD8" w:rsidP="00B35DD8">
      <w:pPr>
        <w:spacing w:line="360" w:lineRule="auto"/>
        <w:jc w:val="both"/>
        <w:rPr>
          <w:rFonts w:ascii="Arial" w:hAnsi="Arial" w:cs="Arial"/>
          <w:b/>
          <w:bCs/>
          <w:sz w:val="24"/>
          <w:szCs w:val="24"/>
        </w:rPr>
      </w:pPr>
    </w:p>
    <w:p w14:paraId="620AECDB" w14:textId="1BFB9692" w:rsidR="006E3540" w:rsidRDefault="00251103" w:rsidP="006E3540">
      <w:pPr>
        <w:pStyle w:val="NormalWeb"/>
        <w:spacing w:before="240" w:after="240" w:line="360" w:lineRule="auto"/>
        <w:ind w:left="142"/>
        <w:jc w:val="both"/>
        <w:rPr>
          <w:rFonts w:ascii="Arial" w:hAnsi="Arial" w:cs="Arial"/>
          <w:shd w:val="clear" w:color="auto" w:fill="FFFFFF"/>
        </w:rPr>
      </w:pPr>
      <w:r>
        <w:rPr>
          <w:rFonts w:ascii="Arial" w:hAnsi="Arial" w:cs="Arial"/>
          <w:shd w:val="clear" w:color="auto" w:fill="FFFFFF"/>
        </w:rPr>
        <w:lastRenderedPageBreak/>
        <w:t>LOGO</w:t>
      </w:r>
    </w:p>
    <w:p w14:paraId="44F4E481" w14:textId="5C448377" w:rsidR="00E70084" w:rsidRDefault="00E70084" w:rsidP="00E70084">
      <w:pPr>
        <w:pStyle w:val="NormalWeb"/>
        <w:spacing w:before="240" w:after="240" w:line="360" w:lineRule="auto"/>
        <w:jc w:val="both"/>
        <w:rPr>
          <w:rFonts w:ascii="Arial" w:hAnsi="Arial" w:cs="Arial"/>
          <w:shd w:val="clear" w:color="auto" w:fill="FFFFFF"/>
        </w:rPr>
      </w:pPr>
    </w:p>
    <w:p w14:paraId="4A336F2F" w14:textId="60A9C51A" w:rsidR="00E70084" w:rsidRDefault="00E70084" w:rsidP="006E3540">
      <w:pPr>
        <w:pStyle w:val="NormalWeb"/>
        <w:spacing w:before="240" w:after="240" w:line="360" w:lineRule="auto"/>
        <w:ind w:left="142"/>
        <w:jc w:val="both"/>
        <w:rPr>
          <w:rFonts w:ascii="Arial" w:hAnsi="Arial" w:cs="Arial"/>
          <w:shd w:val="clear" w:color="auto" w:fill="FFFFFF"/>
        </w:rPr>
      </w:pPr>
      <w:r>
        <w:rPr>
          <w:noProof/>
        </w:rPr>
        <w:drawing>
          <wp:inline distT="0" distB="0" distL="0" distR="0" wp14:anchorId="294B0A9B" wp14:editId="1A8FF66E">
            <wp:extent cx="5400040" cy="3525520"/>
            <wp:effectExtent l="0" t="0" r="0" b="0"/>
            <wp:docPr id="2" name="Imagen 2" descr="Cómo hacer un porta espiral y reciclar al máximo las latas de at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hacer un porta espiral y reciclar al máximo las latas de atú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25520"/>
                    </a:xfrm>
                    <a:prstGeom prst="rect">
                      <a:avLst/>
                    </a:prstGeom>
                    <a:noFill/>
                    <a:ln>
                      <a:noFill/>
                    </a:ln>
                  </pic:spPr>
                </pic:pic>
              </a:graphicData>
            </a:graphic>
          </wp:inline>
        </w:drawing>
      </w:r>
    </w:p>
    <w:p w14:paraId="5FDAB084" w14:textId="77777777" w:rsidR="00251103" w:rsidRPr="00B448DC" w:rsidRDefault="00251103" w:rsidP="006E3540">
      <w:pPr>
        <w:pStyle w:val="NormalWeb"/>
        <w:spacing w:before="240" w:after="240" w:line="360" w:lineRule="auto"/>
        <w:ind w:left="142"/>
        <w:jc w:val="both"/>
        <w:rPr>
          <w:rFonts w:ascii="Arial" w:hAnsi="Arial" w:cs="Arial"/>
          <w:shd w:val="clear" w:color="auto" w:fill="FFFFFF"/>
        </w:rPr>
      </w:pPr>
    </w:p>
    <w:p w14:paraId="37F6D435" w14:textId="1A9D1F78" w:rsidR="006E3540" w:rsidRPr="006E3540" w:rsidRDefault="006E3540" w:rsidP="006E3540">
      <w:pPr>
        <w:tabs>
          <w:tab w:val="left" w:pos="1120"/>
        </w:tabs>
        <w:spacing w:line="360" w:lineRule="auto"/>
        <w:jc w:val="both"/>
        <w:rPr>
          <w:rFonts w:ascii="Arial" w:hAnsi="Arial" w:cs="Arial"/>
          <w:b/>
          <w:bCs/>
          <w:sz w:val="24"/>
          <w:szCs w:val="24"/>
        </w:rPr>
      </w:pPr>
      <w:r w:rsidRPr="006E3540">
        <w:rPr>
          <w:rFonts w:ascii="Arial" w:hAnsi="Arial" w:cs="Arial"/>
          <w:b/>
          <w:bCs/>
          <w:sz w:val="24"/>
          <w:szCs w:val="24"/>
        </w:rPr>
        <w:t xml:space="preserve"> </w:t>
      </w:r>
      <w:r w:rsidRPr="006E3540">
        <w:rPr>
          <w:rFonts w:ascii="Arial" w:hAnsi="Arial" w:cs="Arial"/>
          <w:b/>
          <w:bCs/>
          <w:sz w:val="24"/>
          <w:szCs w:val="24"/>
        </w:rPr>
        <w:tab/>
      </w:r>
    </w:p>
    <w:p w14:paraId="4CF48067" w14:textId="5112B7BF" w:rsidR="00E90DB2" w:rsidRDefault="00E90DB2"/>
    <w:p w14:paraId="56200994" w14:textId="77777777" w:rsidR="006E3540" w:rsidRPr="006E3540" w:rsidRDefault="006E3540"/>
    <w:sectPr w:rsidR="006E3540" w:rsidRPr="006E3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BA5"/>
    <w:multiLevelType w:val="hybridMultilevel"/>
    <w:tmpl w:val="482A027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16770F6C"/>
    <w:multiLevelType w:val="multilevel"/>
    <w:tmpl w:val="CB76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40"/>
    <w:rsid w:val="00251103"/>
    <w:rsid w:val="00453BB9"/>
    <w:rsid w:val="0049565C"/>
    <w:rsid w:val="00574E57"/>
    <w:rsid w:val="0059103B"/>
    <w:rsid w:val="00601D74"/>
    <w:rsid w:val="006E3540"/>
    <w:rsid w:val="00A9488E"/>
    <w:rsid w:val="00B35DD8"/>
    <w:rsid w:val="00D14DC5"/>
    <w:rsid w:val="00E70084"/>
    <w:rsid w:val="00E90D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5D5E"/>
  <w15:chartTrackingRefBased/>
  <w15:docId w15:val="{DA25B8A3-750B-482D-B257-97FD342B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540"/>
  </w:style>
  <w:style w:type="paragraph" w:styleId="Ttulo2">
    <w:name w:val="heading 2"/>
    <w:basedOn w:val="Normal"/>
    <w:next w:val="Normal"/>
    <w:link w:val="Ttulo2Car"/>
    <w:uiPriority w:val="9"/>
    <w:unhideWhenUsed/>
    <w:qFormat/>
    <w:rsid w:val="00B35DD8"/>
    <w:pPr>
      <w:keepNext/>
      <w:keepLines/>
      <w:spacing w:before="40" w:after="0"/>
      <w:jc w:val="both"/>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E354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B35DD8"/>
    <w:rPr>
      <w:rFonts w:ascii="Arial" w:eastAsiaTheme="majorEastAsia" w:hAnsi="Arial" w:cstheme="majorBidi"/>
      <w:b/>
      <w:sz w:val="24"/>
      <w:szCs w:val="26"/>
    </w:rPr>
  </w:style>
  <w:style w:type="character" w:styleId="nfasis">
    <w:name w:val="Emphasis"/>
    <w:basedOn w:val="Fuentedeprrafopredeter"/>
    <w:uiPriority w:val="20"/>
    <w:qFormat/>
    <w:rsid w:val="0049565C"/>
    <w:rPr>
      <w:i/>
      <w:iCs/>
    </w:rPr>
  </w:style>
  <w:style w:type="character" w:styleId="Textoennegrita">
    <w:name w:val="Strong"/>
    <w:basedOn w:val="Fuentedeprrafopredeter"/>
    <w:uiPriority w:val="22"/>
    <w:qFormat/>
    <w:rsid w:val="0049565C"/>
    <w:rPr>
      <w:b/>
      <w:bCs/>
    </w:rPr>
  </w:style>
  <w:style w:type="paragraph" w:styleId="Prrafodelista">
    <w:name w:val="List Paragraph"/>
    <w:basedOn w:val="Normal"/>
    <w:uiPriority w:val="34"/>
    <w:qFormat/>
    <w:rsid w:val="0049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8001">
      <w:bodyDiv w:val="1"/>
      <w:marLeft w:val="0"/>
      <w:marRight w:val="0"/>
      <w:marTop w:val="0"/>
      <w:marBottom w:val="0"/>
      <w:divBdr>
        <w:top w:val="none" w:sz="0" w:space="0" w:color="auto"/>
        <w:left w:val="none" w:sz="0" w:space="0" w:color="auto"/>
        <w:bottom w:val="none" w:sz="0" w:space="0" w:color="auto"/>
        <w:right w:val="none" w:sz="0" w:space="0" w:color="auto"/>
      </w:divBdr>
    </w:div>
    <w:div w:id="105285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Gar23</b:Tag>
    <b:SourceType>JournalArticle</b:SourceType>
    <b:Guid>{AA6C2BB8-645F-49FF-9872-963C2B463B06}</b:Guid>
    <b:Title>"La hierba Luisa: propiedades y usos"</b:Title>
    <b:JournalName>"Plantas Medicinales"</b:JournalName>
    <b:Year>2023</b:Year>
    <b:Author>
      <b:Author>
        <b:NameList>
          <b:Person>
            <b:Last>García</b:Last>
            <b:First>Rosario </b:First>
          </b:Person>
        </b:NameList>
      </b:Author>
    </b:Author>
    <b:RefOrder>5</b:RefOrder>
  </b:Source>
  <b:Source>
    <b:Tag>Lóp20</b:Tag>
    <b:SourceType>JournalArticle</b:SourceType>
    <b:Guid>{15344D81-158B-4839-805E-1134B5A51705}</b:Guid>
    <b:Title>"El romero: propiedades y aplicaciones" en la revista</b:Title>
    <b:JournalName>"Plantas Medicinales"</b:JournalName>
    <b:Year>2020</b:Year>
    <b:Author>
      <b:Author>
        <b:NameList>
          <b:Person>
            <b:Last>López</b:Last>
            <b:Middle>Manuel </b:Middle>
            <b:First>José </b:First>
          </b:Person>
        </b:NameList>
      </b:Author>
    </b:Author>
    <b:RefOrder>6</b:RefOrder>
  </b:Source>
  <b:Source>
    <b:Tag>Lóp21</b:Tag>
    <b:SourceType>JournalArticle</b:SourceType>
    <b:Guid>{13572C40-1E6A-43A6-B9E3-FD7399C8C27F}</b:Guid>
    <b:Title>"El clavo de olor: propiedades y aplicaciones"</b:Title>
    <b:JournalName>"Plantas Medicinales"</b:JournalName>
    <b:Year>2021</b:Year>
    <b:Author>
      <b:Author>
        <b:NameList>
          <b:Person>
            <b:Last> López</b:Last>
            <b:Middle>Carlos</b:Middle>
            <b:First>Juan </b:First>
          </b:Person>
        </b:NameList>
      </b:Author>
    </b:Author>
    <b:RefOrder>7</b:RefOrder>
  </b:Source>
  <b:Source>
    <b:Tag>Lóp211</b:Tag>
    <b:SourceType>JournalArticle</b:SourceType>
    <b:Guid>{906C08A3-81BC-4F3D-B39D-6584CEB0B74E}</b:Guid>
    <b:Title>"Propiedades antimicrobianas del vinagre blanco" en la revista "</b:Title>
    <b:JournalName>"Revista de Microbiología"</b:JournalName>
    <b:Year>2021</b:Year>
    <b:Author>
      <b:Author>
        <b:NameList>
          <b:Person>
            <b:Last> López</b:Last>
            <b:Middle>Carlos</b:Middle>
            <b:First> Juan </b:First>
          </b:Person>
        </b:NameList>
      </b:Author>
    </b:Author>
    <b:RefOrder>8</b:RefOrder>
  </b:Source>
  <b:Source>
    <b:Tag>Gom20</b:Tag>
    <b:SourceType>JournalArticle</b:SourceType>
    <b:Guid>{E2520E6C-BD08-4615-9F5E-87043CB84E6D}</b:Guid>
    <b:Title>Beneficios para la salud de los frutos cítricos</b:Title>
    <b:JournalName>una revisión.</b:JournalName>
    <b:Year>2020.</b:Year>
    <b:Author>
      <b:Author>
        <b:NameList>
          <b:Person>
            <b:Last>Gomes </b:Last>
            <b:First>CRB.</b:First>
          </b:Person>
        </b:NameList>
      </b:Author>
    </b:Author>
    <b:YearAccessed>2024</b:YearAccessed>
    <b:MonthAccessed>septiembre</b:MonthAccessed>
    <b:DayAccessed>25</b:DayAccessed>
    <b:RefOrder>9</b:RefOrder>
  </b:Source>
  <b:Source>
    <b:Tag>Sha19</b:Tag>
    <b:SourceType>JournalArticle</b:SourceType>
    <b:Guid>{5F08A87E-52DD-4C70-912A-051C818D8ABD}</b:Guid>
    <b:Title>Actividad antimicrobiana del aceite de eucalipto contra diferentes bacterias.</b:Title>
    <b:JournalName>Revista de Etnofarmacología.</b:JournalName>
    <b:Year>2019</b:Year>
    <b:Pages>176:135-142.</b:Pages>
    <b:YearAccessed>2024</b:YearAccessed>
    <b:MonthAccessed>septiembre</b:MonthAccessed>
    <b:DayAccessed>25</b:DayAccessed>
    <b:Author>
      <b:Author>
        <b:NameList>
          <b:Person>
            <b:Last>Shah, S.A., Abdur Rehman, M., Awais, M. </b:Last>
          </b:Person>
        </b:NameList>
      </b:Author>
    </b:Author>
    <b:RefOrder>10</b:RefOrder>
  </b:Source>
  <b:Source>
    <b:Tag>Zha20</b:Tag>
    <b:SourceType>JournalArticle</b:SourceType>
    <b:Guid>{B8C2CFBB-66F7-4BA6-B316-FA84C4B020DB}</b:Guid>
    <b:Title>Innovaciones en goma sintética.</b:Title>
    <b:JournalName>una revisión. Ciencias de Materiales e Ingeniería.</b:JournalName>
    <b:Year>2020</b:Year>
    <b:Pages>112:150-158.</b:Pages>
    <b:YearAccessed>2024</b:YearAccessed>
    <b:MonthAccessed>septiembre</b:MonthAccessed>
    <b:DayAccessed>25</b:DayAccessed>
    <b:Author>
      <b:Author>
        <b:NameList>
          <b:Person>
            <b:Last>Zhao</b:Last>
            <b:First>Y</b:First>
          </b:Person>
          <b:Person>
            <b:Last>Chen</b:Last>
            <b:First>J</b:First>
          </b:Person>
        </b:NameList>
      </b:Author>
    </b:Author>
    <b:RefOrder>11</b:RefOrder>
  </b:Source>
  <b:Source>
    <b:Tag>Bät15</b:Tag>
    <b:SourceType>JournalArticle</b:SourceType>
    <b:Guid>{A25234BE-E33D-434A-A32A-B693890AA94D}</b:Guid>
    <b:Title>El papel de la témpera en el arte del Renacimiento.</b:Title>
    <b:JournalName>Revista de Historia del Arte.</b:JournalName>
    <b:Year>2015</b:Year>
    <b:Volume>(2)</b:Volume>
    <b:Issue>38</b:Issue>
    <b:Pages>21-135.</b:Pages>
    <b:Author>
      <b:Author>
        <b:NameList>
          <b:Person>
            <b:Last>Bätschmann,</b:Last>
            <b:First>O</b:First>
          </b:Person>
        </b:NameList>
      </b:Author>
    </b:Author>
    <b:YearAccessed>2024</b:YearAccessed>
    <b:MonthAccessed>septiembre</b:MonthAccessed>
    <b:DayAccessed>25</b:DayAccessed>
    <b:RefOrder>12</b:RefOrder>
  </b:Source>
</b:Sources>
</file>

<file path=customXml/itemProps1.xml><?xml version="1.0" encoding="utf-8"?>
<ds:datastoreItem xmlns:ds="http://schemas.openxmlformats.org/officeDocument/2006/customXml" ds:itemID="{E46EFED4-1912-4DA1-A4E2-C92F4E21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1184</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2024-10-02T18:40:00Z</dcterms:created>
  <dcterms:modified xsi:type="dcterms:W3CDTF">2024-10-02T23:29:00Z</dcterms:modified>
</cp:coreProperties>
</file>