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点火项目交回得到大脑操作指南"/>
    <w:p>
      <w:pPr>
        <w:pStyle w:val="Heading1"/>
      </w:pPr>
      <w:r>
        <w:rPr>
          <w:rFonts w:hint="eastAsia"/>
        </w:rPr>
        <w:t xml:space="preserve">点火项目交回得到大脑操作指南</w:t>
      </w:r>
    </w:p>
    <w:p>
      <w:pPr>
        <w:pStyle w:val="BlockText"/>
      </w:pPr>
      <w:r>
        <w:rPr>
          <w:rFonts w:hint="eastAsia"/>
        </w:rPr>
        <w:t xml:space="preserve">本文档是给「得到大脑」执行点火项目碰撞任务的操作指南。它不是面向人类的简介，而是可执行、低歧义的工作规程。请严格按本指南执行。</w:t>
      </w:r>
    </w:p>
    <w:bookmarkStart w:id="9" w:name="当前主线状态"/>
    <w:p>
      <w:pPr>
        <w:pStyle w:val="Heading2"/>
      </w:pPr>
      <w:r>
        <w:t xml:space="preserve">1. </w:t>
      </w:r>
      <w:r>
        <w:rPr>
          <w:rFonts w:hint="eastAsia"/>
        </w:rPr>
        <w:t xml:space="preserve">当前主线状态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点火主仓库是唯一主源</w:t>
      </w:r>
      <w:r>
        <w:rPr>
          <w:rFonts w:hint="eastAsia"/>
        </w:rPr>
        <w:t xml:space="preserve">：所有主线工作以</w:t>
      </w:r>
      <w:r>
        <w:t xml:space="preserve"> </w:t>
      </w:r>
      <w:r>
        <w:rPr>
          <w:rStyle w:val="VerbatimChar"/>
        </w:rPr>
        <w:t xml:space="preserve">https://github.com/Arvin-liu/when-systems-catch-fire</w:t>
      </w:r>
      <w:r>
        <w:t xml:space="preserve"> </w:t>
      </w:r>
      <w:r>
        <w:rPr>
          <w:rFonts w:hint="eastAsia"/>
        </w:rPr>
        <w:t xml:space="preserve">的本地克隆为准。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两张表主权已回到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when-systems-catch-fire</w:t>
      </w:r>
      <w:r>
        <w:rPr>
          <w:rFonts w:hint="eastAsia"/>
        </w:rPr>
        <w:t xml:space="preserve">：函数表在</w:t>
      </w:r>
      <w:r>
        <w:t xml:space="preserve"> </w:t>
      </w:r>
      <w:r>
        <w:rPr>
          <w:rStyle w:val="VerbatimChar"/>
          <w:rFonts w:hint="eastAsia"/>
        </w:rPr>
        <w:t xml:space="preserve">统一函数总表/</w:t>
      </w:r>
      <w:r>
        <w:rPr>
          <w:rFonts w:hint="eastAsia"/>
        </w:rPr>
        <w:t xml:space="preserve">，案例表在</w:t>
      </w:r>
      <w:r>
        <w:t xml:space="preserve"> </w:t>
      </w:r>
      <w:r>
        <w:rPr>
          <w:rStyle w:val="VerbatimChar"/>
          <w:rFonts w:hint="eastAsia"/>
        </w:rPr>
        <w:t xml:space="preserve">统一案例总表/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临时仓库仅作救援缓存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LIANGZHANGBIAO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Unified-Case-Table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Unified-Function-Table</w:t>
      </w:r>
      <w:r>
        <w:t xml:space="preserve"> </w:t>
      </w:r>
      <w:r>
        <w:rPr>
          <w:rFonts w:hint="eastAsia"/>
        </w:rPr>
        <w:t xml:space="preserve">只用于</w:t>
      </w:r>
      <w:r>
        <w:t xml:space="preserve"> Codespace </w:t>
      </w:r>
      <w:r>
        <w:rPr>
          <w:rFonts w:hint="eastAsia"/>
        </w:rPr>
        <w:t xml:space="preserve">救援回查，不作为维护主线，不要再向它们写主线内容。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v0.2 structural infrastructure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：结构基础设施、ID</w:t>
      </w:r>
      <w:r>
        <w:t xml:space="preserve"> </w:t>
      </w:r>
      <w:r>
        <w:rPr>
          <w:rFonts w:hint="eastAsia"/>
        </w:rPr>
        <w:t xml:space="preserve">预检、P0</w:t>
      </w:r>
      <w:r>
        <w:t xml:space="preserve"> </w:t>
      </w:r>
      <w:r>
        <w:rPr>
          <w:rFonts w:hint="eastAsia"/>
        </w:rPr>
        <w:t xml:space="preserve">收口均已审计通过。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machine-readable data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：七类机器可读数据</w:t>
      </w:r>
      <w:r>
        <w:t xml:space="preserve"> + schema + </w:t>
      </w:r>
      <w:r>
        <w:rPr>
          <w:rFonts w:hint="eastAsia"/>
        </w:rPr>
        <w:t xml:space="preserve">校验器齐备，</w:t>
      </w:r>
      <w:r>
        <w:rPr>
          <w:rStyle w:val="VerbatimChar"/>
        </w:rPr>
        <w:t xml:space="preserve">python3 tools/validate_data.py</w:t>
      </w:r>
      <w:r>
        <w:t xml:space="preserve"> </w:t>
      </w:r>
      <w:r>
        <w:rPr>
          <w:rFonts w:hint="eastAsia"/>
        </w:rPr>
        <w:t xml:space="preserve">通过（</w:t>
      </w:r>
      <w:r>
        <w:rPr>
          <w:rStyle w:val="VerbatimChar"/>
        </w:rPr>
        <w:t xml:space="preserve">ALL_P1_DATA_VALID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v0.2-p1-machine-readable-data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已创建</w:t>
      </w:r>
      <w:r>
        <w:rPr>
          <w:rFonts w:hint="eastAsia"/>
        </w:rPr>
        <w:t xml:space="preserve">（annotated，指向</w:t>
      </w:r>
      <w:r>
        <w:t xml:space="preserve"> </w:t>
      </w:r>
      <w:r>
        <w:rPr>
          <w:rStyle w:val="VerbatimChar"/>
        </w:rPr>
        <w:t xml:space="preserve">09804c6e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Codespace </w:t>
      </w:r>
      <w:r>
        <w:rPr>
          <w:rFonts w:hint="eastAsia"/>
          <w:b/>
          <w:bCs/>
        </w:rPr>
        <w:t xml:space="preserve">救援已闭环</w:t>
      </w:r>
      <w:r>
        <w:rPr>
          <w:rFonts w:hint="eastAsia"/>
        </w:rPr>
        <w:t xml:space="preserve">：差异审计</w:t>
      </w:r>
      <w:r>
        <w:t xml:space="preserve"> → </w:t>
      </w:r>
      <w:r>
        <w:rPr>
          <w:rFonts w:hint="eastAsia"/>
        </w:rPr>
        <w:t xml:space="preserve">复核</w:t>
      </w:r>
      <w:r>
        <w:t xml:space="preserve"> → </w:t>
      </w:r>
      <w:r>
        <w:rPr>
          <w:rFonts w:hint="eastAsia"/>
        </w:rPr>
        <w:t xml:space="preserve">补入</w:t>
      </w:r>
      <w:r>
        <w:t xml:space="preserve"> → </w:t>
      </w:r>
      <w:r>
        <w:rPr>
          <w:rFonts w:hint="eastAsia"/>
        </w:rPr>
        <w:t xml:space="preserve">删除两个过期</w:t>
      </w:r>
      <w:r>
        <w:t xml:space="preserve"> </w:t>
      </w:r>
      <w:r>
        <w:rPr>
          <w:rFonts w:hint="eastAsia"/>
        </w:rPr>
        <w:t xml:space="preserve">Codespace，全部完成。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MF-0001~0005 </w:t>
      </w:r>
      <w:r>
        <w:rPr>
          <w:rFonts w:hint="eastAsia"/>
          <w:b/>
          <w:bCs/>
        </w:rPr>
        <w:t xml:space="preserve">已补入正式函数表</w:t>
      </w:r>
      <w:r>
        <w:rPr>
          <w:b/>
          <w:bCs/>
        </w:rPr>
        <w:t xml:space="preserve"> Section 0</w:t>
      </w:r>
      <w:r>
        <w:rPr>
          <w:rFonts w:hint="eastAsia"/>
        </w:rPr>
        <w:t xml:space="preserve">：作为自举元函数（MF-0000）的</w:t>
      </w:r>
      <w:r>
        <w:t xml:space="preserve"> 5 </w:t>
      </w:r>
      <w:r>
        <w:rPr>
          <w:rFonts w:hint="eastAsia"/>
        </w:rPr>
        <w:t xml:space="preserve">个内部子算子，并在</w:t>
      </w:r>
      <w:r>
        <w:t xml:space="preserve"> MF-0000 </w:t>
      </w:r>
      <w:r>
        <w:rPr>
          <w:rFonts w:hint="eastAsia"/>
        </w:rPr>
        <w:t xml:space="preserve">入口文件追加引用小节。</w:t>
      </w:r>
    </w:p>
    <w:bookmarkEnd w:id="9"/>
    <w:bookmarkStart w:id="10" w:name="得到大脑默认能力假设"/>
    <w:p>
      <w:pPr>
        <w:pStyle w:val="Heading2"/>
      </w:pPr>
      <w:r>
        <w:t xml:space="preserve">2. </w:t>
      </w:r>
      <w:r>
        <w:rPr>
          <w:rFonts w:hint="eastAsia"/>
        </w:rPr>
        <w:t xml:space="preserve">得到大脑默认能力假设</w:t>
      </w:r>
    </w:p>
    <w:p>
      <w:pPr>
        <w:pStyle w:val="FirstParagraph"/>
      </w:pPr>
      <w:r>
        <w:rPr>
          <w:rFonts w:hint="eastAsia"/>
          <w:b/>
          <w:bCs/>
        </w:rPr>
        <w:t xml:space="preserve">核心前提（务必遵守）：默认得到大脑读不了网页链接。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不要只给</w:t>
      </w:r>
      <w:r>
        <w:t xml:space="preserve"> GitHub URL </w:t>
      </w:r>
      <w:r>
        <w:rPr>
          <w:rFonts w:hint="eastAsia"/>
        </w:rPr>
        <w:t xml:space="preserve">或任意网页链接就要求执行任务。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如果必须给链接，必须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提供：本地文件路径、关键内容摘录、任务说明。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所有关键输入应尽量以文本</w:t>
      </w:r>
      <w:r>
        <w:t xml:space="preserve"> / Markdown / DOCX / JSON / CSV </w:t>
      </w:r>
      <w:r>
        <w:rPr>
          <w:rFonts w:hint="eastAsia"/>
        </w:rPr>
        <w:t xml:space="preserve">的形式</w:t>
      </w:r>
      <w:r>
        <w:rPr>
          <w:rFonts w:hint="eastAsia"/>
          <w:b/>
          <w:bCs/>
        </w:rPr>
        <w:t xml:space="preserve">直接提供正文</w:t>
      </w:r>
      <w:r>
        <w:rPr>
          <w:rFonts w:hint="eastAsia"/>
        </w:rPr>
        <w:t xml:space="preserve">，而不是只给链接。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如果让它读仓库，必须告诉它：先读哪些文件、按什么顺序读、哪些文件</w:t>
      </w:r>
      <w:r>
        <w:rPr>
          <w:rFonts w:hint="eastAsia"/>
          <w:b/>
          <w:bCs/>
        </w:rPr>
        <w:t xml:space="preserve">不要碰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链接读取失败时，不要基于</w:t>
      </w:r>
      <w:r>
        <w:t xml:space="preserve"> URL </w:t>
      </w:r>
      <w:r>
        <w:rPr>
          <w:rFonts w:hint="eastAsia"/>
        </w:rPr>
        <w:t xml:space="preserve">猜内容，必须要求转存正文后再做。</w:t>
      </w:r>
    </w:p>
    <w:bookmarkEnd w:id="10"/>
    <w:bookmarkStart w:id="11" w:name="得到大脑每次任务前必须读取的主线资产"/>
    <w:p>
      <w:pPr>
        <w:pStyle w:val="Heading2"/>
      </w:pPr>
      <w:r>
        <w:t xml:space="preserve">3. </w:t>
      </w:r>
      <w:r>
        <w:rPr>
          <w:rFonts w:hint="eastAsia"/>
        </w:rPr>
        <w:t xml:space="preserve">得到大脑每次任务前必须读取的主线资产</w:t>
      </w:r>
    </w:p>
    <w:p>
      <w:pPr>
        <w:pStyle w:val="FirstParagraph"/>
      </w:pPr>
      <w:r>
        <w:rPr>
          <w:rFonts w:hint="eastAsia"/>
        </w:rPr>
        <w:t xml:space="preserve">按以下顺序读取（目录型资产读其入口或索引，不要盲目全量）：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项目总览、目录结构、阶段记录。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docs/getbrain-handoff-20260708.md</w:t>
      </w:r>
      <w:r>
        <w:t xml:space="preserve"> </w:t>
      </w:r>
      <w:r>
        <w:t xml:space="preserve">— </w:t>
      </w:r>
      <w:r>
        <w:rPr>
          <w:rFonts w:hint="eastAsia"/>
        </w:rPr>
        <w:t xml:space="preserve">交回得到大脑的状态交接说明（当前状态、主线资产、使用原则、推荐任务）。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docs/machine_readable_data_plan.md</w:t>
      </w:r>
      <w:r>
        <w:t xml:space="preserve"> </w:t>
      </w:r>
      <w:r>
        <w:t xml:space="preserve">— P1 </w:t>
      </w:r>
      <w:r>
        <w:rPr>
          <w:rFonts w:hint="eastAsia"/>
        </w:rPr>
        <w:t xml:space="preserve">机器可读化设计说明（数据范围、schema</w:t>
      </w:r>
      <w:r>
        <w:t xml:space="preserve"> </w:t>
      </w:r>
      <w:r>
        <w:rPr>
          <w:rFonts w:hint="eastAsia"/>
        </w:rPr>
        <w:t xml:space="preserve">约定）。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统一函数总表/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最新函数表</w:t>
      </w:r>
      <w:r>
        <w:rPr>
          <w:rFonts w:hint="eastAsia"/>
        </w:rPr>
        <w:t xml:space="preserve">。碰撞以它为准。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统一案例总表/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最新案例表</w:t>
      </w:r>
      <w:r>
        <w:rPr>
          <w:rFonts w:hint="eastAsia"/>
        </w:rPr>
        <w:t xml:space="preserve">。碰撞以它为准。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— P1 </w:t>
      </w:r>
      <w:r>
        <w:rPr>
          <w:rFonts w:hint="eastAsia"/>
        </w:rPr>
        <w:t xml:space="preserve">七类机器可读数据（csv+json）。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data/schemas/</w:t>
      </w:r>
      <w:r>
        <w:t xml:space="preserve"> </w:t>
      </w:r>
      <w:r>
        <w:t xml:space="preserve">— </w:t>
      </w:r>
      <w:r>
        <w:rPr>
          <w:rFonts w:hint="eastAsia"/>
        </w:rPr>
        <w:t xml:space="preserve">上述数据的</w:t>
      </w:r>
      <w:r>
        <w:t xml:space="preserve"> JSON </w:t>
      </w:r>
      <w:r>
        <w:rPr>
          <w:rFonts w:hint="eastAsia"/>
        </w:rPr>
        <w:t xml:space="preserve">schema（校验用）。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tools/validate_data.py</w:t>
      </w:r>
      <w:r>
        <w:t xml:space="preserve"> </w:t>
      </w:r>
      <w:r>
        <w:t xml:space="preserve">— P1 </w:t>
      </w:r>
      <w:r>
        <w:rPr>
          <w:rFonts w:hint="eastAsia"/>
        </w:rPr>
        <w:t xml:space="preserve">数据校验器（碰撞前必跑）。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outputs/audit/</w:t>
      </w:r>
      <w:r>
        <w:t xml:space="preserve"> </w:t>
      </w:r>
      <w:r>
        <w:t xml:space="preserve">— </w:t>
      </w:r>
      <w:r>
        <w:rPr>
          <w:rFonts w:hint="eastAsia"/>
        </w:rPr>
        <w:t xml:space="preserve">历史审计记录（差异审计、MF</w:t>
      </w:r>
      <w:r>
        <w:t xml:space="preserve"> </w:t>
      </w:r>
      <w:r>
        <w:rPr>
          <w:rFonts w:hint="eastAsia"/>
        </w:rPr>
        <w:t xml:space="preserve">补入审计、v0.2/P1</w:t>
      </w:r>
      <w:r>
        <w:t xml:space="preserve"> </w:t>
      </w:r>
      <w:r>
        <w:rPr>
          <w:rFonts w:hint="eastAsia"/>
        </w:rPr>
        <w:t xml:space="preserve">审计等），用于理解既有决策。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：碰撞任务以</w:t>
      </w:r>
      <w:r>
        <w:t xml:space="preserve"> </w:t>
      </w:r>
      <w:r>
        <w:rPr>
          <w:rStyle w:val="VerbatimChar"/>
          <w:rFonts w:hint="eastAsia"/>
        </w:rPr>
        <w:t xml:space="preserve">统一函数总表/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统一案例总表/</w:t>
      </w:r>
      <w:r>
        <w:t xml:space="preserve"> </w:t>
      </w:r>
      <w:r>
        <w:rPr>
          <w:rFonts w:hint="eastAsia"/>
        </w:rPr>
        <w:t xml:space="preserve">为「最新两张表」，</w:t>
      </w:r>
      <w:r>
        <w:rPr>
          <w:rFonts w:hint="eastAsia"/>
          <w:b/>
          <w:bCs/>
        </w:rPr>
        <w:t xml:space="preserve">不再以任何临时仓库为准</w:t>
      </w:r>
      <w:r>
        <w:t xml:space="preserve">。</w:t>
      </w:r>
    </w:p>
    <w:bookmarkEnd w:id="11"/>
    <w:bookmarkStart w:id="12" w:name="碰撞任务标准输入格式"/>
    <w:p>
      <w:pPr>
        <w:pStyle w:val="Heading2"/>
      </w:pPr>
      <w:r>
        <w:t xml:space="preserve">4. </w:t>
      </w:r>
      <w:r>
        <w:rPr>
          <w:rFonts w:hint="eastAsia"/>
        </w:rPr>
        <w:t xml:space="preserve">碰撞任务标准输入格式</w:t>
      </w:r>
    </w:p>
    <w:p>
      <w:pPr>
        <w:pStyle w:val="FirstParagraph"/>
      </w:pPr>
      <w:r>
        <w:rPr>
          <w:rFonts w:hint="eastAsia"/>
        </w:rPr>
        <w:t xml:space="preserve">每次碰撞任务必须给出下列固定模板（缺项视为输入不完整，应先补齐再执行）：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任务名称：</w:t>
      </w:r>
      <w:r>
        <w:br/>
      </w:r>
      <w:r>
        <w:rPr>
          <w:rStyle w:val="VerbatimChar"/>
          <w:rFonts w:hint="eastAsia"/>
        </w:rPr>
        <w:t xml:space="preserve">碰撞对象：</w:t>
      </w:r>
      <w:r>
        <w:br/>
      </w:r>
      <w:r>
        <w:rPr>
          <w:rStyle w:val="VerbatimChar"/>
          <w:rFonts w:hint="eastAsia"/>
        </w:rPr>
        <w:t xml:space="preserve">输入材料：</w:t>
      </w:r>
      <w:r>
        <w:br/>
      </w:r>
      <w:r>
        <w:rPr>
          <w:rStyle w:val="VerbatimChar"/>
          <w:rFonts w:hint="eastAsia"/>
        </w:rPr>
        <w:t xml:space="preserve">使用函数范围：</w:t>
      </w:r>
      <w:r>
        <w:br/>
      </w:r>
      <w:r>
        <w:rPr>
          <w:rStyle w:val="VerbatimChar"/>
          <w:rFonts w:hint="eastAsia"/>
        </w:rPr>
        <w:t xml:space="preserve">使用案例范围：</w:t>
      </w:r>
      <w:r>
        <w:br/>
      </w:r>
      <w:r>
        <w:rPr>
          <w:rStyle w:val="VerbatimChar"/>
          <w:rFonts w:hint="eastAsia"/>
        </w:rPr>
        <w:t xml:space="preserve">是否使用</w:t>
      </w:r>
      <w:r>
        <w:rPr>
          <w:rStyle w:val="VerbatimChar"/>
        </w:rPr>
        <w:t xml:space="preserve"> P1 </w:t>
      </w:r>
      <w:r>
        <w:rPr>
          <w:rStyle w:val="VerbatimChar"/>
          <w:rFonts w:hint="eastAsia"/>
        </w:rPr>
        <w:t xml:space="preserve">机器数据：</w:t>
      </w:r>
      <w:r>
        <w:br/>
      </w:r>
      <w:r>
        <w:rPr>
          <w:rStyle w:val="VerbatimChar"/>
          <w:rFonts w:hint="eastAsia"/>
        </w:rPr>
        <w:t xml:space="preserve">输出要求：</w:t>
      </w:r>
      <w:r>
        <w:br/>
      </w:r>
      <w:r>
        <w:rPr>
          <w:rStyle w:val="VerbatimChar"/>
          <w:rFonts w:hint="eastAsia"/>
        </w:rPr>
        <w:t xml:space="preserve">不得做的事：</w:t>
      </w:r>
      <w:r>
        <w:br/>
      </w:r>
      <w:r>
        <w:rPr>
          <w:rStyle w:val="VerbatimChar"/>
          <w:rFonts w:hint="eastAsia"/>
        </w:rPr>
        <w:t xml:space="preserve">保存位置：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输入材料必须贴正文或给本地文件路径</w:t>
      </w:r>
      <w:r>
        <w:rPr>
          <w:rFonts w:hint="eastAsia"/>
        </w:rPr>
        <w:t xml:space="preserve">。如果只有网页链接，必须先转存为本地文本再碰撞（见第</w:t>
      </w:r>
      <w:r>
        <w:t xml:space="preserve"> 10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函数范围默认全量</w:t>
      </w:r>
      <w:r>
        <w:rPr>
          <w:rFonts w:hint="eastAsia"/>
        </w:rPr>
        <w:t xml:space="preserve">（即</w:t>
      </w:r>
      <w:r>
        <w:t xml:space="preserve"> </w:t>
      </w:r>
      <w:r>
        <w:rPr>
          <w:rStyle w:val="VerbatimChar"/>
          <w:rFonts w:hint="eastAsia"/>
        </w:rPr>
        <w:t xml:space="preserve">统一函数总表/</w:t>
      </w:r>
      <w:r>
        <w:t xml:space="preserve"> </w:t>
      </w:r>
      <w:r>
        <w:rPr>
          <w:rFonts w:hint="eastAsia"/>
        </w:rPr>
        <w:t xml:space="preserve">全部条目）；除非任务明确限定某层/某类。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案例范围默认全量</w:t>
      </w:r>
      <w:r>
        <w:rPr>
          <w:rFonts w:hint="eastAsia"/>
        </w:rPr>
        <w:t xml:space="preserve">（即</w:t>
      </w:r>
      <w:r>
        <w:t xml:space="preserve"> </w:t>
      </w:r>
      <w:r>
        <w:rPr>
          <w:rStyle w:val="VerbatimChar"/>
          <w:rFonts w:hint="eastAsia"/>
        </w:rPr>
        <w:t xml:space="preserve">统一案例总表/</w:t>
      </w:r>
      <w:r>
        <w:t xml:space="preserve"> </w:t>
      </w:r>
      <w:r>
        <w:rPr>
          <w:rFonts w:hint="eastAsia"/>
        </w:rPr>
        <w:t xml:space="preserve">全部条目）；除非任务明确限定。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数据默认可辅助索引</w:t>
      </w:r>
      <w:r>
        <w:rPr>
          <w:rFonts w:hint="eastAsia"/>
        </w:rPr>
        <w:t xml:space="preserve">，但不得替代正式两张表，只能作为检索/交叉参考。</w:t>
      </w:r>
    </w:p>
    <w:bookmarkEnd w:id="12"/>
    <w:bookmarkStart w:id="13" w:name="碰撞执行流程"/>
    <w:p>
      <w:pPr>
        <w:pStyle w:val="Heading2"/>
      </w:pPr>
      <w:r>
        <w:t xml:space="preserve">5. </w:t>
      </w:r>
      <w:r>
        <w:rPr>
          <w:rFonts w:hint="eastAsia"/>
        </w:rPr>
        <w:t xml:space="preserve">碰撞执行流程</w:t>
      </w:r>
    </w:p>
    <w:p>
      <w:pPr>
        <w:pStyle w:val="FirstParagraph"/>
      </w:pPr>
      <w:r>
        <w:rPr>
          <w:rFonts w:hint="eastAsia"/>
        </w:rPr>
        <w:t xml:space="preserve">详细步骤（按顺序执行）：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读取任务说明（含第</w:t>
      </w:r>
      <w:r>
        <w:t xml:space="preserve"> 4 </w:t>
      </w:r>
      <w:r>
        <w:rPr>
          <w:rFonts w:hint="eastAsia"/>
        </w:rPr>
        <w:t xml:space="preserve">节模板内容）。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确认输入是否完整；不完整则停止并要求补齐。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运行或要求运行</w:t>
      </w:r>
      <w:r>
        <w:t xml:space="preserve"> </w:t>
      </w:r>
      <w:r>
        <w:rPr>
          <w:rStyle w:val="VerbatimChar"/>
        </w:rPr>
        <w:t xml:space="preserve">python3 tools/validate_data.py</w:t>
      </w:r>
      <w:r>
        <w:rPr>
          <w:rFonts w:hint="eastAsia"/>
        </w:rPr>
        <w:t xml:space="preserve">，确认</w:t>
      </w:r>
      <w:r>
        <w:t xml:space="preserve"> P1 </w:t>
      </w:r>
      <w:r>
        <w:rPr>
          <w:rFonts w:hint="eastAsia"/>
        </w:rPr>
        <w:t xml:space="preserve">数据有效。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读取最新函数表（</w:t>
      </w:r>
      <w:r>
        <w:rPr>
          <w:rStyle w:val="VerbatimChar"/>
          <w:rFonts w:hint="eastAsia"/>
        </w:rPr>
        <w:t xml:space="preserve">统一函数总表/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读取最新案例表（</w:t>
      </w:r>
      <w:r>
        <w:rPr>
          <w:rStyle w:val="VerbatimChar"/>
          <w:rFonts w:hint="eastAsia"/>
        </w:rPr>
        <w:t xml:space="preserve">统一案例总表/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P1 </w:t>
      </w:r>
      <w:r>
        <w:rPr>
          <w:rFonts w:hint="eastAsia"/>
        </w:rPr>
        <w:t xml:space="preserve">机器数据（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对碰撞对象做概念拆解（提取可判定结构）。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与函数表碰撞（找同构、缺口、可合并项）。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与案例表碰撞（找对应案例、反例、支撑）。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找出</w:t>
      </w:r>
      <w:r>
        <w:rPr>
          <w:rFonts w:hint="eastAsia"/>
          <w:b/>
          <w:bCs/>
        </w:rPr>
        <w:t xml:space="preserve">新增函数候选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找出</w:t>
      </w:r>
      <w:r>
        <w:rPr>
          <w:rFonts w:hint="eastAsia"/>
          <w:b/>
          <w:bCs/>
        </w:rPr>
        <w:t xml:space="preserve">新增案例候选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找出</w:t>
      </w:r>
      <w:r>
        <w:rPr>
          <w:rFonts w:hint="eastAsia"/>
          <w:b/>
          <w:bCs/>
        </w:rPr>
        <w:t xml:space="preserve">新增注释候选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找出</w:t>
      </w:r>
      <w:r>
        <w:rPr>
          <w:rFonts w:hint="eastAsia"/>
          <w:b/>
          <w:bCs/>
        </w:rPr>
        <w:t xml:space="preserve">扩展注释候选</w:t>
      </w:r>
      <w:r>
        <w:rPr>
          <w:rFonts w:hint="eastAsia"/>
        </w:rPr>
        <w:t xml:space="preserve">（对已有条目的补充，不是新条目）。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找出</w:t>
      </w:r>
      <w:r>
        <w:rPr>
          <w:rFonts w:hint="eastAsia"/>
          <w:b/>
          <w:bCs/>
        </w:rPr>
        <w:t xml:space="preserve">不采纳项</w:t>
      </w:r>
      <w:r>
        <w:rPr>
          <w:rFonts w:hint="eastAsia"/>
        </w:rPr>
        <w:t xml:space="preserve">（附理由）。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输出结构化报告（按第</w:t>
      </w:r>
      <w:r>
        <w:t xml:space="preserve"> 6 </w:t>
      </w:r>
      <w:r>
        <w:rPr>
          <w:rFonts w:hint="eastAsia"/>
        </w:rPr>
        <w:t xml:space="preserve">节五类分栏）。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说明哪些内容需要回填两张表（按第</w:t>
      </w:r>
      <w:r>
        <w:t xml:space="preserve"> 9 </w:t>
      </w:r>
      <w:r>
        <w:rPr>
          <w:rFonts w:hint="eastAsia"/>
        </w:rPr>
        <w:t xml:space="preserve">节规则）。</w:t>
      </w:r>
    </w:p>
    <w:bookmarkEnd w:id="13"/>
    <w:bookmarkStart w:id="19" w:name="碰撞输出必须分五类"/>
    <w:p>
      <w:pPr>
        <w:pStyle w:val="Heading2"/>
      </w:pPr>
      <w:r>
        <w:t xml:space="preserve">6. </w:t>
      </w:r>
      <w:r>
        <w:rPr>
          <w:rFonts w:hint="eastAsia"/>
        </w:rPr>
        <w:t xml:space="preserve">碰撞输出必须分五类</w:t>
      </w:r>
    </w:p>
    <w:p>
      <w:pPr>
        <w:pStyle w:val="FirstParagraph"/>
      </w:pPr>
      <w:r>
        <w:rPr>
          <w:rFonts w:hint="eastAsia"/>
        </w:rPr>
        <w:t xml:space="preserve">固定为以下五类，每一类用对应字段输出：</w:t>
      </w:r>
    </w:p>
    <w:bookmarkStart w:id="14" w:name="新增函数"/>
    <w:p>
      <w:pPr>
        <w:pStyle w:val="Heading3"/>
      </w:pPr>
      <w:r>
        <w:t xml:space="preserve">6.1 </w:t>
      </w:r>
      <w:r>
        <w:rPr>
          <w:rFonts w:hint="eastAsia"/>
        </w:rPr>
        <w:t xml:space="preserve">新增函数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候选编号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函数名称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函数内容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函数层级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来源材料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关联案例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与现有函数差异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是否建议入表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理由</w:t>
      </w:r>
    </w:p>
    <w:bookmarkEnd w:id="14"/>
    <w:bookmarkStart w:id="15" w:name="新增案例"/>
    <w:p>
      <w:pPr>
        <w:pStyle w:val="Heading3"/>
      </w:pPr>
      <w:r>
        <w:t xml:space="preserve">6.2 </w:t>
      </w:r>
      <w:r>
        <w:rPr>
          <w:rFonts w:hint="eastAsia"/>
        </w:rPr>
        <w:t xml:space="preserve">新增案例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候选编号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案例名称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对应函数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来源材料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是否建议入表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理由</w:t>
      </w:r>
    </w:p>
    <w:bookmarkEnd w:id="15"/>
    <w:bookmarkStart w:id="16" w:name="新增注释"/>
    <w:p>
      <w:pPr>
        <w:pStyle w:val="Heading3"/>
      </w:pPr>
      <w:r>
        <w:t xml:space="preserve">6.3 </w:t>
      </w:r>
      <w:r>
        <w:rPr>
          <w:rFonts w:hint="eastAsia"/>
        </w:rPr>
        <w:t xml:space="preserve">新增注释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对应函数或案例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注释内容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注释类型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来源材料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是否建议入表</w:t>
      </w:r>
    </w:p>
    <w:bookmarkEnd w:id="16"/>
    <w:bookmarkStart w:id="17" w:name="扩展注释"/>
    <w:p>
      <w:pPr>
        <w:pStyle w:val="Heading3"/>
      </w:pPr>
      <w:r>
        <w:t xml:space="preserve">6.4 </w:t>
      </w:r>
      <w:r>
        <w:rPr>
          <w:rFonts w:hint="eastAsia"/>
        </w:rPr>
        <w:t xml:space="preserve">扩展注释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对应旧条目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扩展内容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为什么不是新增条目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是否建议更新</w:t>
      </w:r>
    </w:p>
    <w:bookmarkEnd w:id="17"/>
    <w:bookmarkStart w:id="18" w:name="不采纳项"/>
    <w:p>
      <w:pPr>
        <w:pStyle w:val="Heading3"/>
      </w:pPr>
      <w:r>
        <w:t xml:space="preserve">6.5 </w:t>
      </w:r>
      <w:r>
        <w:rPr>
          <w:rFonts w:hint="eastAsia"/>
        </w:rPr>
        <w:t xml:space="preserve">不采纳项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不采纳理由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可能风险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是否需要以后复查</w:t>
      </w:r>
    </w:p>
    <w:bookmarkEnd w:id="18"/>
    <w:bookmarkEnd w:id="19"/>
    <w:bookmarkStart w:id="20" w:name="碰撞完成后如何保存笔记"/>
    <w:p>
      <w:pPr>
        <w:pStyle w:val="Heading2"/>
      </w:pPr>
      <w:r>
        <w:t xml:space="preserve">7. </w:t>
      </w:r>
      <w:r>
        <w:rPr>
          <w:rFonts w:hint="eastAsia"/>
        </w:rPr>
        <w:t xml:space="preserve">碰撞完成后如何保存笔记</w:t>
      </w:r>
    </w:p>
    <w:p>
      <w:pPr>
        <w:pStyle w:val="FirstParagraph"/>
      </w:pPr>
      <w:r>
        <w:rPr>
          <w:rFonts w:hint="eastAsia"/>
          <w:b/>
          <w:bCs/>
        </w:rPr>
        <w:t xml:space="preserve">重点：碰撞完成后，不要只在聊天里输出，必须保存为文件。</w:t>
      </w:r>
    </w:p>
    <w:p>
      <w:pPr>
        <w:pStyle w:val="BodyText"/>
      </w:pPr>
      <w:r>
        <w:rPr>
          <w:rFonts w:hint="eastAsia"/>
        </w:rPr>
        <w:t xml:space="preserve">建议保存位置：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碰撞类：</w:t>
      </w:r>
      <w:r>
        <w:rPr>
          <w:rStyle w:val="VerbatimChar"/>
        </w:rPr>
        <w:t xml:space="preserve">outputs/collisions/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得到笔记来源类：</w:t>
      </w:r>
      <w:r>
        <w:rPr>
          <w:rStyle w:val="VerbatimChar"/>
        </w:rPr>
        <w:t xml:space="preserve">outputs/getbrain/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审计类：</w:t>
      </w:r>
      <w:r>
        <w:rPr>
          <w:rStyle w:val="VerbatimChar"/>
        </w:rPr>
        <w:t xml:space="preserve">outputs/audit/</w:t>
      </w:r>
    </w:p>
    <w:p>
      <w:pPr>
        <w:pStyle w:val="FirstParagraph"/>
      </w:pPr>
      <w:r>
        <w:rPr>
          <w:rFonts w:hint="eastAsia"/>
        </w:rPr>
        <w:t xml:space="preserve">文件命名规则：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YYYYMMDD-任务名-collision-report.md</w:t>
      </w:r>
      <w:r>
        <w:br/>
      </w:r>
      <w:r>
        <w:rPr>
          <w:rStyle w:val="VerbatimChar"/>
          <w:rFonts w:hint="eastAsia"/>
        </w:rPr>
        <w:t xml:space="preserve">YYYYMMDD-任务名-new-functions.md</w:t>
      </w:r>
      <w:r>
        <w:br/>
      </w:r>
      <w:r>
        <w:rPr>
          <w:rStyle w:val="VerbatimChar"/>
          <w:rFonts w:hint="eastAsia"/>
        </w:rPr>
        <w:t xml:space="preserve">YYYYMMDD-任务名-new-cases.md</w:t>
      </w:r>
      <w:r>
        <w:br/>
      </w:r>
      <w:r>
        <w:rPr>
          <w:rStyle w:val="VerbatimChar"/>
          <w:rFonts w:hint="eastAsia"/>
        </w:rPr>
        <w:t xml:space="preserve">YYYYMMDD-任务名-notes.md</w:t>
      </w:r>
      <w:r>
        <w:br/>
      </w:r>
      <w:r>
        <w:rPr>
          <w:rStyle w:val="VerbatimChar"/>
          <w:rFonts w:hint="eastAsia"/>
        </w:rPr>
        <w:t xml:space="preserve">YYYYMMDD-任务名-rejected.md</w:t>
      </w:r>
    </w:p>
    <w:p>
      <w:pPr>
        <w:pStyle w:val="FirstParagraph"/>
      </w:pPr>
      <w:r>
        <w:rPr>
          <w:rFonts w:hint="eastAsia"/>
        </w:rPr>
        <w:t xml:space="preserve">每次碰撞至少保存：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完整碰撞报告；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新增函数候选表；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新增案例候选表；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注释与扩展注释；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不采纳项；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回填建议；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本次输入材料快照或来源说明。</w:t>
      </w:r>
    </w:p>
    <w:bookmarkEnd w:id="20"/>
    <w:bookmarkStart w:id="21" w:name="保存笔记的内容格式"/>
    <w:p>
      <w:pPr>
        <w:pStyle w:val="Heading2"/>
      </w:pPr>
      <w:r>
        <w:t xml:space="preserve">8. </w:t>
      </w:r>
      <w:r>
        <w:rPr>
          <w:rFonts w:hint="eastAsia"/>
        </w:rPr>
        <w:t xml:space="preserve">保存笔记的内容格式</w:t>
      </w:r>
    </w:p>
    <w:p>
      <w:pPr>
        <w:pStyle w:val="FirstParagraph"/>
      </w:pPr>
      <w:r>
        <w:rPr>
          <w:rFonts w:hint="eastAsia"/>
        </w:rPr>
        <w:t xml:space="preserve">每份笔记必须包含：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任务时间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输入来源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碰撞对象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使用的函数表版本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使用的案例表版本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是否使用</w:t>
      </w:r>
      <w:r>
        <w:t xml:space="preserve"> P1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新增内容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不采纳内容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待人工复核内容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：如果函数表版本无法确认，写「版本待确认」，不能假装确认。</w:t>
      </w:r>
    </w:p>
    <w:bookmarkEnd w:id="21"/>
    <w:bookmarkStart w:id="22" w:name="回填两张表的规则"/>
    <w:p>
      <w:pPr>
        <w:pStyle w:val="Heading2"/>
      </w:pPr>
      <w:r>
        <w:t xml:space="preserve">9. </w:t>
      </w:r>
      <w:r>
        <w:rPr>
          <w:rFonts w:hint="eastAsia"/>
        </w:rPr>
        <w:t xml:space="preserve">回填两张表的规则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不允许直接覆盖正式两张表。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先生成新增候选（第</w:t>
      </w:r>
      <w:r>
        <w:t xml:space="preserve"> 6 </w:t>
      </w:r>
      <w:r>
        <w:rPr>
          <w:rFonts w:hint="eastAsia"/>
        </w:rPr>
        <w:t xml:space="preserve">节五类）。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再与现有两张表查重（编号、标题、语义）。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只回填通过查重的增量。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回填必须保留来源（来源材料字段）。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回填后必须生成审计记录（存入</w:t>
      </w:r>
      <w:r>
        <w:t xml:space="preserve"> </w:t>
      </w:r>
      <w:r>
        <w:rPr>
          <w:rStyle w:val="VerbatimChar"/>
        </w:rPr>
        <w:t xml:space="preserve">outputs/audit/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回填后运行校验或至少做编号检查（不出现重复/跳号/冲突）。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不确定的内容进入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，不强行入表。</w:t>
      </w:r>
    </w:p>
    <w:bookmarkEnd w:id="22"/>
    <w:bookmarkStart w:id="23" w:name="网页链接处理规则"/>
    <w:p>
      <w:pPr>
        <w:pStyle w:val="Heading2"/>
      </w:pPr>
      <w:r>
        <w:t xml:space="preserve">10. </w:t>
      </w:r>
      <w:r>
        <w:rPr>
          <w:rFonts w:hint="eastAsia"/>
        </w:rPr>
        <w:t xml:space="preserve">网页链接处理规则</w:t>
      </w:r>
    </w:p>
    <w:p>
      <w:pPr>
        <w:pStyle w:val="FirstParagraph"/>
      </w:pPr>
      <w:r>
        <w:rPr>
          <w:rFonts w:hint="eastAsia"/>
          <w:b/>
          <w:bCs/>
        </w:rPr>
        <w:t xml:space="preserve">默认得到大脑读不了网页链接。</w:t>
      </w:r>
      <w:r>
        <w:t xml:space="preserve"> </w:t>
      </w:r>
      <w:r>
        <w:rPr>
          <w:rFonts w:hint="eastAsia"/>
        </w:rPr>
        <w:t xml:space="preserve">如果输入是网页链接：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先尝试读取。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如果失败，要求用户或</w:t>
      </w:r>
      <w:r>
        <w:t xml:space="preserve"> Agent </w:t>
      </w:r>
      <w:r>
        <w:rPr>
          <w:rFonts w:hint="eastAsia"/>
        </w:rPr>
        <w:t xml:space="preserve">转存正文。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正文保存到</w:t>
      </w:r>
      <w:r>
        <w:t xml:space="preserve"> </w:t>
      </w:r>
      <w:r>
        <w:rPr>
          <w:rStyle w:val="VerbatimChar"/>
        </w:rPr>
        <w:t xml:space="preserve">outputs/sources/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再以本地正文文件为输入。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碰撞报告中记录原始</w:t>
      </w:r>
      <w:r>
        <w:t xml:space="preserve"> URL </w:t>
      </w:r>
      <w:r>
        <w:rPr>
          <w:rFonts w:hint="eastAsia"/>
        </w:rPr>
        <w:t xml:space="preserve">和本地快照路径。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不得基于无法读取的链接编造内容</w:t>
      </w:r>
      <w:r>
        <w:t xml:space="preserve">。</w:t>
      </w:r>
    </w:p>
    <w:bookmarkEnd w:id="23"/>
    <w:bookmarkStart w:id="24" w:name="禁止事项"/>
    <w:p>
      <w:pPr>
        <w:pStyle w:val="Heading2"/>
      </w:pPr>
      <w:r>
        <w:t xml:space="preserve">11. </w:t>
      </w:r>
      <w:r>
        <w:rPr>
          <w:rFonts w:hint="eastAsia"/>
        </w:rPr>
        <w:t xml:space="preserve">禁止事项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不要只根据网页标题碰撞。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不要只根据</w:t>
      </w:r>
      <w:r>
        <w:t xml:space="preserve"> URL </w:t>
      </w:r>
      <w:r>
        <w:rPr>
          <w:rFonts w:hint="eastAsia"/>
        </w:rPr>
        <w:t xml:space="preserve">猜内容。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不要把临时仓库当主线。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不要绕过正式两张表。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不要把</w:t>
      </w:r>
      <w:r>
        <w:t xml:space="preserve"> P1 </w:t>
      </w:r>
      <w:r>
        <w:rPr>
          <w:rFonts w:hint="eastAsia"/>
        </w:rPr>
        <w:t xml:space="preserve">数据当作正式表替代品。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不要把未查重内容直接写入正式表。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不要删除</w:t>
      </w:r>
      <w:r>
        <w:t xml:space="preserve"> </w:t>
      </w:r>
      <w:r>
        <w:rPr>
          <w:rStyle w:val="VerbatimChar"/>
        </w:rPr>
        <w:t xml:space="preserve">codespace-rescue-liangzhangbiao-20260714</w:t>
      </w:r>
      <w:r>
        <w:t xml:space="preserve"> </w:t>
      </w:r>
      <w:r>
        <w:rPr>
          <w:rFonts w:hint="eastAsia"/>
        </w:rPr>
        <w:t xml:space="preserve">分支。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不要删除审计记录（</w:t>
      </w:r>
      <w:r>
        <w:rPr>
          <w:rStyle w:val="VerbatimChar"/>
        </w:rPr>
        <w:t xml:space="preserve">outputs/audit/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不要无说明地改编号（ID</w:t>
      </w:r>
      <w:r>
        <w:t xml:space="preserve"> </w:t>
      </w:r>
      <w:r>
        <w:rPr>
          <w:rFonts w:hint="eastAsia"/>
        </w:rPr>
        <w:t xml:space="preserve">规则见</w:t>
      </w:r>
      <w:r>
        <w:t xml:space="preserve"> </w:t>
      </w:r>
      <w:r>
        <w:rPr>
          <w:rStyle w:val="VerbatimChar"/>
        </w:rPr>
        <w:t xml:space="preserve">docs/machine_readable_data_plan.md</w:t>
      </w:r>
      <w:r>
        <w:rPr>
          <w:rFonts w:hint="eastAsia"/>
        </w:rPr>
        <w:t xml:space="preserve">）。</w:t>
      </w:r>
    </w:p>
    <w:bookmarkEnd w:id="24"/>
    <w:bookmarkStart w:id="25" w:name="推荐下一步"/>
    <w:p>
      <w:pPr>
        <w:pStyle w:val="Heading2"/>
      </w:pPr>
      <w:r>
        <w:t xml:space="preserve">12. </w:t>
      </w:r>
      <w:r>
        <w:rPr>
          <w:rFonts w:hint="eastAsia"/>
        </w:rPr>
        <w:t xml:space="preserve">推荐下一步</w:t>
      </w:r>
    </w:p>
    <w:p>
      <w:pPr>
        <w:pStyle w:val="FirstParagraph"/>
      </w:pPr>
      <w:r>
        <w:rPr>
          <w:rFonts w:hint="eastAsia"/>
        </w:rPr>
        <w:t xml:space="preserve">建议优先：</w:t>
      </w:r>
      <w:r>
        <w:rPr>
          <w:rStyle w:val="VerbatimChar"/>
        </w:rPr>
        <w:t xml:space="preserve">P1 </w:t>
      </w:r>
      <w:r>
        <w:rPr>
          <w:rStyle w:val="VerbatimChar"/>
          <w:rFonts w:hint="eastAsia"/>
        </w:rPr>
        <w:t xml:space="preserve">机器数据接入碰撞工作流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启动前必须先确认：</w:t>
      </w:r>
    </w:p>
    <w:p>
      <w:pPr>
        <w:pStyle w:val="Compact"/>
        <w:numPr>
          <w:ilvl w:val="0"/>
          <w:numId w:val="1017"/>
        </w:numPr>
      </w:pPr>
      <w:r>
        <w:t xml:space="preserve">README </w:t>
      </w:r>
      <w:r>
        <w:rPr>
          <w:rFonts w:hint="eastAsia"/>
        </w:rPr>
        <w:t xml:space="preserve">感叹号已处理（已完成，</w:t>
      </w:r>
      <w:r>
        <w:rPr>
          <w:rStyle w:val="VerbatimChar"/>
        </w:rPr>
        <w:t xml:space="preserve">26aacd54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主仓库干净（</w:t>
      </w:r>
      <w:r>
        <w:rPr>
          <w:rStyle w:val="VerbatimChar"/>
        </w:rPr>
        <w:t xml:space="preserve">git status</w:t>
      </w:r>
      <w:r>
        <w:t xml:space="preserve"> </w:t>
      </w:r>
      <w:r>
        <w:rPr>
          <w:rFonts w:hint="eastAsia"/>
        </w:rPr>
        <w:t xml:space="preserve">无未提交改动）；</w:t>
      </w:r>
    </w:p>
    <w:p>
      <w:pPr>
        <w:pStyle w:val="Compact"/>
        <w:numPr>
          <w:ilvl w:val="0"/>
          <w:numId w:val="1017"/>
        </w:numPr>
      </w:pPr>
      <w:r>
        <w:t xml:space="preserve">P1 </w:t>
      </w:r>
      <w:r>
        <w:rPr>
          <w:rFonts w:hint="eastAsia"/>
        </w:rPr>
        <w:t xml:space="preserve">校验器通过（</w:t>
      </w:r>
      <w:r>
        <w:rPr>
          <w:rStyle w:val="VerbatimChar"/>
        </w:rPr>
        <w:t xml:space="preserve">python3 tools/validate_data.py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ALL_P1_DATA_VALID</w:t>
      </w:r>
      <w:r>
        <w:rPr>
          <w:rFonts w:hint="eastAsia"/>
        </w:rPr>
        <w:t xml:space="preserve">）。</w:t>
      </w:r>
    </w:p>
    <w:bookmarkEnd w:id="25"/>
    <w:bookmarkStart w:id="26" w:name="附录给得到大脑的一次性任务模板"/>
    <w:p>
      <w:pPr>
        <w:pStyle w:val="Heading2"/>
      </w:pPr>
      <w:r>
        <w:t xml:space="preserve">13. </w:t>
      </w:r>
      <w:r>
        <w:rPr>
          <w:rFonts w:hint="eastAsia"/>
        </w:rPr>
        <w:t xml:space="preserve">附录：给得到大脑的一次性任务模板</w:t>
      </w:r>
    </w:p>
    <w:p>
      <w:pPr>
        <w:pStyle w:val="BlockText"/>
      </w:pPr>
      <w:r>
        <w:rPr>
          <w:rFonts w:hint="eastAsia"/>
        </w:rPr>
        <w:t xml:space="preserve">复制以下内容作为任务开局（将省略号替换为实际内容）：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你现在接手点火项目碰撞任务。</w:t>
      </w:r>
      <w:r>
        <w:br/>
      </w:r>
      <w:r>
        <w:rPr>
          <w:rStyle w:val="VerbatimChar"/>
          <w:rFonts w:hint="eastAsia"/>
        </w:rPr>
        <w:t xml:space="preserve">默认假设你不能稳定读取网页链接。凡是网页材料，必须优先使用用户提供的正文、本地文件或转存快照。不得根据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猜内容。</w:t>
      </w:r>
      <w:r>
        <w:br/>
      </w:r>
      <w:r>
        <w:br/>
      </w:r>
      <w:r>
        <w:rPr>
          <w:rStyle w:val="VerbatimChar"/>
          <w:rFonts w:hint="eastAsia"/>
        </w:rPr>
        <w:t xml:space="preserve">请先读取：</w:t>
      </w:r>
      <w:r>
        <w:br/>
      </w:r>
      <w:r>
        <w:rPr>
          <w:rStyle w:val="VerbatimChar"/>
        </w:rPr>
        <w:t xml:space="preserve">1. README.md</w:t>
      </w:r>
      <w:r>
        <w:br/>
      </w:r>
      <w:r>
        <w:rPr>
          <w:rStyle w:val="VerbatimChar"/>
        </w:rPr>
        <w:t xml:space="preserve">2. docs/getbrain-handoff-20260708.md</w:t>
      </w:r>
      <w:r>
        <w:br/>
      </w:r>
      <w:r>
        <w:rPr>
          <w:rStyle w:val="VerbatimChar"/>
        </w:rPr>
        <w:t xml:space="preserve">3. docs/machine_readable_data_plan.md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统一函数总表/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统一案例总表/</w:t>
      </w:r>
      <w:r>
        <w:br/>
      </w:r>
      <w:r>
        <w:rPr>
          <w:rStyle w:val="VerbatimChar"/>
        </w:rPr>
        <w:t xml:space="preserve">6. data/</w:t>
      </w:r>
      <w:r>
        <w:br/>
      </w:r>
      <w:r>
        <w:rPr>
          <w:rStyle w:val="VerbatimChar"/>
        </w:rPr>
        <w:t xml:space="preserve">7. outputs/audit/</w:t>
      </w:r>
      <w:r>
        <w:br/>
      </w:r>
      <w:r>
        <w:br/>
      </w:r>
      <w:r>
        <w:rPr>
          <w:rStyle w:val="VerbatimChar"/>
          <w:rFonts w:hint="eastAsia"/>
        </w:rPr>
        <w:t xml:space="preserve">本次碰撞对象：</w:t>
      </w:r>
      <w:r>
        <w:br/>
      </w:r>
      <w:r>
        <w:rPr>
          <w:rStyle w:val="VerbatimChar"/>
        </w:rPr>
        <w:t xml:space="preserve">……</w:t>
      </w:r>
      <w:r>
        <w:br/>
      </w:r>
      <w:r>
        <w:br/>
      </w:r>
      <w:r>
        <w:rPr>
          <w:rStyle w:val="VerbatimChar"/>
          <w:rFonts w:hint="eastAsia"/>
        </w:rPr>
        <w:t xml:space="preserve">请输出并保存：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完整碰撞报告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新增函数候选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新增案例候选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新增注释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扩展注释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不采纳项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回填建议</w:t>
      </w:r>
      <w:r>
        <w:br/>
      </w:r>
      <w:r>
        <w:br/>
      </w:r>
      <w:r>
        <w:rPr>
          <w:rStyle w:val="VerbatimChar"/>
          <w:rFonts w:hint="eastAsia"/>
        </w:rPr>
        <w:t xml:space="preserve">所有输出保存到：</w:t>
      </w:r>
      <w:r>
        <w:br/>
      </w:r>
      <w:r>
        <w:rPr>
          <w:rStyle w:val="VerbatimChar"/>
          <w:rFonts w:hint="eastAsia"/>
        </w:rPr>
        <w:t xml:space="preserve">outputs/collisions/YYYYMMDD-任务名/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2026-07-08T03:54:34Z</dcterms:created>
  <dcterms:modified xsi:type="dcterms:W3CDTF">2026-07-08T03:54:34Z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