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42"/>
        <w:gridCol w:w="7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2" w:type="dxa"/>
            <w:tcBorders>
              <w:top w:val="single" w:color="auto" w:sz="4" w:space="0"/>
              <w:bottom w:val="single" w:color="auto" w:sz="4" w:space="0"/>
              <w:right w:val="single" w:color="auto" w:sz="4" w:space="0"/>
            </w:tcBorders>
            <w:vAlign w:val="center"/>
          </w:tcPr>
          <w:p>
            <w:pPr>
              <w:spacing w:before="100" w:beforeAutospacing="1" w:after="100" w:afterAutospacing="1" w:line="240" w:lineRule="exact"/>
              <w:ind w:firstLine="103" w:firstLineChars="49"/>
              <w:rPr>
                <w:b/>
                <w:bCs/>
                <w:color w:val="333333"/>
              </w:rPr>
            </w:pPr>
            <w:r>
              <w:rPr>
                <w:rFonts w:hint="eastAsia"/>
                <w:b/>
                <w:bCs/>
                <w:color w:val="333333"/>
              </w:rPr>
              <w:t>综述</w:t>
            </w:r>
          </w:p>
          <w:p>
            <w:pPr>
              <w:spacing w:before="100" w:beforeAutospacing="1" w:after="100" w:afterAutospacing="1" w:line="240" w:lineRule="exact"/>
              <w:jc w:val="center"/>
              <w:rPr>
                <w:b/>
                <w:bCs/>
                <w:color w:val="333333"/>
              </w:rPr>
            </w:pPr>
            <w:r>
              <w:rPr>
                <w:rFonts w:hint="eastAsia"/>
                <w:b/>
                <w:bCs/>
                <w:color w:val="333333"/>
              </w:rPr>
              <w:t>本课</w:t>
            </w:r>
          </w:p>
          <w:p>
            <w:pPr>
              <w:spacing w:before="100" w:beforeAutospacing="1" w:after="100" w:afterAutospacing="1" w:line="240" w:lineRule="exact"/>
              <w:jc w:val="center"/>
              <w:rPr>
                <w:b/>
                <w:bCs/>
                <w:color w:val="333333"/>
              </w:rPr>
            </w:pPr>
            <w:r>
              <w:rPr>
                <w:rFonts w:hint="eastAsia"/>
                <w:b/>
                <w:bCs/>
                <w:color w:val="333333"/>
              </w:rPr>
              <w:t>题研</w:t>
            </w:r>
          </w:p>
          <w:p>
            <w:pPr>
              <w:spacing w:before="100" w:beforeAutospacing="1" w:after="100" w:afterAutospacing="1" w:line="240" w:lineRule="exact"/>
              <w:jc w:val="center"/>
              <w:rPr>
                <w:b/>
                <w:bCs/>
                <w:color w:val="333333"/>
              </w:rPr>
            </w:pPr>
            <w:r>
              <w:rPr>
                <w:rFonts w:hint="eastAsia"/>
                <w:b/>
                <w:bCs/>
                <w:color w:val="333333"/>
              </w:rPr>
              <w:t>究动</w:t>
            </w:r>
          </w:p>
          <w:p>
            <w:pPr>
              <w:spacing w:before="100" w:beforeAutospacing="1" w:after="100" w:afterAutospacing="1" w:line="240" w:lineRule="exact"/>
              <w:jc w:val="center"/>
              <w:rPr>
                <w:b/>
                <w:bCs/>
                <w:color w:val="333333"/>
              </w:rPr>
            </w:pPr>
            <w:r>
              <w:rPr>
                <w:rFonts w:hint="eastAsia"/>
                <w:b/>
                <w:bCs/>
                <w:color w:val="333333"/>
              </w:rPr>
              <w:t>态</w:t>
            </w:r>
          </w:p>
          <w:p>
            <w:pPr>
              <w:spacing w:before="100" w:beforeAutospacing="1" w:after="100" w:afterAutospacing="1" w:line="240" w:lineRule="exact"/>
              <w:jc w:val="center"/>
              <w:rPr>
                <w:b/>
                <w:bCs/>
                <w:color w:val="333333"/>
              </w:rPr>
            </w:pPr>
            <w:r>
              <w:rPr>
                <w:rFonts w:hint="eastAsia"/>
                <w:b/>
                <w:bCs/>
                <w:color w:val="333333"/>
              </w:rPr>
              <w:t>、</w:t>
            </w:r>
          </w:p>
          <w:p>
            <w:pPr>
              <w:spacing w:before="100" w:beforeAutospacing="1" w:after="100" w:afterAutospacing="1" w:line="240" w:lineRule="exact"/>
              <w:jc w:val="center"/>
              <w:rPr>
                <w:b/>
                <w:bCs/>
                <w:color w:val="333333"/>
              </w:rPr>
            </w:pPr>
            <w:r>
              <w:rPr>
                <w:rFonts w:hint="eastAsia"/>
                <w:b/>
                <w:bCs/>
                <w:color w:val="333333"/>
              </w:rPr>
              <w:t>选题</w:t>
            </w:r>
          </w:p>
          <w:p>
            <w:pPr>
              <w:spacing w:before="100" w:beforeAutospacing="1" w:after="100" w:afterAutospacing="1" w:line="240" w:lineRule="exact"/>
              <w:jc w:val="center"/>
              <w:rPr>
                <w:b/>
                <w:bCs/>
                <w:color w:val="333333"/>
              </w:rPr>
            </w:pPr>
            <w:r>
              <w:rPr>
                <w:rFonts w:hint="eastAsia"/>
                <w:b/>
                <w:bCs/>
                <w:color w:val="333333"/>
              </w:rPr>
              <w:t>目的</w:t>
            </w:r>
          </w:p>
          <w:p>
            <w:pPr>
              <w:spacing w:before="100" w:beforeAutospacing="1" w:after="100" w:afterAutospacing="1" w:line="240" w:lineRule="exact"/>
              <w:jc w:val="center"/>
              <w:rPr>
                <w:b/>
                <w:bCs/>
                <w:color w:val="333333"/>
              </w:rPr>
            </w:pPr>
            <w:r>
              <w:rPr>
                <w:rFonts w:hint="eastAsia"/>
                <w:b/>
                <w:bCs/>
                <w:color w:val="333333"/>
              </w:rPr>
              <w:t>及</w:t>
            </w:r>
          </w:p>
          <w:p>
            <w:pPr>
              <w:spacing w:before="100" w:beforeAutospacing="1" w:after="100" w:afterAutospacing="1" w:line="240" w:lineRule="exact"/>
              <w:jc w:val="center"/>
              <w:rPr>
                <w:rFonts w:ascii="宋体" w:cs="宋体"/>
                <w:b/>
                <w:bCs/>
                <w:color w:val="333333"/>
                <w:sz w:val="24"/>
              </w:rPr>
            </w:pPr>
            <w:r>
              <w:rPr>
                <w:rFonts w:hint="eastAsia"/>
                <w:b/>
                <w:bCs/>
                <w:color w:val="333333"/>
              </w:rPr>
              <w:t>意义</w:t>
            </w:r>
          </w:p>
        </w:tc>
        <w:tc>
          <w:tcPr>
            <w:tcW w:w="7680" w:type="dxa"/>
            <w:tcBorders>
              <w:top w:val="single" w:color="auto" w:sz="4" w:space="0"/>
              <w:left w:val="single" w:color="auto" w:sz="4" w:space="0"/>
              <w:bottom w:val="single" w:color="auto" w:sz="4" w:space="0"/>
            </w:tcBorders>
          </w:tcPr>
          <w:p>
            <w:pPr>
              <w:spacing w:line="360" w:lineRule="auto"/>
              <w:rPr>
                <w:rFonts w:hAnsi="EHGNFO+SimSun"/>
                <w:b/>
                <w:color w:val="000000"/>
                <w:sz w:val="28"/>
                <w:szCs w:val="28"/>
              </w:rPr>
            </w:pPr>
            <w:r>
              <w:rPr>
                <w:rFonts w:hint="eastAsia" w:hAnsi="EHGNFO+SimSun"/>
                <w:b/>
                <w:color w:val="000000"/>
                <w:sz w:val="28"/>
                <w:szCs w:val="28"/>
              </w:rPr>
              <w:t>一、课题研究动态</w:t>
            </w:r>
            <w:bookmarkStart w:id="0" w:name="_GoBack"/>
            <w:bookmarkEnd w:id="0"/>
          </w:p>
          <w:p>
            <w:pPr>
              <w:pStyle w:val="4"/>
              <w:keepNext w:val="0"/>
              <w:keepLines w:val="0"/>
              <w:widowControl/>
              <w:suppressLineNumbers w:val="0"/>
              <w:ind w:firstLine="480"/>
              <w:rPr>
                <w:rFonts w:hint="eastAsia" w:ascii="宋体" w:hAnsi="宋体" w:eastAsia="宋体" w:cs="宋体"/>
                <w:b w:val="0"/>
                <w:sz w:val="24"/>
                <w:szCs w:val="24"/>
              </w:rPr>
            </w:pPr>
            <w:r>
              <w:rPr>
                <w:rFonts w:hint="eastAsia" w:ascii="宋体" w:hAnsi="宋体" w:eastAsia="宋体" w:cs="宋体"/>
                <w:b w:val="0"/>
                <w:sz w:val="24"/>
                <w:szCs w:val="24"/>
              </w:rPr>
              <w:t>随着中国经济的快速增长，中国的网络得到了高速发展，人们现在对各种上网设备例如电脑，手机，智能家电等之间共享信息的需求越来越高，在网络覆盖的不同场所如办公室、家庭、网吧、学校等之间共享个人文件越来越需要，同时各种信息资源在不断的积累增加，网络技术现在已经成为人们处理信息的主要技术，如学生上交作业，下载资料等。老师和学生之间共享文件资料的方式有FTP共享，电子邮件，U盘等。FTP虽然空间较大，但是服务器端要进行一些繁琐的设置；使用电子邮件的附件来传输文件虽然可行，但是受网络限制速度较慢，而且邮箱的容量较小，使附件大小使限制；U盘虽然小，但是容易丢失。</w:t>
            </w:r>
          </w:p>
          <w:p>
            <w:pPr>
              <w:pStyle w:val="4"/>
              <w:keepNext w:val="0"/>
              <w:keepLines w:val="0"/>
              <w:widowControl/>
              <w:suppressLineNumbers w:val="0"/>
              <w:ind w:firstLine="480"/>
              <w:rPr>
                <w:sz w:val="24"/>
                <w:szCs w:val="24"/>
              </w:rPr>
            </w:pPr>
            <w:r>
              <w:rPr>
                <w:rFonts w:hint="eastAsia" w:ascii="宋体" w:hAnsi="宋体" w:eastAsia="宋体" w:cs="宋体"/>
                <w:b w:val="0"/>
                <w:color w:val="000000"/>
                <w:sz w:val="24"/>
                <w:szCs w:val="24"/>
              </w:rPr>
              <w:t>在当今的互联网上，你可以浏览免费信息，使用免费的邮箱，可是慢慢的我们的硬盘越来越不够用。随着计算机网络技术的不断发展，计算机在现代社会生活中发挥着很重要的作用。而与之相伴随的就是大量的文件而且是一些使用频率很高的文件。于是计算机硬件生产商都推出新的产品来帮助人们解决携带文件的困扰，但是携带一些存储设备有它自身的缺点和意想不到的麻烦，于是出现了一些网络存储</w:t>
            </w:r>
            <w:r>
              <w:rPr>
                <w:rFonts w:hint="eastAsia" w:ascii="宋体" w:hAnsi="宋体" w:cs="宋体"/>
                <w:b w:val="0"/>
                <w:color w:val="000000"/>
                <w:sz w:val="24"/>
                <w:szCs w:val="24"/>
                <w:lang w:eastAsia="zh-CN"/>
              </w:rPr>
              <w:t>网站</w:t>
            </w:r>
            <w:r>
              <w:rPr>
                <w:rFonts w:hint="eastAsia" w:ascii="宋体" w:hAnsi="宋体" w:eastAsia="宋体" w:cs="宋体"/>
                <w:b w:val="0"/>
                <w:color w:val="000000"/>
                <w:sz w:val="24"/>
                <w:szCs w:val="24"/>
              </w:rPr>
              <w:t>。</w:t>
            </w:r>
            <w:r>
              <w:rPr>
                <w:rFonts w:hint="eastAsia" w:ascii="宋体" w:hAnsi="宋体" w:eastAsia="宋体" w:cs="宋体"/>
                <w:b w:val="0"/>
                <w:sz w:val="24"/>
                <w:szCs w:val="24"/>
              </w:rPr>
              <w:t xml:space="preserve"> </w:t>
            </w:r>
          </w:p>
          <w:p>
            <w:pPr>
              <w:pStyle w:val="4"/>
              <w:keepNext w:val="0"/>
              <w:keepLines w:val="0"/>
              <w:widowControl/>
              <w:suppressLineNumbers w:val="0"/>
              <w:rPr>
                <w:sz w:val="24"/>
                <w:szCs w:val="24"/>
              </w:rPr>
            </w:pPr>
            <w:r>
              <w:rPr>
                <w:rFonts w:hint="eastAsia" w:ascii="宋体" w:hAnsi="宋体" w:eastAsia="宋体" w:cs="宋体"/>
                <w:b w:val="0"/>
                <w:color w:val="000000"/>
                <w:sz w:val="24"/>
                <w:szCs w:val="24"/>
              </w:rPr>
              <w:t>  通过对国内和国外在网络存储网站方面的一些指标如存储数量，专业性，易用性，支持文件类型，支持断点续传，数据传输速度，存储空间大小等的考量后发现国内在网络存储方面和国外的发展情况基本处于同一水平线上</w:t>
            </w:r>
            <w:r>
              <w:rPr>
                <w:rFonts w:hint="eastAsia" w:ascii="宋体" w:hAnsi="宋体" w:cs="宋体"/>
                <w:b w:val="0"/>
                <w:color w:val="000000"/>
                <w:sz w:val="24"/>
                <w:szCs w:val="24"/>
                <w:lang w:eastAsia="zh-CN"/>
              </w:rPr>
              <w:t>，</w:t>
            </w:r>
            <w:r>
              <w:rPr>
                <w:rFonts w:hint="eastAsia" w:ascii="宋体" w:hAnsi="宋体" w:eastAsia="宋体" w:cs="宋体"/>
                <w:b w:val="0"/>
                <w:color w:val="000000"/>
                <w:sz w:val="24"/>
                <w:szCs w:val="24"/>
              </w:rPr>
              <w:t>首先从数量上说国内的网络存储服务商比较多，也为低端用户提供免费服务。例如百度云，360云盘，网页网盘，QQ网络硬盘等。其次专业上大多也达到了sendspace或megaupload等国外网络存储网站的水平。国内外的网络存储系统多数是采用简单的操作页面，大多数用户基本不会出现不会操作的情况，简单易懂的操作页面，使用户可以快速的完成上传或下载工作。但是国内网络存储</w:t>
            </w:r>
            <w:r>
              <w:rPr>
                <w:rFonts w:hint="eastAsia" w:ascii="宋体" w:hAnsi="宋体" w:cs="宋体"/>
                <w:b w:val="0"/>
                <w:color w:val="000000"/>
                <w:sz w:val="24"/>
                <w:szCs w:val="24"/>
                <w:lang w:eastAsia="zh-CN"/>
              </w:rPr>
              <w:t>网站</w:t>
            </w:r>
            <w:r>
              <w:rPr>
                <w:rFonts w:hint="eastAsia" w:ascii="宋体" w:hAnsi="宋体" w:eastAsia="宋体" w:cs="宋体"/>
                <w:b w:val="0"/>
                <w:color w:val="000000"/>
                <w:sz w:val="24"/>
                <w:szCs w:val="24"/>
              </w:rPr>
              <w:t>在存储空间、传输速度等硬件指标上和国外相比还有较大差距，例如国内网络存储</w:t>
            </w:r>
            <w:r>
              <w:rPr>
                <w:rFonts w:hint="eastAsia" w:ascii="宋体" w:hAnsi="宋体" w:cs="宋体"/>
                <w:b w:val="0"/>
                <w:color w:val="000000"/>
                <w:sz w:val="24"/>
                <w:szCs w:val="24"/>
                <w:lang w:eastAsia="zh-CN"/>
              </w:rPr>
              <w:t>网站</w:t>
            </w:r>
            <w:r>
              <w:rPr>
                <w:rFonts w:hint="eastAsia" w:ascii="宋体" w:hAnsi="宋体" w:eastAsia="宋体" w:cs="宋体"/>
                <w:b w:val="0"/>
                <w:color w:val="000000"/>
                <w:sz w:val="24"/>
                <w:szCs w:val="24"/>
              </w:rPr>
              <w:t>大多数是限制单个上传文件最大为几十兆，而国外基本上都是几百兆的水平。在这方面，国内服务商应该提高服务水平。在国内QQ网络硬盘最大的缺点就是容量小，速度慢，而且对待会员和非会员差别很大。</w:t>
            </w:r>
            <w:r>
              <w:rPr>
                <w:rFonts w:hint="eastAsia" w:ascii="宋体" w:hAnsi="宋体" w:eastAsia="宋体" w:cs="宋体"/>
                <w:b w:val="0"/>
                <w:sz w:val="24"/>
                <w:szCs w:val="24"/>
              </w:rPr>
              <w:t xml:space="preserve"> </w:t>
            </w:r>
          </w:p>
          <w:p>
            <w:pPr>
              <w:spacing w:line="360" w:lineRule="auto"/>
              <w:rPr>
                <w:rFonts w:ascii="Arial" w:hAnsi="Arial" w:eastAsia="宋体" w:cs="Arial"/>
                <w:b/>
                <w:bCs/>
                <w:i w:val="0"/>
                <w:caps w:val="0"/>
                <w:color w:val="333333"/>
                <w:spacing w:val="0"/>
                <w:sz w:val="24"/>
                <w:szCs w:val="24"/>
                <w:shd w:val="clear" w:fill="FFFFFF"/>
              </w:rPr>
            </w:pPr>
            <w:r>
              <w:rPr>
                <w:rFonts w:hint="eastAsia" w:hAnsi="EHGNFO+SimSun"/>
                <w:b/>
                <w:color w:val="000000"/>
                <w:sz w:val="28"/>
                <w:szCs w:val="28"/>
              </w:rPr>
              <w:t>二、目的及意义</w:t>
            </w:r>
          </w:p>
          <w:p>
            <w:pPr>
              <w:pStyle w:val="4"/>
              <w:keepNext w:val="0"/>
              <w:keepLines w:val="0"/>
              <w:widowControl/>
              <w:suppressLineNumbers w:val="0"/>
              <w:ind w:left="0" w:firstLine="420"/>
              <w:rPr>
                <w:sz w:val="24"/>
                <w:szCs w:val="24"/>
              </w:rPr>
            </w:pPr>
            <w:r>
              <w:rPr>
                <w:rFonts w:hint="eastAsia" w:ascii="宋体" w:hAnsi="宋体" w:eastAsia="宋体" w:cs="宋体"/>
                <w:b w:val="0"/>
                <w:sz w:val="24"/>
                <w:szCs w:val="24"/>
              </w:rPr>
              <w:t>为了方便人们对文件的携带，增大存储空间和上传速度，加快办公手段现</w:t>
            </w:r>
            <w:r>
              <w:rPr>
                <w:rFonts w:hint="eastAsia" w:ascii="宋体" w:hAnsi="宋体" w:cs="宋体"/>
                <w:b w:val="0"/>
                <w:sz w:val="24"/>
                <w:szCs w:val="24"/>
                <w:lang w:eastAsia="zh-CN"/>
              </w:rPr>
              <w:t>代化手段，根据</w:t>
            </w:r>
            <w:r>
              <w:rPr>
                <w:rFonts w:hint="eastAsia" w:ascii="宋体" w:hAnsi="宋体" w:eastAsia="宋体" w:cs="宋体"/>
                <w:b w:val="0"/>
                <w:sz w:val="24"/>
                <w:szCs w:val="24"/>
              </w:rPr>
              <w:t>人们的实际需求</w:t>
            </w:r>
            <w:r>
              <w:rPr>
                <w:rFonts w:hint="eastAsia" w:ascii="宋体" w:hAnsi="宋体" w:cs="宋体"/>
                <w:b w:val="0"/>
                <w:sz w:val="24"/>
                <w:szCs w:val="24"/>
                <w:lang w:eastAsia="zh-CN"/>
              </w:rPr>
              <w:t>和网络存储的发展趋势（</w:t>
            </w:r>
            <w:r>
              <w:rPr>
                <w:rFonts w:hint="eastAsia" w:ascii="宋体" w:hAnsi="宋体" w:cs="宋体"/>
                <w:b w:val="0"/>
                <w:sz w:val="24"/>
                <w:szCs w:val="24"/>
                <w:lang w:val="en-US" w:eastAsia="zh-CN"/>
              </w:rPr>
              <w:t>1</w:t>
            </w:r>
            <w:r>
              <w:rPr>
                <w:rFonts w:hint="eastAsia" w:ascii="宋体" w:hAnsi="宋体" w:cs="宋体"/>
                <w:b w:val="0"/>
                <w:sz w:val="24"/>
                <w:szCs w:val="24"/>
                <w:lang w:eastAsia="zh-CN"/>
              </w:rPr>
              <w:t>）面向群体和个人使用</w:t>
            </w:r>
            <w:r>
              <w:rPr>
                <w:rFonts w:hint="eastAsia" w:ascii="宋体" w:hAnsi="宋体" w:eastAsia="宋体" w:cs="宋体"/>
                <w:b w:val="0"/>
                <w:sz w:val="24"/>
                <w:szCs w:val="24"/>
              </w:rPr>
              <w:t>，</w:t>
            </w:r>
            <w:r>
              <w:rPr>
                <w:rFonts w:hint="eastAsia" w:ascii="宋体" w:hAnsi="宋体" w:cs="宋体"/>
                <w:b w:val="0"/>
                <w:sz w:val="24"/>
                <w:szCs w:val="24"/>
                <w:lang w:eastAsia="zh-CN"/>
              </w:rPr>
              <w:t>（</w:t>
            </w:r>
            <w:r>
              <w:rPr>
                <w:rFonts w:hint="eastAsia" w:ascii="宋体" w:hAnsi="宋体" w:cs="宋体"/>
                <w:b w:val="0"/>
                <w:sz w:val="24"/>
                <w:szCs w:val="24"/>
                <w:lang w:val="en-US" w:eastAsia="zh-CN"/>
              </w:rPr>
              <w:t>2</w:t>
            </w:r>
            <w:r>
              <w:rPr>
                <w:rFonts w:hint="eastAsia" w:ascii="宋体" w:hAnsi="宋体" w:cs="宋体"/>
                <w:b w:val="0"/>
                <w:sz w:val="24"/>
                <w:szCs w:val="24"/>
                <w:lang w:eastAsia="zh-CN"/>
              </w:rPr>
              <w:t>）网上办公的范围将接近所有的办公形式，我</w:t>
            </w:r>
            <w:r>
              <w:rPr>
                <w:rFonts w:hint="eastAsia" w:ascii="宋体" w:hAnsi="宋体" w:eastAsia="宋体" w:cs="宋体"/>
                <w:b w:val="0"/>
                <w:sz w:val="24"/>
                <w:szCs w:val="24"/>
              </w:rPr>
              <w:t>提出了基于计算机网络的网络存储</w:t>
            </w:r>
            <w:r>
              <w:rPr>
                <w:rFonts w:hint="eastAsia" w:ascii="宋体" w:hAnsi="宋体" w:cs="宋体"/>
                <w:b w:val="0"/>
                <w:sz w:val="24"/>
                <w:szCs w:val="24"/>
                <w:lang w:eastAsia="zh-CN"/>
              </w:rPr>
              <w:t>网站</w:t>
            </w:r>
            <w:r>
              <w:rPr>
                <w:rFonts w:hint="eastAsia" w:ascii="宋体" w:hAnsi="宋体" w:eastAsia="宋体" w:cs="宋体"/>
                <w:b w:val="0"/>
                <w:sz w:val="24"/>
                <w:szCs w:val="24"/>
              </w:rPr>
              <w:t>的设计方案，使其实现</w:t>
            </w:r>
            <w:r>
              <w:rPr>
                <w:rFonts w:ascii="Calibri" w:hAnsi="Calibri" w:eastAsia="宋体" w:cs="Calibri"/>
                <w:b w:val="0"/>
                <w:color w:val="000000"/>
                <w:sz w:val="24"/>
                <w:szCs w:val="24"/>
              </w:rPr>
              <w:t>注册及用户管理；后台管理；存储空间管理（分配，申请，购买）、存储文件上传与下载；文件在线展示</w:t>
            </w:r>
            <w:r>
              <w:rPr>
                <w:rFonts w:hint="default" w:ascii="Calibri" w:hAnsi="Calibri" w:eastAsia="宋体" w:cs="Calibri"/>
                <w:b w:val="0"/>
                <w:color w:val="000000"/>
                <w:sz w:val="24"/>
                <w:szCs w:val="24"/>
              </w:rPr>
              <w:t>/预览；论坛（互动、分享）模块功能</w:t>
            </w:r>
            <w:r>
              <w:rPr>
                <w:rFonts w:hint="eastAsia" w:ascii="宋体" w:hAnsi="宋体" w:eastAsia="宋体" w:cs="宋体"/>
                <w:b w:val="0"/>
                <w:color w:val="000000"/>
                <w:sz w:val="24"/>
                <w:szCs w:val="24"/>
              </w:rPr>
              <w:t>。只要能上网就可以登录该</w:t>
            </w:r>
            <w:r>
              <w:rPr>
                <w:rFonts w:hint="eastAsia" w:ascii="宋体" w:hAnsi="宋体" w:cs="宋体"/>
                <w:b w:val="0"/>
                <w:color w:val="000000"/>
                <w:sz w:val="24"/>
                <w:szCs w:val="24"/>
                <w:lang w:eastAsia="zh-CN"/>
              </w:rPr>
              <w:t>网站</w:t>
            </w:r>
            <w:r>
              <w:rPr>
                <w:rFonts w:hint="eastAsia" w:ascii="宋体" w:hAnsi="宋体" w:eastAsia="宋体" w:cs="宋体"/>
                <w:b w:val="0"/>
                <w:color w:val="000000"/>
                <w:sz w:val="24"/>
                <w:szCs w:val="24"/>
              </w:rPr>
              <w:t>进行操作，随时随地上传/下载、</w:t>
            </w:r>
            <w:r>
              <w:rPr>
                <w:rFonts w:hint="default" w:ascii="Calibri" w:hAnsi="Calibri" w:eastAsia="宋体" w:cs="Calibri"/>
                <w:b w:val="0"/>
                <w:color w:val="000000"/>
                <w:sz w:val="24"/>
                <w:szCs w:val="24"/>
              </w:rPr>
              <w:t>展示/预览</w:t>
            </w:r>
            <w:r>
              <w:rPr>
                <w:rFonts w:hint="eastAsia" w:ascii="宋体" w:hAnsi="宋体" w:eastAsia="宋体" w:cs="宋体"/>
                <w:b w:val="0"/>
                <w:color w:val="000000"/>
                <w:sz w:val="24"/>
                <w:szCs w:val="24"/>
              </w:rPr>
              <w:t>、</w:t>
            </w:r>
            <w:r>
              <w:rPr>
                <w:rFonts w:hint="default" w:ascii="Calibri" w:hAnsi="Calibri" w:eastAsia="宋体" w:cs="Calibri"/>
                <w:b w:val="0"/>
                <w:color w:val="000000"/>
                <w:sz w:val="24"/>
                <w:szCs w:val="24"/>
              </w:rPr>
              <w:t>互动</w:t>
            </w:r>
            <w:r>
              <w:rPr>
                <w:rFonts w:hint="eastAsia" w:ascii="宋体" w:hAnsi="宋体" w:eastAsia="宋体" w:cs="宋体"/>
                <w:b w:val="0"/>
                <w:color w:val="000000"/>
                <w:sz w:val="24"/>
                <w:szCs w:val="24"/>
              </w:rPr>
              <w:t>/</w:t>
            </w:r>
            <w:r>
              <w:rPr>
                <w:rFonts w:hint="default" w:ascii="Calibri" w:hAnsi="Calibri" w:eastAsia="宋体" w:cs="Calibri"/>
                <w:b w:val="0"/>
                <w:color w:val="000000"/>
                <w:sz w:val="24"/>
                <w:szCs w:val="24"/>
              </w:rPr>
              <w:t>分享</w:t>
            </w:r>
            <w:r>
              <w:rPr>
                <w:rFonts w:hint="eastAsia" w:ascii="宋体" w:hAnsi="宋体" w:eastAsia="宋体" w:cs="宋体"/>
                <w:b w:val="0"/>
                <w:color w:val="000000"/>
                <w:sz w:val="24"/>
                <w:szCs w:val="24"/>
              </w:rPr>
              <w:t>个人文件，而且还可以不受容量和速度的限制</w:t>
            </w:r>
            <w:r>
              <w:rPr>
                <w:rFonts w:hint="eastAsia" w:ascii="宋体" w:hAnsi="宋体" w:cs="宋体"/>
                <w:b w:val="0"/>
                <w:color w:val="000000"/>
                <w:sz w:val="24"/>
                <w:szCs w:val="24"/>
                <w:lang w:eastAsia="zh-CN"/>
              </w:rPr>
              <w:t>。</w:t>
            </w:r>
            <w:r>
              <w:rPr>
                <w:rFonts w:hint="eastAsia" w:asciiTheme="minorEastAsia" w:hAnsiTheme="minorEastAsia" w:eastAsiaTheme="minorEastAsia" w:cstheme="minorEastAsia"/>
                <w:b w:val="0"/>
                <w:bCs w:val="0"/>
                <w:i w:val="0"/>
                <w:caps w:val="0"/>
                <w:color w:val="auto"/>
                <w:spacing w:val="0"/>
                <w:sz w:val="24"/>
                <w:szCs w:val="24"/>
                <w:shd w:val="clear" w:fill="FFFFFF"/>
              </w:rPr>
              <w:t>网络存储不仅可以提供信息存取和共享服务，而且具有超大存储容量</w:t>
            </w:r>
            <w:r>
              <w:rPr>
                <w:rFonts w:hint="eastAsia" w:asciiTheme="minorEastAsia" w:hAnsiTheme="minorEastAsia" w:eastAsiaTheme="minorEastAsia" w:cstheme="minorEastAsia"/>
                <w:b w:val="0"/>
                <w:bCs w:val="0"/>
                <w:i w:val="0"/>
                <w:caps w:val="0"/>
                <w:color w:val="auto"/>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auto"/>
                <w:spacing w:val="0"/>
                <w:sz w:val="24"/>
                <w:szCs w:val="24"/>
                <w:shd w:val="clear" w:fill="FFFFFF"/>
              </w:rPr>
              <w:t>超高速的数据传输率和系统高可靠性的典型特征。</w:t>
            </w:r>
            <w:r>
              <w:rPr>
                <w:rFonts w:hint="eastAsia" w:ascii="宋体" w:hAnsi="宋体" w:eastAsia="宋体" w:cs="宋体"/>
                <w:b w:val="0"/>
                <w:sz w:val="24"/>
                <w:szCs w:val="24"/>
              </w:rPr>
              <w:t xml:space="preserve"> </w:t>
            </w:r>
          </w:p>
          <w:p>
            <w:pPr>
              <w:spacing w:line="360" w:lineRule="auto"/>
              <w:ind w:firstLine="512" w:firstLineChars="200"/>
              <w:rPr>
                <w:rFonts w:ascii="宋体"/>
                <w:spacing w:val="8"/>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0" w:hRule="atLeast"/>
        </w:trPr>
        <w:tc>
          <w:tcPr>
            <w:tcW w:w="842" w:type="dxa"/>
            <w:tcBorders>
              <w:top w:val="single" w:color="auto" w:sz="4" w:space="0"/>
              <w:bottom w:val="single" w:color="auto" w:sz="4" w:space="0"/>
              <w:right w:val="single" w:color="auto" w:sz="4" w:space="0"/>
            </w:tcBorders>
            <w:vAlign w:val="center"/>
          </w:tcPr>
          <w:p>
            <w:pPr>
              <w:spacing w:before="100" w:beforeAutospacing="1" w:after="100" w:afterAutospacing="1" w:line="240" w:lineRule="exact"/>
              <w:rPr>
                <w:b/>
                <w:bCs/>
                <w:color w:val="333333"/>
              </w:rPr>
            </w:pPr>
            <w:r>
              <w:rPr>
                <w:rFonts w:hint="eastAsia"/>
                <w:b/>
                <w:bCs/>
                <w:color w:val="333333"/>
              </w:rPr>
              <w:t>研究</w:t>
            </w:r>
          </w:p>
          <w:p>
            <w:pPr>
              <w:spacing w:before="100" w:beforeAutospacing="1" w:after="100" w:afterAutospacing="1" w:line="240" w:lineRule="exact"/>
              <w:rPr>
                <w:b/>
                <w:bCs/>
                <w:color w:val="333333"/>
              </w:rPr>
            </w:pPr>
            <w:r>
              <w:rPr>
                <w:rFonts w:hint="eastAsia"/>
                <w:b/>
                <w:bCs/>
                <w:color w:val="333333"/>
              </w:rPr>
              <w:t>基本</w:t>
            </w:r>
          </w:p>
          <w:p>
            <w:pPr>
              <w:spacing w:before="100" w:beforeAutospacing="1" w:after="100" w:afterAutospacing="1" w:line="240" w:lineRule="exact"/>
              <w:rPr>
                <w:b/>
                <w:bCs/>
                <w:color w:val="333333"/>
              </w:rPr>
            </w:pPr>
            <w:r>
              <w:rPr>
                <w:rFonts w:hint="eastAsia"/>
                <w:b/>
                <w:bCs/>
                <w:color w:val="333333"/>
              </w:rPr>
              <w:t>内容</w:t>
            </w:r>
          </w:p>
          <w:p>
            <w:pPr>
              <w:spacing w:before="100" w:beforeAutospacing="1" w:after="100" w:afterAutospacing="1" w:line="240" w:lineRule="exact"/>
              <w:jc w:val="center"/>
              <w:rPr>
                <w:b/>
                <w:bCs/>
                <w:color w:val="333333"/>
              </w:rPr>
            </w:pPr>
            <w:r>
              <w:rPr>
                <w:rFonts w:hint="eastAsia"/>
                <w:b/>
                <w:bCs/>
                <w:color w:val="333333"/>
              </w:rPr>
              <w:t>、</w:t>
            </w:r>
          </w:p>
          <w:p>
            <w:pPr>
              <w:spacing w:before="100" w:beforeAutospacing="1" w:after="100" w:afterAutospacing="1" w:line="240" w:lineRule="exact"/>
              <w:rPr>
                <w:b/>
                <w:bCs/>
                <w:color w:val="333333"/>
              </w:rPr>
            </w:pPr>
            <w:r>
              <w:rPr>
                <w:rFonts w:hint="eastAsia"/>
                <w:b/>
                <w:bCs/>
                <w:color w:val="333333"/>
              </w:rPr>
              <w:t>拟解</w:t>
            </w:r>
          </w:p>
          <w:p>
            <w:pPr>
              <w:spacing w:before="100" w:beforeAutospacing="1" w:after="100" w:afterAutospacing="1" w:line="240" w:lineRule="exact"/>
              <w:rPr>
                <w:b/>
                <w:bCs/>
                <w:color w:val="333333"/>
              </w:rPr>
            </w:pPr>
            <w:r>
              <w:rPr>
                <w:rFonts w:hint="eastAsia"/>
                <w:b/>
                <w:bCs/>
                <w:color w:val="333333"/>
              </w:rPr>
              <w:t>决的</w:t>
            </w:r>
          </w:p>
          <w:p>
            <w:pPr>
              <w:spacing w:before="100" w:beforeAutospacing="1" w:after="100" w:afterAutospacing="1" w:line="240" w:lineRule="exact"/>
              <w:rPr>
                <w:b/>
                <w:bCs/>
                <w:color w:val="333333"/>
              </w:rPr>
            </w:pPr>
            <w:r>
              <w:rPr>
                <w:rFonts w:hint="eastAsia"/>
                <w:b/>
                <w:bCs/>
                <w:color w:val="333333"/>
              </w:rPr>
              <w:t>主要</w:t>
            </w:r>
          </w:p>
          <w:p>
            <w:pPr>
              <w:spacing w:before="100" w:beforeAutospacing="1" w:after="100" w:afterAutospacing="1" w:line="240" w:lineRule="exact"/>
              <w:rPr>
                <w:rFonts w:ascii="宋体" w:cs="宋体"/>
                <w:b/>
                <w:bCs/>
                <w:color w:val="333333"/>
                <w:sz w:val="24"/>
              </w:rPr>
            </w:pPr>
            <w:r>
              <w:rPr>
                <w:rFonts w:hint="eastAsia"/>
                <w:b/>
                <w:bCs/>
                <w:color w:val="333333"/>
              </w:rPr>
              <w:t>问题</w:t>
            </w:r>
          </w:p>
        </w:tc>
        <w:tc>
          <w:tcPr>
            <w:tcW w:w="7680" w:type="dxa"/>
            <w:tcBorders>
              <w:top w:val="single" w:color="auto" w:sz="4" w:space="0"/>
              <w:left w:val="single" w:color="auto" w:sz="4" w:space="0"/>
              <w:bottom w:val="single" w:color="auto" w:sz="4" w:space="0"/>
            </w:tcBorders>
          </w:tcPr>
          <w:p>
            <w:pPr>
              <w:numPr>
                <w:ilvl w:val="0"/>
                <w:numId w:val="1"/>
              </w:numPr>
              <w:spacing w:line="360" w:lineRule="auto"/>
              <w:rPr>
                <w:rStyle w:val="7"/>
                <w:rFonts w:hAnsi="Verdana"/>
                <w:b/>
                <w:color w:val="000000"/>
                <w:sz w:val="28"/>
                <w:szCs w:val="28"/>
              </w:rPr>
            </w:pPr>
            <w:r>
              <w:rPr>
                <w:rStyle w:val="7"/>
                <w:rFonts w:hint="eastAsia" w:hAnsi="Verdana"/>
                <w:b/>
                <w:color w:val="000000"/>
                <w:sz w:val="28"/>
                <w:szCs w:val="28"/>
              </w:rPr>
              <w:t>研究</w:t>
            </w:r>
            <w:r>
              <w:rPr>
                <w:rStyle w:val="7"/>
                <w:rFonts w:hint="eastAsia" w:hAnsi="Verdana"/>
                <w:b/>
                <w:color w:val="000000"/>
                <w:sz w:val="28"/>
                <w:szCs w:val="28"/>
                <w:lang w:eastAsia="zh-CN"/>
              </w:rPr>
              <w:t>基本</w:t>
            </w:r>
            <w:r>
              <w:rPr>
                <w:rStyle w:val="7"/>
                <w:rFonts w:hint="eastAsia" w:hAnsi="Verdana"/>
                <w:b/>
                <w:color w:val="000000"/>
                <w:sz w:val="28"/>
                <w:szCs w:val="28"/>
              </w:rPr>
              <w:t>内容</w:t>
            </w:r>
          </w:p>
          <w:p>
            <w:pPr>
              <w:pStyle w:val="4"/>
              <w:keepNext w:val="0"/>
              <w:keepLines w:val="0"/>
              <w:widowControl/>
              <w:numPr>
                <w:ilvl w:val="0"/>
                <w:numId w:val="2"/>
              </w:numPr>
              <w:suppressLineNumbers w:val="0"/>
              <w:rPr>
                <w:rFonts w:hint="eastAsia" w:ascii="宋体" w:hAnsi="宋体" w:cs="宋体"/>
                <w:b w:val="0"/>
                <w:sz w:val="24"/>
                <w:szCs w:val="24"/>
                <w:lang w:eastAsia="zh-CN"/>
              </w:rPr>
            </w:pPr>
            <w:r>
              <w:rPr>
                <w:rFonts w:hint="eastAsia" w:ascii="宋体" w:hAnsi="宋体" w:cs="宋体"/>
                <w:b w:val="0"/>
                <w:sz w:val="24"/>
                <w:szCs w:val="24"/>
                <w:lang w:val="en-US" w:eastAsia="zh-CN"/>
              </w:rPr>
              <w:t xml:space="preserve"> </w:t>
            </w:r>
            <w:r>
              <w:rPr>
                <w:rFonts w:hint="eastAsia" w:ascii="宋体" w:hAnsi="宋体" w:eastAsia="宋体" w:cs="宋体"/>
                <w:b w:val="0"/>
                <w:sz w:val="24"/>
                <w:szCs w:val="24"/>
              </w:rPr>
              <w:t>网络存储的稳定性、安全性、高效性、可扩展性，延续性</w:t>
            </w:r>
            <w:r>
              <w:rPr>
                <w:rFonts w:hint="eastAsia" w:ascii="宋体" w:hAnsi="宋体" w:cs="宋体"/>
                <w:b w:val="0"/>
                <w:sz w:val="24"/>
                <w:szCs w:val="24"/>
                <w:lang w:eastAsia="zh-CN"/>
              </w:rPr>
              <w:t>。</w:t>
            </w:r>
          </w:p>
          <w:p>
            <w:pPr>
              <w:pStyle w:val="4"/>
              <w:keepNext w:val="0"/>
              <w:keepLines w:val="0"/>
              <w:widowControl/>
              <w:numPr>
                <w:ilvl w:val="0"/>
                <w:numId w:val="2"/>
              </w:numPr>
              <w:suppressLineNumbers w:val="0"/>
              <w:rPr>
                <w:rFonts w:ascii="宋体"/>
                <w:sz w:val="24"/>
                <w:szCs w:val="24"/>
              </w:rPr>
            </w:pPr>
            <w:r>
              <w:rPr>
                <w:rFonts w:hint="eastAsia" w:ascii="宋体" w:hAnsi="宋体" w:cs="宋体"/>
                <w:b w:val="0"/>
                <w:sz w:val="24"/>
                <w:szCs w:val="24"/>
                <w:lang w:val="en-US" w:eastAsia="zh-CN"/>
              </w:rPr>
              <w:t xml:space="preserve"> </w:t>
            </w:r>
            <w:r>
              <w:rPr>
                <w:rFonts w:hint="eastAsia" w:ascii="宋体" w:hAnsi="宋体" w:eastAsia="宋体" w:cs="宋体"/>
                <w:b w:val="0"/>
                <w:sz w:val="24"/>
                <w:szCs w:val="24"/>
              </w:rPr>
              <w:t>数据传输、存储、处理，分发</w:t>
            </w:r>
            <w:r>
              <w:rPr>
                <w:rFonts w:hint="eastAsia" w:ascii="宋体" w:hAnsi="宋体" w:cs="宋体"/>
                <w:b w:val="0"/>
                <w:sz w:val="24"/>
                <w:szCs w:val="24"/>
                <w:lang w:eastAsia="zh-CN"/>
              </w:rPr>
              <w:t>。</w:t>
            </w:r>
          </w:p>
          <w:p>
            <w:pPr>
              <w:pStyle w:val="4"/>
              <w:keepNext w:val="0"/>
              <w:keepLines w:val="0"/>
              <w:widowControl/>
              <w:numPr>
                <w:ilvl w:val="0"/>
                <w:numId w:val="2"/>
              </w:numPr>
              <w:suppressLineNumbers w:val="0"/>
              <w:rPr>
                <w:rFonts w:ascii="宋体"/>
                <w:sz w:val="24"/>
                <w:szCs w:val="24"/>
              </w:rPr>
            </w:pPr>
            <w:r>
              <w:rPr>
                <w:rFonts w:hint="eastAsia" w:ascii="宋体" w:hAnsi="宋体" w:cs="宋体"/>
                <w:b w:val="0"/>
                <w:sz w:val="24"/>
                <w:szCs w:val="24"/>
                <w:lang w:val="en-US" w:eastAsia="zh-CN"/>
              </w:rPr>
              <w:t xml:space="preserve"> </w:t>
            </w:r>
            <w:r>
              <w:rPr>
                <w:rFonts w:hint="eastAsia" w:ascii="宋体" w:hAnsi="宋体" w:cs="宋体"/>
                <w:b w:val="0"/>
                <w:sz w:val="24"/>
                <w:szCs w:val="24"/>
                <w:lang w:eastAsia="zh-CN"/>
              </w:rPr>
              <w:t>用户界面设计</w:t>
            </w:r>
            <w:r>
              <w:rPr>
                <w:rFonts w:hint="eastAsia" w:ascii="宋体" w:hAnsi="宋体" w:eastAsia="宋体" w:cs="宋体"/>
                <w:b w:val="0"/>
                <w:sz w:val="24"/>
                <w:szCs w:val="24"/>
              </w:rPr>
              <w:t>。</w:t>
            </w:r>
          </w:p>
          <w:p>
            <w:pPr>
              <w:numPr>
                <w:ilvl w:val="0"/>
                <w:numId w:val="2"/>
              </w:numPr>
              <w:spacing w:before="50" w:after="50" w:line="360" w:lineRule="auto"/>
              <w:ind w:left="0" w:leftChars="0"/>
              <w:rPr>
                <w:rFonts w:hint="eastAsia" w:ascii="宋体" w:hAnsi="宋体"/>
                <w:sz w:val="24"/>
                <w:szCs w:val="24"/>
                <w:lang w:eastAsia="zh-CN"/>
              </w:rPr>
            </w:pPr>
            <w:r>
              <w:rPr>
                <w:rFonts w:hint="eastAsia" w:ascii="宋体" w:hAnsi="宋体"/>
                <w:sz w:val="24"/>
                <w:szCs w:val="24"/>
                <w:lang w:val="en-US" w:eastAsia="zh-CN"/>
              </w:rPr>
              <w:t xml:space="preserve"> </w:t>
            </w:r>
            <w:r>
              <w:rPr>
                <w:rFonts w:hint="eastAsia" w:ascii="宋体" w:hAnsi="宋体"/>
                <w:sz w:val="24"/>
                <w:szCs w:val="24"/>
                <w:lang w:eastAsia="zh-CN"/>
              </w:rPr>
              <w:t>网络存储网站的体系架构设计。</w:t>
            </w:r>
          </w:p>
          <w:p>
            <w:pPr>
              <w:numPr>
                <w:ilvl w:val="0"/>
                <w:numId w:val="2"/>
              </w:numPr>
              <w:spacing w:before="50" w:after="50" w:line="360" w:lineRule="auto"/>
              <w:ind w:left="0" w:leftChars="0"/>
              <w:rPr>
                <w:rFonts w:hint="eastAsia" w:ascii="宋体" w:hAnsi="宋体"/>
                <w:sz w:val="24"/>
                <w:szCs w:val="24"/>
                <w:lang w:eastAsia="zh-CN"/>
              </w:rPr>
            </w:pPr>
            <w:r>
              <w:rPr>
                <w:rFonts w:hint="eastAsia" w:ascii="宋体" w:hAnsi="宋体"/>
                <w:sz w:val="24"/>
                <w:szCs w:val="24"/>
                <w:lang w:val="en-US" w:eastAsia="zh-CN"/>
              </w:rPr>
              <w:t xml:space="preserve"> </w:t>
            </w:r>
            <w:r>
              <w:rPr>
                <w:rFonts w:hint="eastAsia" w:ascii="宋体" w:hAnsi="宋体"/>
                <w:sz w:val="24"/>
                <w:szCs w:val="24"/>
                <w:lang w:eastAsia="zh-CN"/>
              </w:rPr>
              <w:t>网络存储网站的功能设计，功能模块详细设计。</w:t>
            </w:r>
          </w:p>
          <w:p>
            <w:pPr>
              <w:numPr>
                <w:ilvl w:val="0"/>
                <w:numId w:val="2"/>
              </w:numPr>
              <w:spacing w:before="50" w:after="50" w:line="360" w:lineRule="auto"/>
              <w:ind w:left="0" w:leftChars="0"/>
              <w:rPr>
                <w:rFonts w:hint="eastAsia" w:ascii="宋体" w:hAnsi="宋体"/>
                <w:sz w:val="24"/>
                <w:szCs w:val="24"/>
                <w:lang w:eastAsia="zh-CN"/>
              </w:rPr>
            </w:pPr>
            <w:r>
              <w:rPr>
                <w:rFonts w:hint="eastAsia" w:ascii="宋体" w:hAnsi="宋体"/>
                <w:sz w:val="24"/>
                <w:szCs w:val="24"/>
                <w:lang w:val="en-US" w:eastAsia="zh-CN"/>
              </w:rPr>
              <w:t xml:space="preserve"> </w:t>
            </w:r>
            <w:r>
              <w:rPr>
                <w:rFonts w:hint="eastAsia" w:ascii="宋体" w:hAnsi="宋体"/>
                <w:sz w:val="24"/>
                <w:szCs w:val="24"/>
                <w:lang w:eastAsia="zh-CN"/>
              </w:rPr>
              <w:t>数据库表的设计。</w:t>
            </w:r>
          </w:p>
          <w:p>
            <w:pPr>
              <w:pStyle w:val="4"/>
              <w:keepNext w:val="0"/>
              <w:keepLines w:val="0"/>
              <w:widowControl/>
              <w:suppressLineNumbers w:val="0"/>
              <w:rPr>
                <w:rFonts w:hint="eastAsia" w:ascii="宋体" w:hAnsi="宋体"/>
                <w:sz w:val="24"/>
                <w:szCs w:val="24"/>
                <w:lang w:eastAsia="zh-CN"/>
              </w:rPr>
            </w:pPr>
            <w:r>
              <w:rPr>
                <w:rFonts w:hint="eastAsia" w:asciiTheme="minorEastAsia" w:hAnsiTheme="minorEastAsia" w:eastAsiaTheme="minorEastAsia" w:cstheme="minorEastAsia"/>
                <w:lang w:val="en-US" w:eastAsia="zh-CN"/>
              </w:rPr>
              <w:t xml:space="preserve">7. </w:t>
            </w:r>
            <w:r>
              <w:t>完成注册及用户管理；后台管理；存储空间管理（分配，申请，购买）、存储文件上传与下载；文件在线展示/预览；论坛（互动、分享）模块功能。</w:t>
            </w:r>
          </w:p>
          <w:p>
            <w:pPr>
              <w:numPr>
                <w:ilvl w:val="0"/>
                <w:numId w:val="0"/>
              </w:numPr>
              <w:spacing w:before="50" w:after="50" w:line="360" w:lineRule="auto"/>
              <w:ind w:leftChars="0"/>
              <w:rPr>
                <w:rFonts w:hAnsi="Verdana"/>
                <w:color w:val="000000"/>
                <w:sz w:val="28"/>
                <w:szCs w:val="28"/>
              </w:rPr>
            </w:pPr>
            <w:r>
              <w:rPr>
                <w:rFonts w:hint="eastAsia" w:ascii="宋体" w:hAnsi="宋体"/>
                <w:sz w:val="28"/>
                <w:szCs w:val="28"/>
                <w:lang w:val="en-US" w:eastAsia="zh-CN"/>
              </w:rPr>
              <w:t>8</w:t>
            </w:r>
            <w:r>
              <w:rPr>
                <w:rFonts w:hint="eastAsia" w:ascii="宋体" w:hAnsi="宋体"/>
                <w:sz w:val="24"/>
                <w:szCs w:val="24"/>
                <w:lang w:val="en-US" w:eastAsia="zh-CN"/>
              </w:rPr>
              <w:t xml:space="preserve">. </w:t>
            </w:r>
            <w:r>
              <w:rPr>
                <w:rFonts w:hint="eastAsia" w:ascii="宋体" w:hAnsi="宋体"/>
                <w:sz w:val="24"/>
                <w:szCs w:val="24"/>
              </w:rPr>
              <w:t>自动化测试用</w:t>
            </w:r>
            <w:r>
              <w:rPr>
                <w:rFonts w:ascii="宋体" w:hAnsi="宋体"/>
                <w:sz w:val="24"/>
                <w:szCs w:val="24"/>
              </w:rPr>
              <w:t>QTP</w:t>
            </w:r>
            <w:r>
              <w:rPr>
                <w:rFonts w:hint="eastAsia" w:ascii="宋体" w:hAnsi="宋体"/>
                <w:sz w:val="24"/>
                <w:szCs w:val="24"/>
              </w:rPr>
              <w:t>（</w:t>
            </w:r>
            <w:r>
              <w:rPr>
                <w:rFonts w:ascii="宋体" w:hAnsi="宋体"/>
                <w:sz w:val="24"/>
                <w:szCs w:val="24"/>
              </w:rPr>
              <w:t>HP QuickTest Professional software</w:t>
            </w:r>
            <w:r>
              <w:rPr>
                <w:rFonts w:hint="eastAsia" w:ascii="宋体" w:hAnsi="宋体"/>
                <w:sz w:val="24"/>
                <w:szCs w:val="24"/>
              </w:rPr>
              <w:t>）软件</w:t>
            </w:r>
            <w:r>
              <w:rPr>
                <w:rFonts w:hint="eastAsia" w:ascii="宋体" w:hAnsi="宋体"/>
                <w:sz w:val="24"/>
                <w:szCs w:val="24"/>
                <w:lang w:eastAsia="zh-CN"/>
              </w:rPr>
              <w:t>，</w:t>
            </w:r>
          </w:p>
          <w:p>
            <w:pPr>
              <w:numPr>
                <w:ilvl w:val="0"/>
                <w:numId w:val="0"/>
              </w:numPr>
              <w:spacing w:before="50" w:after="50" w:line="360" w:lineRule="auto"/>
              <w:ind w:leftChars="0"/>
              <w:rPr>
                <w:rFonts w:hAnsi="Verdana"/>
                <w:color w:val="000000"/>
                <w:sz w:val="28"/>
                <w:szCs w:val="28"/>
              </w:rPr>
            </w:pPr>
            <w:r>
              <w:rPr>
                <w:rFonts w:hint="eastAsia" w:ascii="宋体" w:hAnsi="宋体" w:cs="宋体"/>
                <w:sz w:val="24"/>
                <w:szCs w:val="24"/>
              </w:rPr>
              <w:t>性能测试使用</w:t>
            </w:r>
            <w:r>
              <w:rPr>
                <w:rFonts w:ascii="宋体" w:hAnsi="宋体" w:cs="宋体"/>
                <w:sz w:val="24"/>
                <w:szCs w:val="24"/>
              </w:rPr>
              <w:t>LR</w:t>
            </w:r>
            <w:r>
              <w:rPr>
                <w:rFonts w:hint="eastAsia" w:ascii="宋体" w:hAnsi="宋体" w:cs="宋体"/>
                <w:sz w:val="24"/>
                <w:szCs w:val="24"/>
              </w:rPr>
              <w:t>（</w:t>
            </w:r>
            <w:r>
              <w:rPr>
                <w:rFonts w:hint="eastAsia" w:asciiTheme="minorEastAsia" w:hAnsiTheme="minorEastAsia" w:eastAsiaTheme="minorEastAsia" w:cstheme="minorEastAsia"/>
                <w:color w:val="333333"/>
                <w:sz w:val="24"/>
                <w:szCs w:val="24"/>
                <w:shd w:val="clear" w:color="auto" w:fill="FFFFFF"/>
              </w:rPr>
              <w:t>LoadRunner</w:t>
            </w:r>
            <w:r>
              <w:rPr>
                <w:rFonts w:hint="eastAsia" w:ascii="宋体" w:hAnsi="宋体" w:cs="宋体"/>
                <w:sz w:val="24"/>
                <w:szCs w:val="24"/>
              </w:rPr>
              <w:t>）软件</w:t>
            </w:r>
            <w:r>
              <w:rPr>
                <w:rFonts w:hint="eastAsia" w:ascii="宋体" w:hAnsi="宋体"/>
                <w:sz w:val="24"/>
                <w:szCs w:val="24"/>
              </w:rPr>
              <w:t>。</w:t>
            </w:r>
          </w:p>
          <w:p>
            <w:pPr>
              <w:numPr>
                <w:ilvl w:val="0"/>
                <w:numId w:val="1"/>
              </w:numPr>
              <w:spacing w:before="50" w:after="50" w:line="360" w:lineRule="auto"/>
              <w:rPr>
                <w:rStyle w:val="7"/>
                <w:rFonts w:hAnsi="Verdana"/>
                <w:b/>
                <w:color w:val="000000"/>
                <w:sz w:val="28"/>
                <w:szCs w:val="28"/>
              </w:rPr>
            </w:pPr>
            <w:r>
              <w:rPr>
                <w:rStyle w:val="7"/>
                <w:rFonts w:hint="eastAsia" w:hAnsi="Verdana"/>
                <w:b/>
                <w:color w:val="000000"/>
                <w:sz w:val="28"/>
                <w:szCs w:val="28"/>
              </w:rPr>
              <w:t>拟解决的主要问题</w:t>
            </w:r>
          </w:p>
          <w:p>
            <w:pPr>
              <w:numPr>
                <w:ilvl w:val="0"/>
                <w:numId w:val="3"/>
              </w:numPr>
              <w:spacing w:before="50" w:after="50" w:line="360" w:lineRule="auto"/>
              <w:rPr>
                <w:rFonts w:ascii="宋体"/>
                <w:sz w:val="24"/>
              </w:rPr>
            </w:pPr>
            <w:r>
              <w:rPr>
                <w:rFonts w:hint="eastAsia" w:ascii="宋体" w:hAnsi="宋体"/>
                <w:sz w:val="24"/>
                <w:lang w:eastAsia="zh-CN"/>
              </w:rPr>
              <w:t>加密算法</w:t>
            </w:r>
            <w:r>
              <w:rPr>
                <w:rFonts w:hint="eastAsia" w:ascii="宋体" w:hAnsi="宋体"/>
                <w:sz w:val="24"/>
              </w:rPr>
              <w:t>方法。</w:t>
            </w:r>
          </w:p>
          <w:p>
            <w:pPr>
              <w:numPr>
                <w:ilvl w:val="0"/>
                <w:numId w:val="3"/>
              </w:numPr>
              <w:spacing w:before="50" w:after="50" w:line="360" w:lineRule="auto"/>
              <w:rPr>
                <w:rFonts w:ascii="宋体"/>
                <w:sz w:val="24"/>
              </w:rPr>
            </w:pPr>
            <w:r>
              <w:rPr>
                <w:rFonts w:hint="eastAsia" w:ascii="宋体" w:hAnsi="宋体"/>
                <w:sz w:val="24"/>
                <w:lang w:eastAsia="zh-CN"/>
              </w:rPr>
              <w:t>实现文件上传、下载、删除、</w:t>
            </w:r>
            <w:r>
              <w:rPr>
                <w:sz w:val="24"/>
                <w:szCs w:val="24"/>
              </w:rPr>
              <w:t>在线展示/预览</w:t>
            </w:r>
            <w:r>
              <w:rPr>
                <w:rFonts w:hint="eastAsia" w:ascii="宋体" w:hAnsi="宋体"/>
                <w:sz w:val="24"/>
              </w:rPr>
              <w:t>方法。</w:t>
            </w:r>
          </w:p>
          <w:p>
            <w:pPr>
              <w:numPr>
                <w:ilvl w:val="0"/>
                <w:numId w:val="3"/>
              </w:numPr>
              <w:spacing w:before="50" w:after="50" w:line="360" w:lineRule="auto"/>
              <w:rPr>
                <w:rFonts w:ascii="宋体"/>
                <w:sz w:val="24"/>
              </w:rPr>
            </w:pPr>
            <w:r>
              <w:rPr>
                <w:rFonts w:hint="eastAsia" w:ascii="宋体"/>
                <w:sz w:val="24"/>
                <w:lang w:eastAsia="zh-CN"/>
              </w:rPr>
              <w:t>网络存储网站分析、设计、实现。</w:t>
            </w:r>
          </w:p>
          <w:p>
            <w:pPr>
              <w:numPr>
                <w:ilvl w:val="0"/>
                <w:numId w:val="3"/>
              </w:numPr>
              <w:spacing w:before="50" w:after="50" w:line="360" w:lineRule="auto"/>
              <w:rPr>
                <w:rFonts w:ascii="宋体"/>
                <w:sz w:val="24"/>
              </w:rPr>
            </w:pPr>
            <w:r>
              <w:rPr>
                <w:rFonts w:hint="eastAsia" w:ascii="宋体" w:hAnsi="宋体"/>
                <w:sz w:val="24"/>
                <w:lang w:eastAsia="zh-CN"/>
              </w:rPr>
              <w:t>开发</w:t>
            </w:r>
            <w:r>
              <w:rPr>
                <w:rFonts w:hint="eastAsia" w:ascii="宋体" w:hAnsi="宋体"/>
                <w:sz w:val="24"/>
              </w:rPr>
              <w:t>工具的使用。</w:t>
            </w:r>
          </w:p>
          <w:p>
            <w:pPr>
              <w:numPr>
                <w:ilvl w:val="0"/>
                <w:numId w:val="3"/>
              </w:numPr>
              <w:spacing w:before="50" w:after="50" w:line="360" w:lineRule="auto"/>
              <w:rPr>
                <w:rFonts w:ascii="宋体"/>
                <w:sz w:val="24"/>
              </w:rPr>
            </w:pPr>
            <w:r>
              <w:rPr>
                <w:rFonts w:hint="eastAsia" w:ascii="宋体" w:hAnsi="宋体"/>
                <w:sz w:val="24"/>
                <w:lang w:eastAsia="zh-CN"/>
              </w:rPr>
              <w:t>测试的原则，测试的内容，测试工具的使用。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2" w:type="dxa"/>
            <w:tcBorders>
              <w:top w:val="single" w:color="auto" w:sz="4" w:space="0"/>
              <w:bottom w:val="single" w:color="auto" w:sz="4" w:space="0"/>
              <w:right w:val="single" w:color="auto" w:sz="4" w:space="0"/>
            </w:tcBorders>
          </w:tcPr>
          <w:p>
            <w:pPr>
              <w:spacing w:before="100" w:beforeAutospacing="1" w:after="100" w:afterAutospacing="1"/>
              <w:rPr>
                <w:b/>
                <w:bCs/>
                <w:color w:val="333333"/>
              </w:rPr>
            </w:pPr>
            <w:r>
              <w:rPr>
                <w:rFonts w:hint="eastAsia"/>
                <w:b/>
                <w:bCs/>
                <w:color w:val="333333"/>
              </w:rPr>
              <w:t>研究</w:t>
            </w:r>
          </w:p>
          <w:p>
            <w:pPr>
              <w:spacing w:before="100" w:beforeAutospacing="1" w:after="100" w:afterAutospacing="1"/>
              <w:rPr>
                <w:b/>
                <w:bCs/>
                <w:color w:val="333333"/>
              </w:rPr>
            </w:pPr>
            <w:r>
              <w:rPr>
                <w:rFonts w:hint="eastAsia"/>
                <w:b/>
                <w:bCs/>
                <w:color w:val="333333"/>
              </w:rPr>
              <w:t>方法、</w:t>
            </w:r>
            <w:r>
              <w:rPr>
                <w:b/>
                <w:bCs/>
                <w:color w:val="333333"/>
              </w:rPr>
              <w:t xml:space="preserve"> </w:t>
            </w:r>
          </w:p>
          <w:p>
            <w:pPr>
              <w:spacing w:before="100" w:beforeAutospacing="1" w:after="100" w:afterAutospacing="1"/>
              <w:rPr>
                <w:b/>
                <w:bCs/>
                <w:color w:val="333333"/>
              </w:rPr>
            </w:pPr>
            <w:r>
              <w:rPr>
                <w:rFonts w:hint="eastAsia"/>
                <w:b/>
                <w:bCs/>
                <w:color w:val="333333"/>
              </w:rPr>
              <w:t>步骤</w:t>
            </w:r>
          </w:p>
          <w:p>
            <w:pPr>
              <w:spacing w:before="100" w:beforeAutospacing="1" w:after="100" w:afterAutospacing="1"/>
              <w:rPr>
                <w:b/>
                <w:bCs/>
                <w:color w:val="333333"/>
              </w:rPr>
            </w:pPr>
            <w:r>
              <w:rPr>
                <w:b/>
                <w:bCs/>
                <w:color w:val="333333"/>
              </w:rPr>
              <w:t xml:space="preserve"> </w:t>
            </w:r>
            <w:r>
              <w:rPr>
                <w:rFonts w:hint="eastAsia"/>
                <w:b/>
                <w:bCs/>
                <w:color w:val="333333"/>
              </w:rPr>
              <w:t>及</w:t>
            </w:r>
          </w:p>
          <w:p>
            <w:pPr>
              <w:spacing w:before="100" w:beforeAutospacing="1" w:after="100" w:afterAutospacing="1"/>
              <w:rPr>
                <w:b/>
                <w:bCs/>
                <w:color w:val="333333"/>
              </w:rPr>
            </w:pPr>
            <w:r>
              <w:rPr>
                <w:rFonts w:hint="eastAsia"/>
                <w:b/>
                <w:bCs/>
                <w:color w:val="333333"/>
              </w:rPr>
              <w:t>措施</w:t>
            </w:r>
          </w:p>
        </w:tc>
        <w:tc>
          <w:tcPr>
            <w:tcW w:w="7680" w:type="dxa"/>
            <w:tcBorders>
              <w:top w:val="single" w:color="auto" w:sz="4" w:space="0"/>
              <w:left w:val="single" w:color="auto" w:sz="4" w:space="0"/>
              <w:bottom w:val="single" w:color="auto" w:sz="4" w:space="0"/>
            </w:tcBorders>
          </w:tcPr>
          <w:p>
            <w:pPr>
              <w:spacing w:line="360" w:lineRule="auto"/>
              <w:rPr>
                <w:rStyle w:val="7"/>
                <w:rFonts w:hAnsi="Verdana"/>
                <w:b/>
                <w:color w:val="000000"/>
                <w:sz w:val="28"/>
                <w:szCs w:val="28"/>
              </w:rPr>
            </w:pPr>
            <w:r>
              <w:rPr>
                <w:rStyle w:val="7"/>
                <w:rFonts w:hint="eastAsia" w:hAnsi="Verdana"/>
                <w:b/>
                <w:color w:val="000000"/>
                <w:sz w:val="28"/>
                <w:szCs w:val="28"/>
              </w:rPr>
              <w:t>一、研究方法</w:t>
            </w:r>
          </w:p>
          <w:p>
            <w:pPr>
              <w:numPr>
                <w:ilvl w:val="0"/>
                <w:numId w:val="4"/>
              </w:numPr>
              <w:spacing w:before="50" w:after="50" w:line="360" w:lineRule="auto"/>
              <w:rPr>
                <w:rFonts w:ascii="宋体"/>
                <w:sz w:val="24"/>
              </w:rPr>
            </w:pPr>
            <w:r>
              <w:rPr>
                <w:rFonts w:hint="eastAsia" w:ascii="宋体" w:hAnsi="宋体"/>
                <w:sz w:val="24"/>
              </w:rPr>
              <w:t>阅读</w:t>
            </w:r>
            <w:r>
              <w:rPr>
                <w:rFonts w:hint="eastAsia" w:ascii="宋体" w:hAnsi="宋体"/>
                <w:sz w:val="24"/>
                <w:lang w:eastAsia="zh-CN"/>
              </w:rPr>
              <w:t>网络存储</w:t>
            </w:r>
            <w:r>
              <w:rPr>
                <w:rFonts w:hint="eastAsia" w:ascii="宋体" w:hAnsi="宋体"/>
                <w:sz w:val="24"/>
              </w:rPr>
              <w:t>相关书籍，增强</w:t>
            </w:r>
            <w:r>
              <w:rPr>
                <w:rFonts w:hint="eastAsia" w:ascii="宋体" w:hAnsi="宋体"/>
                <w:sz w:val="24"/>
                <w:lang w:eastAsia="zh-CN"/>
              </w:rPr>
              <w:t>开发</w:t>
            </w:r>
            <w:r>
              <w:rPr>
                <w:rFonts w:hint="eastAsia" w:ascii="宋体" w:hAnsi="宋体"/>
                <w:sz w:val="24"/>
              </w:rPr>
              <w:t>基础知识。</w:t>
            </w:r>
          </w:p>
          <w:p>
            <w:pPr>
              <w:numPr>
                <w:ilvl w:val="0"/>
                <w:numId w:val="4"/>
              </w:numPr>
              <w:spacing w:before="50" w:after="50" w:line="360" w:lineRule="auto"/>
              <w:rPr>
                <w:rFonts w:ascii="宋体"/>
                <w:sz w:val="24"/>
              </w:rPr>
            </w:pPr>
            <w:r>
              <w:rPr>
                <w:rFonts w:hint="eastAsia" w:ascii="宋体" w:hAnsi="宋体"/>
                <w:sz w:val="24"/>
              </w:rPr>
              <w:t>学习</w:t>
            </w:r>
            <w:r>
              <w:rPr>
                <w:rFonts w:hint="eastAsia" w:ascii="宋体" w:hAnsi="宋体"/>
                <w:sz w:val="24"/>
                <w:lang w:val="en-US" w:eastAsia="zh-CN"/>
              </w:rPr>
              <w:t>MyEclipse和MySQL</w:t>
            </w:r>
            <w:r>
              <w:rPr>
                <w:rFonts w:hint="eastAsia" w:ascii="宋体" w:hAnsi="宋体"/>
                <w:sz w:val="24"/>
              </w:rPr>
              <w:t>软件的使用和</w:t>
            </w:r>
            <w:r>
              <w:rPr>
                <w:rFonts w:hint="eastAsia" w:ascii="宋体" w:hAnsi="宋体"/>
                <w:sz w:val="24"/>
                <w:lang w:eastAsia="zh-CN"/>
              </w:rPr>
              <w:t>开发</w:t>
            </w:r>
            <w:r>
              <w:rPr>
                <w:rFonts w:hint="eastAsia" w:ascii="宋体" w:hAnsi="宋体"/>
                <w:sz w:val="24"/>
              </w:rPr>
              <w:t>技巧等。</w:t>
            </w:r>
          </w:p>
          <w:p>
            <w:pPr>
              <w:numPr>
                <w:ilvl w:val="0"/>
                <w:numId w:val="4"/>
              </w:numPr>
              <w:spacing w:before="50" w:after="50" w:line="360" w:lineRule="auto"/>
              <w:rPr>
                <w:rFonts w:ascii="宋体"/>
                <w:sz w:val="24"/>
              </w:rPr>
            </w:pPr>
            <w:r>
              <w:rPr>
                <w:rFonts w:hint="eastAsia" w:ascii="宋体" w:hAnsi="宋体"/>
                <w:sz w:val="24"/>
              </w:rPr>
              <w:t>动手使用相关</w:t>
            </w:r>
            <w:r>
              <w:rPr>
                <w:rFonts w:hint="eastAsia" w:ascii="宋体" w:hAnsi="宋体"/>
                <w:sz w:val="24"/>
                <w:lang w:eastAsia="zh-CN"/>
              </w:rPr>
              <w:t>开发</w:t>
            </w:r>
            <w:r>
              <w:rPr>
                <w:rFonts w:hint="eastAsia" w:ascii="宋体" w:hAnsi="宋体"/>
                <w:sz w:val="24"/>
              </w:rPr>
              <w:t>方法软件，进一步掌握</w:t>
            </w:r>
            <w:r>
              <w:rPr>
                <w:rFonts w:hint="eastAsia" w:ascii="宋体" w:hAnsi="宋体"/>
                <w:sz w:val="24"/>
                <w:lang w:eastAsia="zh-CN"/>
              </w:rPr>
              <w:t>开发</w:t>
            </w:r>
            <w:r>
              <w:rPr>
                <w:rFonts w:hint="eastAsia" w:ascii="宋体" w:hAnsi="宋体"/>
                <w:sz w:val="24"/>
              </w:rPr>
              <w:t>方法。</w:t>
            </w:r>
          </w:p>
          <w:p>
            <w:pPr>
              <w:numPr>
                <w:ilvl w:val="0"/>
                <w:numId w:val="4"/>
              </w:numPr>
              <w:spacing w:before="50" w:after="50" w:line="360" w:lineRule="auto"/>
              <w:rPr>
                <w:rFonts w:ascii="宋体"/>
                <w:sz w:val="24"/>
              </w:rPr>
            </w:pPr>
            <w:r>
              <w:rPr>
                <w:rFonts w:hint="eastAsia" w:ascii="宋体" w:hAnsi="宋体"/>
                <w:sz w:val="24"/>
              </w:rPr>
              <w:t>与周围的同学讨论或请教老师自己所遇到的问题。</w:t>
            </w:r>
          </w:p>
          <w:p>
            <w:pPr>
              <w:numPr>
                <w:ilvl w:val="0"/>
                <w:numId w:val="0"/>
              </w:numPr>
              <w:spacing w:line="360" w:lineRule="auto"/>
              <w:ind w:leftChars="0"/>
              <w:rPr>
                <w:rFonts w:ascii="宋体"/>
                <w:sz w:val="24"/>
              </w:rPr>
            </w:pPr>
            <w:r>
              <w:rPr>
                <w:rFonts w:hint="eastAsia"/>
                <w:b/>
                <w:color w:val="333333"/>
                <w:sz w:val="28"/>
                <w:szCs w:val="28"/>
              </w:rPr>
              <w:t>二、</w:t>
            </w:r>
            <w:r>
              <w:rPr>
                <w:rFonts w:hint="eastAsia" w:hAnsi="宋体"/>
                <w:b/>
                <w:sz w:val="28"/>
                <w:szCs w:val="28"/>
              </w:rPr>
              <w:t>具体步骤</w:t>
            </w:r>
          </w:p>
          <w:p>
            <w:pPr>
              <w:numPr>
                <w:ilvl w:val="0"/>
                <w:numId w:val="0"/>
              </w:numPr>
              <w:spacing w:line="360" w:lineRule="auto"/>
              <w:ind w:leftChars="0"/>
              <w:rPr>
                <w:rFonts w:ascii="宋体"/>
                <w:sz w:val="24"/>
              </w:rPr>
            </w:pPr>
            <w:r>
              <w:rPr>
                <w:rFonts w:hint="eastAsia" w:ascii="宋体" w:hAnsi="宋体" w:cs="宋体"/>
                <w:sz w:val="24"/>
                <w:szCs w:val="24"/>
                <w:lang w:val="en-US" w:eastAsia="zh-CN"/>
              </w:rPr>
              <w:t xml:space="preserve">    </w:t>
            </w:r>
            <w:r>
              <w:rPr>
                <w:rFonts w:hint="eastAsia" w:ascii="宋体" w:hAnsi="宋体" w:cs="宋体"/>
                <w:sz w:val="24"/>
                <w:szCs w:val="24"/>
                <w:lang w:eastAsia="zh-CN"/>
              </w:rPr>
              <w:t>首</w:t>
            </w:r>
            <w:r>
              <w:rPr>
                <w:rFonts w:hint="eastAsia" w:ascii="宋体" w:hAnsi="宋体" w:eastAsia="宋体" w:cs="宋体"/>
                <w:sz w:val="24"/>
                <w:szCs w:val="24"/>
              </w:rPr>
              <w:t>先，研究网络存储相关书籍；其次，完成网站的可行性分析、需求分析、业务流程分析，数据流分析、数据字典完成网站架构设计，网站功能模块详细设计，数据库设计，界面设计，编写相关代码；再次，实现相关功能并调试；最后，进行编写写测试用例，执行测试用例，撰写论文论文答</w:t>
            </w:r>
            <w:r>
              <w:rPr>
                <w:rFonts w:hint="eastAsia" w:ascii="宋体" w:hAnsi="宋体"/>
                <w:sz w:val="24"/>
                <w:lang w:eastAsia="zh-CN"/>
              </w:rPr>
              <w:t>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42" w:type="dxa"/>
            <w:tcBorders>
              <w:top w:val="single" w:color="auto" w:sz="4" w:space="0"/>
              <w:bottom w:val="single" w:color="auto" w:sz="4" w:space="0"/>
              <w:right w:val="single" w:color="auto" w:sz="4" w:space="0"/>
            </w:tcBorders>
          </w:tcPr>
          <w:p>
            <w:pPr>
              <w:spacing w:before="100" w:beforeAutospacing="1" w:after="100" w:afterAutospacing="1"/>
              <w:rPr>
                <w:b/>
                <w:bCs/>
                <w:color w:val="333333"/>
              </w:rPr>
            </w:pPr>
            <w:r>
              <w:rPr>
                <w:b/>
                <w:bCs/>
                <w:color w:val="333333"/>
              </w:rPr>
              <w:t> </w:t>
            </w:r>
          </w:p>
          <w:p>
            <w:pPr>
              <w:spacing w:before="100" w:beforeAutospacing="1" w:after="100" w:afterAutospacing="1"/>
              <w:rPr>
                <w:b/>
                <w:bCs/>
                <w:color w:val="333333"/>
              </w:rPr>
            </w:pPr>
            <w:r>
              <w:rPr>
                <w:b/>
                <w:bCs/>
                <w:color w:val="333333"/>
              </w:rPr>
              <w:t xml:space="preserve"> </w:t>
            </w:r>
            <w:r>
              <w:rPr>
                <w:rFonts w:hint="eastAsia"/>
                <w:b/>
                <w:bCs/>
                <w:color w:val="333333"/>
              </w:rPr>
              <w:t>研究</w:t>
            </w:r>
          </w:p>
          <w:p>
            <w:pPr>
              <w:spacing w:before="100" w:beforeAutospacing="1" w:after="100" w:afterAutospacing="1"/>
              <w:rPr>
                <w:b/>
                <w:bCs/>
                <w:color w:val="333333"/>
              </w:rPr>
            </w:pPr>
            <w:r>
              <w:rPr>
                <w:b/>
                <w:bCs/>
                <w:color w:val="333333"/>
              </w:rPr>
              <w:t xml:space="preserve"> </w:t>
            </w:r>
            <w:r>
              <w:rPr>
                <w:rFonts w:hint="eastAsia"/>
                <w:b/>
                <w:bCs/>
                <w:color w:val="333333"/>
              </w:rPr>
              <w:t>进度</w:t>
            </w:r>
          </w:p>
          <w:p>
            <w:pPr>
              <w:spacing w:before="100" w:beforeAutospacing="1" w:after="100" w:afterAutospacing="1"/>
              <w:rPr>
                <w:b/>
                <w:bCs/>
                <w:color w:val="333333"/>
              </w:rPr>
            </w:pPr>
            <w:r>
              <w:rPr>
                <w:b/>
                <w:bCs/>
                <w:color w:val="333333"/>
              </w:rPr>
              <w:t xml:space="preserve"> </w:t>
            </w:r>
            <w:r>
              <w:rPr>
                <w:rFonts w:hint="eastAsia"/>
                <w:b/>
                <w:bCs/>
                <w:color w:val="333333"/>
              </w:rPr>
              <w:t>计划</w:t>
            </w:r>
          </w:p>
          <w:p>
            <w:pPr>
              <w:spacing w:before="100" w:beforeAutospacing="1" w:after="100" w:afterAutospacing="1"/>
              <w:rPr>
                <w:rFonts w:ascii="宋体" w:cs="宋体"/>
                <w:b/>
                <w:bCs/>
                <w:color w:val="333333"/>
                <w:sz w:val="24"/>
              </w:rPr>
            </w:pPr>
            <w:r>
              <w:rPr>
                <w:color w:val="333333"/>
              </w:rPr>
              <w:t> </w:t>
            </w:r>
          </w:p>
        </w:tc>
        <w:tc>
          <w:tcPr>
            <w:tcW w:w="7680" w:type="dxa"/>
            <w:tcBorders>
              <w:top w:val="single" w:color="auto" w:sz="4" w:space="0"/>
              <w:left w:val="single" w:color="auto" w:sz="4" w:space="0"/>
              <w:bottom w:val="single" w:color="auto" w:sz="4" w:space="0"/>
            </w:tcBorders>
          </w:tcPr>
          <w:p>
            <w:pPr>
              <w:pStyle w:val="4"/>
              <w:keepNext w:val="0"/>
              <w:keepLines w:val="0"/>
              <w:widowControl/>
              <w:suppressLineNumbers w:val="0"/>
              <w:spacing w:line="23" w:lineRule="atLeast"/>
              <w:jc w:val="left"/>
            </w:pPr>
            <w:r>
              <w:rPr>
                <w:rFonts w:hint="eastAsia" w:cs="Times New Roman"/>
                <w:sz w:val="24"/>
                <w:szCs w:val="24"/>
                <w:lang w:val="en-US" w:eastAsia="zh-CN"/>
              </w:rPr>
              <w:t>2017</w:t>
            </w:r>
            <w:r>
              <w:rPr>
                <w:rFonts w:hint="default" w:ascii="Times New Roman" w:hAnsi="Times New Roman" w:eastAsia="sans serif" w:cs="Times New Roman"/>
                <w:sz w:val="24"/>
                <w:szCs w:val="24"/>
              </w:rPr>
              <w:t>.1.1~2017.2.28</w:t>
            </w:r>
            <w:r>
              <w:rPr>
                <w:rFonts w:hint="eastAsia" w:ascii="宋体" w:hAnsi="宋体" w:eastAsia="宋体" w:cs="宋体"/>
                <w:b w:val="0"/>
                <w:color w:val="000000"/>
                <w:sz w:val="24"/>
                <w:szCs w:val="24"/>
              </w:rPr>
              <w:t>查阅文献，技术积累储备，可行性分析，需求分析</w:t>
            </w:r>
            <w:r>
              <w:rPr>
                <w:rFonts w:hint="eastAsia" w:ascii="宋体" w:hAnsi="宋体" w:cs="宋体"/>
                <w:b w:val="0"/>
                <w:color w:val="000000"/>
                <w:sz w:val="24"/>
                <w:szCs w:val="24"/>
                <w:lang w:eastAsia="zh-CN"/>
              </w:rPr>
              <w:t>；</w:t>
            </w:r>
          </w:p>
          <w:p>
            <w:pPr>
              <w:pStyle w:val="4"/>
              <w:keepNext w:val="0"/>
              <w:keepLines w:val="0"/>
              <w:widowControl/>
              <w:suppressLineNumbers w:val="0"/>
              <w:spacing w:line="23" w:lineRule="atLeast"/>
              <w:jc w:val="left"/>
            </w:pPr>
            <w:r>
              <w:rPr>
                <w:rFonts w:hint="default" w:ascii="Times New Roman" w:hAnsi="Times New Roman" w:eastAsia="sans serif" w:cs="Times New Roman"/>
                <w:sz w:val="24"/>
                <w:szCs w:val="24"/>
              </w:rPr>
              <w:t>2017.3.1~2017.3.31</w:t>
            </w:r>
            <w:r>
              <w:rPr>
                <w:rFonts w:hint="eastAsia" w:ascii="宋体" w:hAnsi="宋体" w:eastAsia="宋体" w:cs="宋体"/>
                <w:b w:val="0"/>
                <w:color w:val="000000"/>
                <w:sz w:val="24"/>
                <w:szCs w:val="24"/>
              </w:rPr>
              <w:t> 完成网站概要设计，详细设计，数据库设计</w:t>
            </w:r>
            <w:r>
              <w:rPr>
                <w:rFonts w:hint="eastAsia" w:ascii="宋体" w:hAnsi="宋体" w:cs="宋体"/>
                <w:b w:val="0"/>
                <w:color w:val="000000"/>
                <w:sz w:val="24"/>
                <w:szCs w:val="24"/>
                <w:lang w:eastAsia="zh-CN"/>
              </w:rPr>
              <w:t>；</w:t>
            </w:r>
          </w:p>
          <w:p>
            <w:pPr>
              <w:pStyle w:val="4"/>
              <w:keepNext w:val="0"/>
              <w:keepLines w:val="0"/>
              <w:widowControl/>
              <w:suppressLineNumbers w:val="0"/>
              <w:spacing w:line="23" w:lineRule="atLeast"/>
              <w:jc w:val="left"/>
            </w:pPr>
            <w:r>
              <w:rPr>
                <w:rFonts w:hint="default" w:ascii="Times New Roman" w:hAnsi="Times New Roman" w:eastAsia="sans serif" w:cs="Times New Roman"/>
                <w:sz w:val="24"/>
                <w:szCs w:val="24"/>
              </w:rPr>
              <w:t>2017.4.1~2017.4.20</w:t>
            </w:r>
            <w:r>
              <w:rPr>
                <w:rFonts w:hint="eastAsia" w:ascii="宋体" w:hAnsi="宋体" w:eastAsia="宋体" w:cs="宋体"/>
                <w:b w:val="0"/>
                <w:color w:val="000000"/>
                <w:sz w:val="24"/>
                <w:szCs w:val="24"/>
              </w:rPr>
              <w:t>网站功能实现，进入测试完善</w:t>
            </w:r>
            <w:r>
              <w:rPr>
                <w:rFonts w:hint="eastAsia" w:ascii="宋体" w:hAnsi="宋体" w:cs="宋体"/>
                <w:b w:val="0"/>
                <w:color w:val="000000"/>
                <w:sz w:val="24"/>
                <w:szCs w:val="24"/>
                <w:lang w:eastAsia="zh-CN"/>
              </w:rPr>
              <w:t>；</w:t>
            </w:r>
          </w:p>
          <w:p>
            <w:pPr>
              <w:pStyle w:val="4"/>
              <w:keepNext w:val="0"/>
              <w:keepLines w:val="0"/>
              <w:widowControl/>
              <w:suppressLineNumbers w:val="0"/>
              <w:spacing w:line="23" w:lineRule="atLeast"/>
              <w:jc w:val="left"/>
            </w:pPr>
            <w:r>
              <w:rPr>
                <w:rFonts w:hint="default" w:ascii="Times New Roman" w:hAnsi="Times New Roman" w:eastAsia="sans serif" w:cs="Times New Roman"/>
                <w:sz w:val="24"/>
                <w:szCs w:val="24"/>
              </w:rPr>
              <w:t>2017.4.21~2017.5.15 撰写论文，完成初稿</w:t>
            </w:r>
            <w:r>
              <w:rPr>
                <w:rFonts w:hint="eastAsia" w:cs="Times New Roman"/>
                <w:sz w:val="24"/>
                <w:szCs w:val="24"/>
                <w:lang w:eastAsia="zh-CN"/>
              </w:rPr>
              <w:t>；</w:t>
            </w:r>
          </w:p>
          <w:p>
            <w:pPr>
              <w:pStyle w:val="4"/>
              <w:keepNext w:val="0"/>
              <w:keepLines w:val="0"/>
              <w:widowControl/>
              <w:suppressLineNumbers w:val="0"/>
              <w:spacing w:line="23" w:lineRule="atLeast"/>
              <w:jc w:val="left"/>
            </w:pPr>
            <w:r>
              <w:rPr>
                <w:rFonts w:hint="default" w:ascii="Times New Roman" w:hAnsi="Times New Roman" w:eastAsia="sans serif" w:cs="Times New Roman"/>
                <w:sz w:val="24"/>
                <w:szCs w:val="24"/>
              </w:rPr>
              <w:t>2017.5.16~2017.5.20 完成二稿</w:t>
            </w:r>
            <w:r>
              <w:rPr>
                <w:rFonts w:hint="eastAsia" w:cs="Times New Roman"/>
                <w:sz w:val="24"/>
                <w:szCs w:val="24"/>
                <w:lang w:eastAsia="zh-CN"/>
              </w:rPr>
              <w:t>；</w:t>
            </w:r>
          </w:p>
          <w:p>
            <w:pPr>
              <w:pStyle w:val="4"/>
              <w:keepNext w:val="0"/>
              <w:keepLines w:val="0"/>
              <w:widowControl/>
              <w:suppressLineNumbers w:val="0"/>
              <w:spacing w:line="23" w:lineRule="atLeast"/>
              <w:jc w:val="left"/>
            </w:pPr>
            <w:r>
              <w:rPr>
                <w:rFonts w:hint="default" w:ascii="Times New Roman" w:hAnsi="Times New Roman" w:eastAsia="sans serif" w:cs="Times New Roman"/>
                <w:sz w:val="24"/>
                <w:szCs w:val="24"/>
              </w:rPr>
              <w:t>2017.5.21~2017.5.25 完成三稿，准备定稿</w:t>
            </w:r>
            <w:r>
              <w:rPr>
                <w:rFonts w:hint="eastAsia" w:cs="Times New Roman"/>
                <w:sz w:val="24"/>
                <w:szCs w:val="24"/>
                <w:lang w:eastAsia="zh-CN"/>
              </w:rPr>
              <w:t>；</w:t>
            </w:r>
          </w:p>
          <w:p>
            <w:pPr>
              <w:pStyle w:val="4"/>
              <w:keepNext w:val="0"/>
              <w:keepLines w:val="0"/>
              <w:widowControl/>
              <w:suppressLineNumbers w:val="0"/>
              <w:spacing w:line="23" w:lineRule="atLeast"/>
              <w:jc w:val="left"/>
            </w:pPr>
            <w:r>
              <w:rPr>
                <w:rFonts w:hint="default" w:ascii="Times New Roman" w:hAnsi="Times New Roman" w:eastAsia="sans serif" w:cs="Times New Roman"/>
                <w:sz w:val="24"/>
                <w:szCs w:val="24"/>
              </w:rPr>
              <w:t>2017.5.26~2017.6.10 系统检查，论文检查，准备答</w:t>
            </w:r>
            <w:r>
              <w:rPr>
                <w:rFonts w:hint="eastAsia" w:cs="Times New Roman"/>
                <w:sz w:val="24"/>
                <w:szCs w:val="24"/>
                <w:lang w:eastAsia="zh-CN"/>
              </w:rPr>
              <w:t>辩。</w:t>
            </w:r>
          </w:p>
          <w:p>
            <w:pPr>
              <w:pStyle w:val="4"/>
              <w:keepNext w:val="0"/>
              <w:keepLines w:val="0"/>
              <w:widowControl/>
              <w:suppressLineNumbers w:val="0"/>
              <w:rPr>
                <w:rFonts w:hint="eastAsia" w:ascii="宋体" w:hAnsi="宋体" w:cs="宋体"/>
                <w:b w:val="0"/>
                <w:color w:val="000000"/>
                <w:sz w:val="24"/>
                <w:szCs w:val="24"/>
                <w:lang w:eastAsia="zh-CN"/>
              </w:rPr>
            </w:pPr>
          </w:p>
          <w:p>
            <w:pPr>
              <w:widowControl/>
              <w:spacing w:before="100" w:beforeAutospacing="1" w:after="100" w:afterAutospacing="1"/>
              <w:jc w:val="left"/>
              <w:rPr>
                <w:rFonts w:ascii="宋体" w:cs="宋体"/>
                <w:b/>
                <w:bCs/>
                <w:color w:val="333333"/>
                <w:sz w:val="24"/>
              </w:rPr>
            </w:pPr>
          </w:p>
        </w:tc>
      </w:tr>
    </w:tbl>
    <w:p>
      <w:pPr>
        <w:snapToGrid w:val="0"/>
        <w:spacing w:before="100" w:beforeAutospacing="1" w:after="100" w:afterAutospacing="1"/>
        <w:rPr>
          <w:rFonts w:hint="eastAsia" w:ascii="黑体" w:hAnsi="宋体" w:eastAsia="黑体"/>
          <w:b/>
          <w:bCs/>
          <w:color w:val="333333"/>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行楷">
    <w:altName w:val="宋体"/>
    <w:panose1 w:val="02010800040101010101"/>
    <w:charset w:val="86"/>
    <w:family w:val="auto"/>
    <w:pitch w:val="default"/>
    <w:sig w:usb0="00000000" w:usb1="00000000" w:usb2="00000010" w:usb3="00000000" w:csb0="00040000" w:csb1="00000000"/>
  </w:font>
  <w:font w:name="EHGNFO+SimSun">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GungsuhChe">
    <w:panose1 w:val="02030609000101010101"/>
    <w:charset w:val="81"/>
    <w:family w:val="auto"/>
    <w:pitch w:val="default"/>
    <w:sig w:usb0="B00002AF" w:usb1="69D77CFB" w:usb2="00000030" w:usb3="00000000" w:csb0="4008009F" w:csb1="DFD70000"/>
  </w:font>
  <w:font w:name="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36B"/>
    <w:multiLevelType w:val="multilevel"/>
    <w:tmpl w:val="087A536B"/>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397166C3"/>
    <w:multiLevelType w:val="multilevel"/>
    <w:tmpl w:val="397166C3"/>
    <w:lvl w:ilvl="0" w:tentative="0">
      <w:start w:val="1"/>
      <w:numFmt w:val="japaneseCounting"/>
      <w:lvlText w:val="%1、"/>
      <w:lvlJc w:val="left"/>
      <w:pPr>
        <w:ind w:left="720" w:hanging="7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449C5ACD"/>
    <w:multiLevelType w:val="multilevel"/>
    <w:tmpl w:val="449C5ACD"/>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58C23D69"/>
    <w:multiLevelType w:val="singleLevel"/>
    <w:tmpl w:val="58C23D69"/>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4E72"/>
    <w:rsid w:val="000163E6"/>
    <w:rsid w:val="00027E90"/>
    <w:rsid w:val="000356E0"/>
    <w:rsid w:val="00050C91"/>
    <w:rsid w:val="000E2978"/>
    <w:rsid w:val="000E7489"/>
    <w:rsid w:val="001410AF"/>
    <w:rsid w:val="0019405F"/>
    <w:rsid w:val="001D4E54"/>
    <w:rsid w:val="001D6F81"/>
    <w:rsid w:val="001E3F38"/>
    <w:rsid w:val="001F5A9A"/>
    <w:rsid w:val="00215BD8"/>
    <w:rsid w:val="002242EA"/>
    <w:rsid w:val="002926A6"/>
    <w:rsid w:val="00304876"/>
    <w:rsid w:val="003107F2"/>
    <w:rsid w:val="00355414"/>
    <w:rsid w:val="00356914"/>
    <w:rsid w:val="00356AD3"/>
    <w:rsid w:val="00387C87"/>
    <w:rsid w:val="003B24AB"/>
    <w:rsid w:val="003E13C5"/>
    <w:rsid w:val="003E5D2E"/>
    <w:rsid w:val="00403BD9"/>
    <w:rsid w:val="00415540"/>
    <w:rsid w:val="00420E82"/>
    <w:rsid w:val="004356F3"/>
    <w:rsid w:val="0044253B"/>
    <w:rsid w:val="004475BE"/>
    <w:rsid w:val="00451047"/>
    <w:rsid w:val="0045600C"/>
    <w:rsid w:val="004A286F"/>
    <w:rsid w:val="004F1611"/>
    <w:rsid w:val="00500AF0"/>
    <w:rsid w:val="00545162"/>
    <w:rsid w:val="00572ED7"/>
    <w:rsid w:val="005A2896"/>
    <w:rsid w:val="005E593E"/>
    <w:rsid w:val="00624A8B"/>
    <w:rsid w:val="006801AA"/>
    <w:rsid w:val="0068359D"/>
    <w:rsid w:val="00685BBA"/>
    <w:rsid w:val="006A3CF1"/>
    <w:rsid w:val="0073025A"/>
    <w:rsid w:val="007803C6"/>
    <w:rsid w:val="00794509"/>
    <w:rsid w:val="007A472B"/>
    <w:rsid w:val="007E599C"/>
    <w:rsid w:val="00812974"/>
    <w:rsid w:val="00825150"/>
    <w:rsid w:val="00853566"/>
    <w:rsid w:val="008578A1"/>
    <w:rsid w:val="008743CC"/>
    <w:rsid w:val="008B333C"/>
    <w:rsid w:val="008D546A"/>
    <w:rsid w:val="008E7F2F"/>
    <w:rsid w:val="008F164B"/>
    <w:rsid w:val="008F552D"/>
    <w:rsid w:val="00914F79"/>
    <w:rsid w:val="00943EC9"/>
    <w:rsid w:val="00947BAD"/>
    <w:rsid w:val="009823B8"/>
    <w:rsid w:val="009D4A52"/>
    <w:rsid w:val="00A137F9"/>
    <w:rsid w:val="00A40066"/>
    <w:rsid w:val="00A948C4"/>
    <w:rsid w:val="00AE7DD1"/>
    <w:rsid w:val="00B52D08"/>
    <w:rsid w:val="00B66119"/>
    <w:rsid w:val="00BA351E"/>
    <w:rsid w:val="00C010FD"/>
    <w:rsid w:val="00C21C84"/>
    <w:rsid w:val="00C23D03"/>
    <w:rsid w:val="00C35208"/>
    <w:rsid w:val="00C54C54"/>
    <w:rsid w:val="00C615D6"/>
    <w:rsid w:val="00C75692"/>
    <w:rsid w:val="00C94858"/>
    <w:rsid w:val="00CE429D"/>
    <w:rsid w:val="00CE77E2"/>
    <w:rsid w:val="00D67625"/>
    <w:rsid w:val="00D72BF1"/>
    <w:rsid w:val="00DB2493"/>
    <w:rsid w:val="00E04631"/>
    <w:rsid w:val="00E127B3"/>
    <w:rsid w:val="00E34E72"/>
    <w:rsid w:val="00E44593"/>
    <w:rsid w:val="00EE1697"/>
    <w:rsid w:val="00F116B3"/>
    <w:rsid w:val="00F1219F"/>
    <w:rsid w:val="00F232A9"/>
    <w:rsid w:val="00F43FCD"/>
    <w:rsid w:val="00F848DA"/>
    <w:rsid w:val="00F956D7"/>
    <w:rsid w:val="04571D74"/>
    <w:rsid w:val="16701E01"/>
    <w:rsid w:val="1B491FF4"/>
    <w:rsid w:val="1D92090A"/>
    <w:rsid w:val="388665F7"/>
    <w:rsid w:val="4935258D"/>
    <w:rsid w:val="54420E2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75" w:beforeAutospacing="0" w:after="75" w:afterAutospacing="0"/>
      <w:ind w:left="0" w:right="0"/>
      <w:jc w:val="left"/>
    </w:pPr>
    <w:rPr>
      <w:kern w:val="0"/>
      <w:sz w:val="24"/>
      <w:lang w:val="en-US" w:eastAsia="zh-CN" w:bidi="ar"/>
    </w:rPr>
  </w:style>
  <w:style w:type="character" w:customStyle="1" w:styleId="7">
    <w:name w:val="tpc_content1"/>
    <w:qFormat/>
    <w:uiPriority w:val="99"/>
    <w:rPr>
      <w:rFonts w:cs="Times New Roman"/>
      <w:sz w:val="22"/>
      <w:szCs w:val="22"/>
    </w:rPr>
  </w:style>
  <w:style w:type="character" w:customStyle="1" w:styleId="8">
    <w:name w:val="页眉 Char"/>
    <w:link w:val="3"/>
    <w:qFormat/>
    <w:locked/>
    <w:uiPriority w:val="99"/>
    <w:rPr>
      <w:rFonts w:ascii="Times New Roman" w:hAnsi="Times New Roman" w:eastAsia="宋体" w:cs="Times New Roman"/>
      <w:sz w:val="18"/>
      <w:szCs w:val="18"/>
    </w:rPr>
  </w:style>
  <w:style w:type="character" w:customStyle="1" w:styleId="9">
    <w:name w:val="页脚 Char"/>
    <w:link w:val="2"/>
    <w:qFormat/>
    <w:locked/>
    <w:uiPriority w:val="99"/>
    <w:rPr>
      <w:rFonts w:ascii="Times New Roman" w:hAnsi="Times New Roman" w:eastAsia="宋体" w:cs="Times New Roman"/>
      <w:sz w:val="18"/>
      <w:szCs w:val="18"/>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317</Words>
  <Characters>1813</Characters>
  <Lines>15</Lines>
  <Paragraphs>4</Paragraphs>
  <ScaleCrop>false</ScaleCrop>
  <LinksUpToDate>false</LinksUpToDate>
  <CharactersWithSpaces>2126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2015-11-23T07:04:00Z</dcterms:created>
  <dc:creator>微软用户</dc:creator>
  <cp:lastModifiedBy>Administrator</cp:lastModifiedBy>
  <dcterms:modified xsi:type="dcterms:W3CDTF">2017-03-19T04:12:17Z</dcterms:modified>
  <dc:title>庆邮电大学</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