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1E1F" w14:textId="2B747940" w:rsidR="000917AF" w:rsidRPr="00882DFD" w:rsidRDefault="00150999" w:rsidP="00882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Pemogrman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2E5C64F7" w14:textId="186B3FC1" w:rsidR="00150999" w:rsidRPr="00882DFD" w:rsidRDefault="00150999" w:rsidP="00882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sudut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serang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diprioritaskan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problema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realitas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799F82" w14:textId="52DD1ED3" w:rsidR="00DF7108" w:rsidRPr="00882DFD" w:rsidRDefault="00DF7108" w:rsidP="00882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Bahasa </w:t>
      </w:r>
      <w:proofErr w:type="gramStart"/>
      <w:r w:rsidRPr="00882DFD">
        <w:rPr>
          <w:rFonts w:ascii="Times New Roman" w:hAnsi="Times New Roman" w:cs="Times New Roman"/>
          <w:sz w:val="24"/>
          <w:szCs w:val="24"/>
          <w:lang w:val="en-US"/>
        </w:rPr>
        <w:t>Pem</w:t>
      </w:r>
      <w:proofErr w:type="spellStart"/>
      <w:r w:rsidRPr="00882DFD">
        <w:rPr>
          <w:rFonts w:ascii="Times New Roman" w:hAnsi="Times New Roman" w:cs="Times New Roman"/>
          <w:sz w:val="24"/>
          <w:szCs w:val="24"/>
          <w:lang w:val="en-US"/>
        </w:rPr>
        <w:t>ograman</w:t>
      </w:r>
      <w:proofErr w:type="spellEnd"/>
      <w:r w:rsidRPr="00882DF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14:paraId="07F47174" w14:textId="2506FCF0" w:rsidR="00DF7108" w:rsidRDefault="00DF7108" w:rsidP="00882DF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Bahasa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(programming language)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instruksi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standar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memerintah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fungsi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Bahasa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himpunan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aturan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sintaks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semantik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mendefinisikan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Bahasa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seorang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programmer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mana yang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diolah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bagaimana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diteruskan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langkah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diambil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situasi</w:t>
      </w:r>
      <w:proofErr w:type="spellEnd"/>
      <w:r w:rsidRPr="00882D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8225922" w14:textId="3A5FBC50" w:rsidR="00D27DCF" w:rsidRDefault="00D27DCF" w:rsidP="00882DF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</w:t>
      </w:r>
      <w:r w:rsidR="00B52AE3">
        <w:rPr>
          <w:rFonts w:ascii="Times New Roman" w:hAnsi="Times New Roman" w:cs="Times New Roman"/>
          <w:sz w:val="24"/>
          <w:szCs w:val="24"/>
          <w:shd w:val="clear" w:color="auto" w:fill="FFFFFF"/>
        </w:rPr>
        <w:t>h+`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Pemograman</w:t>
      </w:r>
      <w:proofErr w:type="spellEnd"/>
    </w:p>
    <w:p w14:paraId="1A08DC9E" w14:textId="77777777" w:rsidR="00D27DCF" w:rsidRDefault="00D27DCF" w:rsidP="00882DFD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060D6A" w14:textId="77777777" w:rsidR="00D27DCF" w:rsidRPr="00D27DCF" w:rsidRDefault="00D27DCF" w:rsidP="00D27DCF">
      <w:pPr>
        <w:pStyle w:val="Default"/>
        <w:numPr>
          <w:ilvl w:val="1"/>
          <w:numId w:val="1"/>
        </w:numPr>
        <w:spacing w:line="360" w:lineRule="auto"/>
        <w:ind w:left="567"/>
        <w:outlineLvl w:val="2"/>
        <w:rPr>
          <w:b/>
          <w:bCs/>
          <w:lang w:val="id-ID"/>
        </w:rPr>
      </w:pPr>
      <w:bookmarkStart w:id="0" w:name="_Toc90420739"/>
      <w:bookmarkStart w:id="1" w:name="_Toc90424963"/>
      <w:bookmarkStart w:id="2" w:name="_Toc90502998"/>
      <w:proofErr w:type="spellStart"/>
      <w:r w:rsidRPr="00D27DCF">
        <w:rPr>
          <w:b/>
          <w:bCs/>
          <w:lang w:val="en-ID" w:eastAsia="en-ID"/>
        </w:rPr>
        <w:t>Generasi</w:t>
      </w:r>
      <w:proofErr w:type="spellEnd"/>
      <w:r w:rsidRPr="00D27DCF">
        <w:rPr>
          <w:b/>
          <w:bCs/>
          <w:lang w:val="en-ID" w:eastAsia="en-ID"/>
        </w:rPr>
        <w:t xml:space="preserve"> ke-1: </w:t>
      </w:r>
      <w:r w:rsidRPr="00D27DCF">
        <w:rPr>
          <w:b/>
          <w:bCs/>
          <w:i/>
          <w:iCs/>
          <w:lang w:val="en-ID" w:eastAsia="en-ID"/>
        </w:rPr>
        <w:t>machine language</w:t>
      </w:r>
      <w:bookmarkEnd w:id="0"/>
      <w:bookmarkEnd w:id="1"/>
      <w:bookmarkEnd w:id="2"/>
    </w:p>
    <w:p w14:paraId="083D6B4F" w14:textId="77777777" w:rsidR="00D27DCF" w:rsidRPr="00D27DCF" w:rsidRDefault="00D27DCF" w:rsidP="00D27DCF">
      <w:pPr>
        <w:pStyle w:val="Default"/>
        <w:spacing w:line="360" w:lineRule="auto"/>
        <w:ind w:firstLine="567"/>
        <w:jc w:val="both"/>
        <w:rPr>
          <w:color w:val="000000"/>
          <w:lang w:val="en-ID" w:eastAsia="en-ID"/>
        </w:rPr>
      </w:pPr>
      <w:r w:rsidRPr="00D27DCF">
        <w:rPr>
          <w:color w:val="000000"/>
          <w:lang w:val="en-ID" w:eastAsia="en-ID"/>
        </w:rPr>
        <w:t xml:space="preserve">Bahasa </w:t>
      </w:r>
      <w:proofErr w:type="spellStart"/>
      <w:r w:rsidRPr="00D27DCF">
        <w:rPr>
          <w:color w:val="000000"/>
          <w:lang w:val="en-ID" w:eastAsia="en-ID"/>
        </w:rPr>
        <w:t>Mesin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adalah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bahasa</w:t>
      </w:r>
      <w:proofErr w:type="spellEnd"/>
      <w:r w:rsidRPr="00D27DCF">
        <w:rPr>
          <w:color w:val="000000"/>
          <w:lang w:val="en-ID" w:eastAsia="en-ID"/>
        </w:rPr>
        <w:t xml:space="preserve"> internal </w:t>
      </w:r>
      <w:proofErr w:type="spellStart"/>
      <w:r w:rsidRPr="00D27DCF">
        <w:rPr>
          <w:color w:val="000000"/>
          <w:lang w:val="en-ID" w:eastAsia="en-ID"/>
        </w:rPr>
        <w:t>komputer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gramStart"/>
      <w:r w:rsidRPr="00D27DCF">
        <w:rPr>
          <w:color w:val="000000"/>
          <w:lang w:val="en-ID" w:eastAsia="en-ID"/>
        </w:rPr>
        <w:t>yang</w:t>
      </w:r>
      <w:r w:rsidRPr="00D27DCF">
        <w:rPr>
          <w:color w:val="000000"/>
          <w:lang w:val="id-ID" w:eastAsia="en-ID"/>
        </w:rPr>
        <w:t xml:space="preserve">  </w:t>
      </w:r>
      <w:proofErr w:type="spellStart"/>
      <w:r w:rsidRPr="00D27DCF">
        <w:rPr>
          <w:color w:val="000000"/>
          <w:lang w:val="en-ID" w:eastAsia="en-ID"/>
        </w:rPr>
        <w:t>mengeksekusi</w:t>
      </w:r>
      <w:proofErr w:type="spellEnd"/>
      <w:proofErr w:type="gramEnd"/>
      <w:r w:rsidRPr="00D27DCF">
        <w:rPr>
          <w:color w:val="000000"/>
          <w:lang w:val="en-ID" w:eastAsia="en-ID"/>
        </w:rPr>
        <w:t xml:space="preserve">  </w:t>
      </w:r>
      <w:proofErr w:type="spellStart"/>
      <w:r w:rsidRPr="00D27DCF">
        <w:rPr>
          <w:color w:val="000000"/>
          <w:lang w:val="en-ID" w:eastAsia="en-ID"/>
        </w:rPr>
        <w:t>secara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langsung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tanpa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terjemahan</w:t>
      </w:r>
      <w:proofErr w:type="spellEnd"/>
      <w:r w:rsidRPr="00D27DCF">
        <w:rPr>
          <w:color w:val="000000"/>
          <w:lang w:val="en-ID" w:eastAsia="en-ID"/>
        </w:rPr>
        <w:t xml:space="preserve"> (translation). </w:t>
      </w:r>
      <w:proofErr w:type="spellStart"/>
      <w:r w:rsidRPr="00D27DCF">
        <w:rPr>
          <w:color w:val="000000"/>
          <w:lang w:val="en-ID" w:eastAsia="en-ID"/>
        </w:rPr>
        <w:t>Disebut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generasi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pertama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karena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merupakan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jenis</w:t>
      </w:r>
      <w:proofErr w:type="spellEnd"/>
      <w:r w:rsidRPr="00D27DCF">
        <w:rPr>
          <w:color w:val="000000"/>
          <w:lang w:val="en-ID" w:eastAsia="en-ID"/>
        </w:rPr>
        <w:t xml:space="preserve"> yang paling </w:t>
      </w:r>
      <w:proofErr w:type="spellStart"/>
      <w:r w:rsidRPr="00D27DCF">
        <w:rPr>
          <w:color w:val="000000"/>
          <w:lang w:val="en-ID" w:eastAsia="en-ID"/>
        </w:rPr>
        <w:t>awal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dikembangkan</w:t>
      </w:r>
      <w:proofErr w:type="spellEnd"/>
      <w:r w:rsidRPr="00D27DCF">
        <w:rPr>
          <w:color w:val="000000"/>
          <w:lang w:val="en-ID" w:eastAsia="en-ID"/>
        </w:rPr>
        <w:t xml:space="preserve">, </w:t>
      </w:r>
      <w:proofErr w:type="spellStart"/>
      <w:r w:rsidRPr="00D27DCF">
        <w:rPr>
          <w:color w:val="000000"/>
          <w:lang w:val="en-ID" w:eastAsia="en-ID"/>
        </w:rPr>
        <w:t>tahun</w:t>
      </w:r>
      <w:proofErr w:type="spellEnd"/>
      <w:r w:rsidRPr="00D27DCF">
        <w:rPr>
          <w:color w:val="000000"/>
          <w:lang w:val="en-ID" w:eastAsia="en-ID"/>
        </w:rPr>
        <w:t xml:space="preserve"> 1940-</w:t>
      </w:r>
      <w:proofErr w:type="gramStart"/>
      <w:r w:rsidRPr="00D27DCF">
        <w:rPr>
          <w:color w:val="000000"/>
          <w:lang w:val="en-ID" w:eastAsia="en-ID"/>
        </w:rPr>
        <w:t>an</w:t>
      </w:r>
      <w:proofErr w:type="gramEnd"/>
      <w:r w:rsidRPr="00D27DCF">
        <w:rPr>
          <w:color w:val="000000"/>
          <w:lang w:val="en-ID" w:eastAsia="en-ID"/>
        </w:rPr>
        <w:t xml:space="preserve"> dan </w:t>
      </w:r>
      <w:proofErr w:type="spellStart"/>
      <w:r w:rsidRPr="00D27DCF">
        <w:rPr>
          <w:color w:val="000000"/>
          <w:lang w:val="en-ID" w:eastAsia="en-ID"/>
        </w:rPr>
        <w:t>awal</w:t>
      </w:r>
      <w:proofErr w:type="spellEnd"/>
      <w:r w:rsidRPr="00D27DCF">
        <w:rPr>
          <w:color w:val="000000"/>
          <w:lang w:val="en-ID" w:eastAsia="en-ID"/>
        </w:rPr>
        <w:t xml:space="preserve"> 1950-an </w:t>
      </w:r>
      <w:proofErr w:type="spellStart"/>
      <w:r w:rsidRPr="00D27DCF">
        <w:rPr>
          <w:color w:val="000000"/>
          <w:lang w:val="en-ID" w:eastAsia="en-ID"/>
        </w:rPr>
        <w:t>semua</w:t>
      </w:r>
      <w:proofErr w:type="spellEnd"/>
      <w:r w:rsidRPr="00D27DCF">
        <w:rPr>
          <w:color w:val="000000"/>
          <w:lang w:val="en-ID" w:eastAsia="en-ID"/>
        </w:rPr>
        <w:t xml:space="preserve"> program </w:t>
      </w:r>
      <w:proofErr w:type="spellStart"/>
      <w:r w:rsidRPr="00D27DCF">
        <w:rPr>
          <w:color w:val="000000"/>
          <w:lang w:val="en-ID" w:eastAsia="en-ID"/>
        </w:rPr>
        <w:t>harus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dikodekan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dalam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bahasa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mesin</w:t>
      </w:r>
      <w:proofErr w:type="spellEnd"/>
      <w:r w:rsidRPr="00D27DCF">
        <w:rPr>
          <w:color w:val="000000"/>
          <w:lang w:val="en-ID" w:eastAsia="en-ID"/>
        </w:rPr>
        <w:t>.</w:t>
      </w:r>
    </w:p>
    <w:p w14:paraId="374A7A56" w14:textId="77777777" w:rsidR="00D27DCF" w:rsidRPr="00D27DCF" w:rsidRDefault="00D27DCF" w:rsidP="00D27DCF">
      <w:pPr>
        <w:pStyle w:val="Default"/>
        <w:spacing w:line="360" w:lineRule="auto"/>
        <w:ind w:firstLine="360"/>
        <w:jc w:val="both"/>
        <w:rPr>
          <w:b/>
          <w:bCs/>
          <w:lang w:val="id-ID"/>
        </w:rPr>
      </w:pPr>
      <w:proofErr w:type="spellStart"/>
      <w:r w:rsidRPr="00D27DCF">
        <w:rPr>
          <w:color w:val="000000"/>
          <w:lang w:val="en-ID" w:eastAsia="en-ID"/>
        </w:rPr>
        <w:t>Pemrograman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dalam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r w:rsidRPr="00D27DCF">
        <w:rPr>
          <w:color w:val="000000"/>
          <w:lang w:val="en-ID" w:eastAsia="en-ID"/>
        </w:rPr>
        <w:t>bahasa</w:t>
      </w:r>
      <w:proofErr w:type="spellEnd"/>
      <w:r w:rsidRPr="00D27DCF">
        <w:rPr>
          <w:color w:val="000000"/>
          <w:lang w:val="en-ID" w:eastAsia="en-ID"/>
        </w:rPr>
        <w:t xml:space="preserve"> </w:t>
      </w:r>
      <w:proofErr w:type="spellStart"/>
      <w:proofErr w:type="gramStart"/>
      <w:r w:rsidRPr="00D27DCF">
        <w:rPr>
          <w:color w:val="000000"/>
          <w:lang w:val="en-ID" w:eastAsia="en-ID"/>
        </w:rPr>
        <w:t>mesin</w:t>
      </w:r>
      <w:proofErr w:type="spellEnd"/>
      <w:r w:rsidRPr="00D27DCF">
        <w:rPr>
          <w:color w:val="000000"/>
          <w:lang w:val="en-ID" w:eastAsia="en-ID"/>
        </w:rPr>
        <w:t xml:space="preserve"> :</w:t>
      </w:r>
      <w:proofErr w:type="gramEnd"/>
    </w:p>
    <w:p w14:paraId="3F43F767" w14:textId="77777777" w:rsidR="00D27DCF" w:rsidRPr="00D27DCF" w:rsidRDefault="00D27DCF" w:rsidP="00D27D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Akan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menyita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waktu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kondusif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membuat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kesalahan</w:t>
      </w:r>
      <w:proofErr w:type="spellEnd"/>
    </w:p>
    <w:p w14:paraId="2D77132B" w14:textId="05C81438" w:rsidR="00D27DCF" w:rsidRPr="00B52AE3" w:rsidRDefault="00D27DCF" w:rsidP="00D27DC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en-ID" w:eastAsia="en-ID"/>
        </w:rPr>
      </w:pP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Berbeda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setiap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jenis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sehingga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bergantung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pada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tidak</w:t>
      </w:r>
      <w:proofErr w:type="spellEnd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D27DCF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standar</w:t>
      </w:r>
      <w:proofErr w:type="spellEnd"/>
    </w:p>
    <w:p w14:paraId="1B1350D1" w14:textId="77777777" w:rsidR="00B52AE3" w:rsidRPr="00B52AE3" w:rsidRDefault="00B52AE3" w:rsidP="00B52AE3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24" w:line="360" w:lineRule="auto"/>
        <w:ind w:left="567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bookmarkStart w:id="3" w:name="_Toc90420740"/>
      <w:bookmarkStart w:id="4" w:name="_Toc90424964"/>
      <w:bookmarkStart w:id="5" w:name="_Toc90502999"/>
      <w:proofErr w:type="spellStart"/>
      <w:r w:rsidRPr="00B52AE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Generasi</w:t>
      </w:r>
      <w:proofErr w:type="spellEnd"/>
      <w:r w:rsidRPr="00B52AE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ke-2: </w:t>
      </w:r>
      <w:r w:rsidRPr="00B52A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assembly language</w:t>
      </w:r>
      <w:r w:rsidRPr="00B52AE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 </w:t>
      </w:r>
      <w:r w:rsidRPr="00B52AE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ID" w:eastAsia="en-ID"/>
        </w:rPr>
        <w:t>Assembler</w:t>
      </w:r>
      <w:bookmarkEnd w:id="3"/>
      <w:bookmarkEnd w:id="4"/>
      <w:bookmarkEnd w:id="5"/>
    </w:p>
    <w:p w14:paraId="4F101015" w14:textId="77777777" w:rsidR="00B52AE3" w:rsidRPr="00B52AE3" w:rsidRDefault="00B52AE3" w:rsidP="00B52AE3">
      <w:pPr>
        <w:pStyle w:val="ListParagraph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Penggunaan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komputer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komersial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tahun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1950-an </w:t>
      </w: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mengakibatkan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dikembangkannya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bahasa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assembly.</w:t>
      </w:r>
    </w:p>
    <w:p w14:paraId="3645CB46" w14:textId="77777777" w:rsidR="00B52AE3" w:rsidRPr="00B52AE3" w:rsidRDefault="00B52AE3" w:rsidP="00B52AE3">
      <w:pPr>
        <w:pStyle w:val="ListParagraph"/>
        <w:shd w:val="clear" w:color="auto" w:fill="FFFFFF"/>
        <w:spacing w:before="100" w:beforeAutospacing="1" w:after="24" w:line="36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proofErr w:type="spell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Ciri-Ciri</w:t>
      </w:r>
      <w:proofErr w:type="spellEnd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Bahasa </w:t>
      </w:r>
      <w:proofErr w:type="gramStart"/>
      <w:r w:rsidRPr="00B52AE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Assembly :</w:t>
      </w:r>
      <w:proofErr w:type="gramEnd"/>
    </w:p>
    <w:p w14:paraId="2E940782" w14:textId="77777777" w:rsidR="00B52AE3" w:rsidRPr="00B52AE3" w:rsidRDefault="00B52AE3" w:rsidP="00B52AE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Kode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ditandai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diingat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ADD, SUB, dan MULT.</w:t>
      </w:r>
    </w:p>
    <w:p w14:paraId="67BC62F0" w14:textId="7FF0E036" w:rsidR="00B52AE3" w:rsidRDefault="00B52AE3" w:rsidP="00B52AE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ind w:left="709"/>
        <w:rPr>
          <w:rFonts w:ascii="Times New Roman" w:eastAsia="Times New Roman" w:hAnsi="Times New Roman" w:cs="Times New Roman"/>
          <w:color w:val="000000"/>
          <w:sz w:val="27"/>
          <w:szCs w:val="27"/>
          <w:lang w:val="en-ID" w:eastAsia="en-ID"/>
        </w:rPr>
      </w:pPr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Alamat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r w:rsidRPr="00B52AE3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storage addresses</w:t>
      </w:r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nyata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data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ditempatkan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didefinisikan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nama-nama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AMT1 dan AMT2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memudahkan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rujukan</w:t>
      </w:r>
      <w:proofErr w:type="spellEnd"/>
      <w:r w:rsidRPr="00B52AE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8896E6B" w14:textId="77777777" w:rsidR="00D27DCF" w:rsidRPr="00882DFD" w:rsidRDefault="00D27DCF" w:rsidP="00882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59ABB3" w14:textId="77777777" w:rsidR="00DF7108" w:rsidRPr="00882DFD" w:rsidRDefault="00DF7108" w:rsidP="00882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DC0989" w14:textId="77777777" w:rsidR="00150999" w:rsidRPr="00882DFD" w:rsidRDefault="00150999" w:rsidP="00882D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0999" w:rsidRPr="0088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65BEA"/>
    <w:multiLevelType w:val="multilevel"/>
    <w:tmpl w:val="FC26E33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23180B73"/>
    <w:multiLevelType w:val="multilevel"/>
    <w:tmpl w:val="5FA8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66815"/>
    <w:multiLevelType w:val="multilevel"/>
    <w:tmpl w:val="E6ACF9E0"/>
    <w:lvl w:ilvl="0">
      <w:start w:val="2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3" w15:restartNumberingAfterBreak="0">
    <w:nsid w:val="7AAA2843"/>
    <w:multiLevelType w:val="multilevel"/>
    <w:tmpl w:val="FC26E33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353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24"/>
    <w:rsid w:val="00017D14"/>
    <w:rsid w:val="000917AF"/>
    <w:rsid w:val="00150999"/>
    <w:rsid w:val="00717824"/>
    <w:rsid w:val="00882DFD"/>
    <w:rsid w:val="00B52AE3"/>
    <w:rsid w:val="00D27DCF"/>
    <w:rsid w:val="00D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5830"/>
  <w15:chartTrackingRefBased/>
  <w15:docId w15:val="{B2A983DF-58FA-43BF-B46E-9C327393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DCF"/>
    <w:pPr>
      <w:spacing w:line="256" w:lineRule="auto"/>
      <w:ind w:left="720"/>
      <w:contextualSpacing/>
    </w:pPr>
    <w:rPr>
      <w:lang w:val="en-US"/>
    </w:rPr>
  </w:style>
  <w:style w:type="paragraph" w:customStyle="1" w:styleId="Default">
    <w:name w:val="Default"/>
    <w:rsid w:val="00D27DCF"/>
    <w:pPr>
      <w:tabs>
        <w:tab w:val="left" w:pos="709"/>
      </w:tabs>
      <w:suppressAutoHyphens/>
      <w:spacing w:after="0" w:line="200" w:lineRule="atLeast"/>
    </w:pPr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M Ajif</dc:creator>
  <cp:keywords/>
  <dc:description/>
  <cp:lastModifiedBy>Arvin M Ajif</cp:lastModifiedBy>
  <cp:revision>5</cp:revision>
  <dcterms:created xsi:type="dcterms:W3CDTF">2022-02-09T02:56:00Z</dcterms:created>
  <dcterms:modified xsi:type="dcterms:W3CDTF">2022-02-09T03:53:00Z</dcterms:modified>
</cp:coreProperties>
</file>