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 xml:space="preserve">Лабораторная работа </w:t>
      </w: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>№5</w:t>
      </w: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>Основы работы с Midnight Commander. Структура программы на языке ассемблера NASM. Системные вызовы в ОС GNU Linux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>Цель работы: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 Приобретение практических навыков работы в Midnight Commander. Освоение инструкций языка ассемблера mov и int.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>Ход работы.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Откроем консоль, перейдем в домашний каталог пользователя и запустим Midnight Commander командой mc (рисунок 1).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70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1 — </w:t>
      </w:r>
      <w:r>
        <w:rPr>
          <w:lang w:val="ru-RU" w:eastAsia="zh-CN" w:bidi="hi-IN"/>
        </w:rPr>
        <w:t>Внешний вид программы Midnight Commander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Нажав кнопку F7 создадим директорию с лабораторной работы (рисунок 2).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2 — </w:t>
      </w:r>
      <w:r>
        <w:rPr>
          <w:lang w:val="ru-RU" w:eastAsia="zh-CN" w:bidi="hi-IN"/>
        </w:rPr>
        <w:t>Создание директории lab5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Задание 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1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. 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- вывести приглашение типа “Введите строку:”;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- ввести строку с клавиатуры;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- вывести введённую строку на экран.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Решение.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Исходный код программы показан на рисунке 3.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3 — </w:t>
      </w:r>
      <w:r>
        <w:rPr>
          <w:rFonts w:cs="Times New Roman"/>
          <w:sz w:val="24"/>
          <w:szCs w:val="24"/>
          <w:lang w:val="ru-RU" w:eastAsia="zh-CN" w:bidi="hi-IN"/>
        </w:rPr>
        <w:t>Исходный код программы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Как видно из исходного кода, для вывода строки на экран, использован тот же фрагмент кода, который использовался для вывода приглашения, за исключением записи в регистр ecx содержимого буфера.</w:t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Результат выполнения программы показан на рисунке 4. 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Для переключения между консолью и Midnight Commander используем сочетание клавиш Ctrl+O.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>Рисунок 4 — Результат работы программы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Задание 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2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Получите исполняемый файл и проверьте его работу. На приглашение ввести строку введите свою фамилию.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Решение.</w:t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Исходный код программы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 показан на рисунке 5. 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5 — </w:t>
      </w:r>
      <w:r>
        <w:rPr>
          <w:lang w:val="ru-RU" w:eastAsia="zh-CN" w:bidi="hi-IN"/>
        </w:rPr>
        <w:t>Исходный код</w:t>
      </w:r>
      <w:r>
        <w:rPr>
          <w:lang w:val="ru-RU" w:eastAsia="zh-CN" w:bidi="hi-IN"/>
        </w:rPr>
        <w:t xml:space="preserve"> программы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По сравнению с предыдущей программой, в данной программе типовые задачи вывод сообщения, чтения текста в буфер из консоли и выхода из программы реализуются с помощью функций sprintLF, sread и quit соответственно.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Результат выполнения данной программы показан на рисунке 6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6 – </w:t>
      </w:r>
      <w:r>
        <w:rPr>
          <w:lang w:val="ru-RU" w:eastAsia="zh-CN" w:bidi="hi-IN"/>
        </w:rPr>
        <w:t>Результат выполнения</w:t>
      </w:r>
      <w:r>
        <w:rPr>
          <w:lang w:val="ru-RU" w:eastAsia="zh-CN" w:bidi="hi-IN"/>
        </w:rPr>
        <w:t xml:space="preserve"> программы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Задание 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3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- вывести приглашение типа “Введите строку:”;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- ввести строку с клавиатуры;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- вывести введённую строку на экран.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Решение.</w:t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И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сходный код показан на рисунк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е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7. По структуре данная программа идентична программе lab5-1, за исключением того, что типовые задачи ввода, вывода данных и выхода из программы реализованы с помощью функций из файла in_out.asm. Также необходимо отметить, возможность сокращения объема кода, за счет его переиспользования в виде функций.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7 — </w:t>
      </w:r>
      <w:r>
        <w:rPr/>
        <w:t>Исходный код</w:t>
      </w:r>
      <w:r>
        <w:rPr/>
        <w:t xml:space="preserve"> программы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На рисунке 8 показан результат работы программы.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922655</wp:posOffset>
            </wp:positionH>
            <wp:positionV relativeFrom="paragraph">
              <wp:posOffset>102235</wp:posOffset>
            </wp:positionV>
            <wp:extent cx="4319905" cy="342392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 w:eastAsia="zh-CN" w:bidi="hi-IN"/>
        </w:rPr>
        <w:t xml:space="preserve">Рисунок 8 — </w:t>
      </w:r>
      <w:r>
        <w:rPr>
          <w:sz w:val="24"/>
          <w:szCs w:val="24"/>
          <w:lang w:val="ru-RU" w:eastAsia="zh-CN" w:bidi="hi-IN"/>
        </w:rPr>
        <w:t>Результат работы программы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После выполнения всех заданий в Midnight Commander можно видеть все созданные файлы (рисунок 9).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bidi w:val="0"/>
        <w:spacing w:lineRule="auto" w:line="360"/>
        <w:ind w:left="0" w:right="0" w:firstLine="567"/>
        <w:jc w:val="center"/>
        <w:rPr>
          <w:rFonts w:ascii="Times New Roman" w:hAnsi="Times New Roman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42392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 w:eastAsia="zh-CN" w:bidi="hi-IN"/>
        </w:rPr>
        <w:t>Рисунок 9 — Содержимое каталога lab5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 xml:space="preserve">Вывод: 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В ходе выполнения лабораторной работы я 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научилась работать с программой Midnight Commander, использовать инструкции mov и int языка Assembler, а также использовать функции внешнего файла.</w:t>
      </w:r>
    </w:p>
    <w:sectPr>
      <w:type w:val="nextPage"/>
      <w:pgSz w:w="11906" w:h="16838"/>
      <w:pgMar w:left="1134" w:right="1134" w:gutter="0" w:header="0" w:top="1134" w:footer="0" w:bottom="1717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706"/>
      <w:jc w:val="both"/>
    </w:pPr>
    <w:rPr>
      <w:rFonts w:ascii="Liberation Serif" w:hAnsi="Liberation Serif" w:eastAsia="Noto Serif CJK SC" w:cs="Lohit Devanagari"/>
      <w:color w:val="auto"/>
      <w:kern w:val="2"/>
      <w:sz w:val="28"/>
      <w:szCs w:val="28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  <w:ind w:left="0" w:right="0" w:hanging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360" w:leader="dot"/>
      </w:tabs>
      <w:ind w:left="0" w:right="0" w:hanging="0"/>
    </w:pPr>
    <w:rPr/>
  </w:style>
  <w:style w:type="paragraph" w:styleId="Style13">
    <w:name w:val="Подпись рисунка"/>
    <w:basedOn w:val="Normal"/>
    <w:next w:val="Normal"/>
    <w:qFormat/>
    <w:pPr>
      <w:ind w:left="0" w:right="0" w:hanging="0"/>
      <w:jc w:val="center"/>
    </w:pPr>
    <w:rPr>
      <w:rFonts w:ascii="Times New Roman" w:hAnsi="Times New Roman"/>
      <w:sz w:val="24"/>
      <w:lang w:val="ru-RU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Преддипломная практика ВИВТ</Template>
  <TotalTime>163</TotalTime>
  <Application>LibreOffice/7.3.7.2$Linux_X86_64 LibreOffice_project/30$Build-2</Application>
  <AppVersion>15.0000</AppVersion>
  <Pages>8</Pages>
  <Words>402</Words>
  <Characters>2487</Characters>
  <CharactersWithSpaces>2860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2021-05-19T10:19:30Z</dcterms:created>
  <dc:creator/>
  <dc:description/>
  <dc:language>en-US</dc:language>
  <cp:lastModifiedBy/>
  <dcterms:modified xsi:type="dcterms:W3CDTF">2023-11-08T16:54:09Z</dcterms:modified>
  <cp:revision>46</cp:revision>
  <dc:subject/>
  <dc:title>Преддипломная практика ВИВТ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