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856" w:rsidRDefault="00F32EFD" w:rsidP="00F32EFD">
      <w:pPr>
        <w:pStyle w:val="1"/>
        <w:numPr>
          <w:ilvl w:val="0"/>
          <w:numId w:val="4"/>
        </w:numPr>
        <w:ind w:firstLineChars="0"/>
      </w:pPr>
      <w:proofErr w:type="spellStart"/>
      <w:r>
        <w:t>MobileNet</w:t>
      </w:r>
      <w:proofErr w:type="spellEnd"/>
    </w:p>
    <w:p w:rsidR="00F32EFD" w:rsidRDefault="00F32EFD" w:rsidP="00F32EF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在之前的文章中讲的</w:t>
      </w:r>
      <w:proofErr w:type="spellStart"/>
      <w:r>
        <w:rPr>
          <w:shd w:val="clear" w:color="auto" w:fill="FFFFFF"/>
        </w:rPr>
        <w:t>AlexNet</w:t>
      </w:r>
      <w:proofErr w:type="spellEnd"/>
      <w:r>
        <w:rPr>
          <w:shd w:val="clear" w:color="auto" w:fill="FFFFFF"/>
        </w:rPr>
        <w:t>、</w:t>
      </w:r>
      <w:r>
        <w:rPr>
          <w:shd w:val="clear" w:color="auto" w:fill="FFFFFF"/>
        </w:rPr>
        <w:t>VGG</w:t>
      </w:r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GoogLeNet</w:t>
      </w:r>
      <w:proofErr w:type="spellEnd"/>
      <w:r>
        <w:rPr>
          <w:shd w:val="clear" w:color="auto" w:fill="FFFFFF"/>
        </w:rPr>
        <w:t>以及</w:t>
      </w:r>
      <w:proofErr w:type="spellStart"/>
      <w:r>
        <w:rPr>
          <w:shd w:val="clear" w:color="auto" w:fill="FFFFFF"/>
        </w:rPr>
        <w:t>ResNet</w:t>
      </w:r>
      <w:proofErr w:type="spellEnd"/>
      <w:r>
        <w:rPr>
          <w:shd w:val="clear" w:color="auto" w:fill="FFFFFF"/>
        </w:rPr>
        <w:t>网络，它们都是传统卷积神经网络（都是使用的传统卷积层），缺点在于内存需求大、运算量大导致无法在移动设备以及嵌入式设备上运行。而本文要讲的</w:t>
      </w:r>
      <w:proofErr w:type="spellStart"/>
      <w:r>
        <w:rPr>
          <w:shd w:val="clear" w:color="auto" w:fill="FFFFFF"/>
        </w:rPr>
        <w:t>MobileNet</w:t>
      </w:r>
      <w:proofErr w:type="spellEnd"/>
      <w:r>
        <w:rPr>
          <w:shd w:val="clear" w:color="auto" w:fill="FFFFFF"/>
        </w:rPr>
        <w:t>网络就是专门为移动端，嵌入式端而设计。</w:t>
      </w:r>
    </w:p>
    <w:p w:rsidR="00F32EFD" w:rsidRDefault="00F32EFD" w:rsidP="00F32EF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优点：</w:t>
      </w:r>
    </w:p>
    <w:p w:rsidR="00F32EFD" w:rsidRPr="00F32EFD" w:rsidRDefault="00F32EFD" w:rsidP="00F32EFD">
      <w:pPr>
        <w:pStyle w:val="a6"/>
        <w:numPr>
          <w:ilvl w:val="0"/>
          <w:numId w:val="7"/>
        </w:numPr>
        <w:ind w:firstLineChars="0"/>
        <w:rPr>
          <w:shd w:val="clear" w:color="auto" w:fill="FFFFFF"/>
        </w:rPr>
      </w:pPr>
      <w:r w:rsidRPr="00F32EFD">
        <w:rPr>
          <w:rFonts w:hint="eastAsia"/>
          <w:shd w:val="clear" w:color="auto" w:fill="FFFFFF"/>
        </w:rPr>
        <w:t>DW</w:t>
      </w:r>
      <w:r w:rsidRPr="00F32EFD">
        <w:rPr>
          <w:rFonts w:hint="eastAsia"/>
          <w:shd w:val="clear" w:color="auto" w:fill="FFFFFF"/>
        </w:rPr>
        <w:t>网络大大减少运算量和参数数量</w:t>
      </w:r>
    </w:p>
    <w:p w:rsidR="00F32EFD" w:rsidRPr="00F32EFD" w:rsidRDefault="00F32EFD" w:rsidP="00F32EFD">
      <w:pPr>
        <w:pStyle w:val="a6"/>
        <w:numPr>
          <w:ilvl w:val="0"/>
          <w:numId w:val="7"/>
        </w:numPr>
        <w:ind w:firstLineChars="0"/>
        <w:rPr>
          <w:shd w:val="clear" w:color="auto" w:fill="FFFFFF"/>
        </w:rPr>
      </w:pPr>
      <w:r w:rsidRPr="00F32EFD">
        <w:rPr>
          <w:rFonts w:hint="eastAsia"/>
          <w:shd w:val="clear" w:color="auto" w:fill="FFFFFF"/>
        </w:rPr>
        <w:t>增加超参数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α</m:t>
        </m:r>
      </m:oMath>
      <w:r w:rsidRPr="00F32EFD">
        <w:rPr>
          <w:rFonts w:hint="eastAsia"/>
          <w:shd w:val="clear" w:color="auto" w:fill="FFFFFF"/>
        </w:rPr>
        <w:t>和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β</m:t>
        </m:r>
      </m:oMath>
      <w:r w:rsidRPr="00F32EFD">
        <w:t>（</w:t>
      </w:r>
      <w:r w:rsidRPr="00F32EFD">
        <w:t>α</w:t>
      </w:r>
      <w:r w:rsidRPr="00F32EFD">
        <w:t>参数是一个倍率因子，用来调整卷积核的个数，</w:t>
      </w:r>
      <w:r w:rsidRPr="00F32EFD">
        <w:t>β</w:t>
      </w:r>
      <w:r w:rsidRPr="00F32EFD">
        <w:t>是控制输入网络的图像尺寸参数）</w:t>
      </w:r>
    </w:p>
    <w:p w:rsidR="00F32EFD" w:rsidRDefault="00F32EFD" w:rsidP="00F32EFD">
      <w:pPr>
        <w:pStyle w:val="2"/>
        <w:numPr>
          <w:ilvl w:val="0"/>
          <w:numId w:val="6"/>
        </w:numPr>
      </w:pPr>
      <w:proofErr w:type="spellStart"/>
      <w:r>
        <w:t>MobileNet</w:t>
      </w:r>
      <w:proofErr w:type="spellEnd"/>
      <w:r w:rsidR="00447E05">
        <w:rPr>
          <w:rFonts w:hint="eastAsia"/>
        </w:rPr>
        <w:t xml:space="preserve"> V1</w:t>
      </w:r>
    </w:p>
    <w:p w:rsidR="00F32EFD" w:rsidRDefault="00F32EFD" w:rsidP="00F32EFD">
      <w:pPr>
        <w:ind w:firstLine="480"/>
      </w:pP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网络是由</w:t>
      </w:r>
      <w:r>
        <w:rPr>
          <w:rFonts w:hint="eastAsia"/>
        </w:rPr>
        <w:t>google</w:t>
      </w:r>
      <w:r>
        <w:rPr>
          <w:rFonts w:hint="eastAsia"/>
        </w:rPr>
        <w:t>团队在</w:t>
      </w:r>
      <w:r>
        <w:rPr>
          <w:rFonts w:hint="eastAsia"/>
        </w:rPr>
        <w:t>2017</w:t>
      </w:r>
      <w:r>
        <w:rPr>
          <w:rFonts w:hint="eastAsia"/>
        </w:rPr>
        <w:t>年提出的，专注于移动</w:t>
      </w:r>
      <w:proofErr w:type="gramStart"/>
      <w:r>
        <w:rPr>
          <w:rFonts w:hint="eastAsia"/>
        </w:rPr>
        <w:t>端或者</w:t>
      </w:r>
      <w:proofErr w:type="gramEnd"/>
      <w:r>
        <w:rPr>
          <w:rFonts w:hint="eastAsia"/>
        </w:rPr>
        <w:t>嵌入式设备中的轻量级</w:t>
      </w:r>
      <w:r>
        <w:rPr>
          <w:rFonts w:hint="eastAsia"/>
        </w:rPr>
        <w:t>CNN</w:t>
      </w:r>
      <w:r>
        <w:rPr>
          <w:rFonts w:hint="eastAsia"/>
        </w:rPr>
        <w:t>网络。相比传统卷积神经网络，在准确率小幅降低的前提下大大减少模型参数与运算量。</w:t>
      </w:r>
      <w:r>
        <w:rPr>
          <w:rFonts w:hint="eastAsia"/>
        </w:rPr>
        <w:t>(</w:t>
      </w:r>
      <w:r>
        <w:rPr>
          <w:rFonts w:hint="eastAsia"/>
        </w:rPr>
        <w:t>相比</w:t>
      </w:r>
      <w:r>
        <w:rPr>
          <w:rFonts w:hint="eastAsia"/>
        </w:rPr>
        <w:t>VGG16</w:t>
      </w:r>
      <w:r>
        <w:rPr>
          <w:rFonts w:hint="eastAsia"/>
        </w:rPr>
        <w:t>准确率减少了</w:t>
      </w:r>
      <w:r>
        <w:rPr>
          <w:rFonts w:hint="eastAsia"/>
        </w:rPr>
        <w:t>0.9%</w:t>
      </w:r>
      <w:r>
        <w:rPr>
          <w:rFonts w:hint="eastAsia"/>
        </w:rPr>
        <w:t>，但模型参数只有</w:t>
      </w:r>
      <w:r>
        <w:rPr>
          <w:rFonts w:hint="eastAsia"/>
        </w:rPr>
        <w:t>VGG</w:t>
      </w:r>
      <w:r>
        <w:rPr>
          <w:rFonts w:hint="eastAsia"/>
        </w:rPr>
        <w:t>的</w:t>
      </w:r>
      <w:r>
        <w:rPr>
          <w:rFonts w:hint="eastAsia"/>
        </w:rPr>
        <w:t>1/32)</w:t>
      </w:r>
      <w:r>
        <w:rPr>
          <w:rFonts w:hint="eastAsia"/>
        </w:rPr>
        <w:t>。</w:t>
      </w:r>
    </w:p>
    <w:p w:rsidR="007B104D" w:rsidRDefault="007B104D" w:rsidP="007B104D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传统卷积与</w:t>
      </w:r>
      <w:r>
        <w:rPr>
          <w:rFonts w:hint="eastAsia"/>
        </w:rPr>
        <w:t>DW</w:t>
      </w:r>
      <w:r>
        <w:rPr>
          <w:rFonts w:hint="eastAsia"/>
        </w:rPr>
        <w:t>卷积对比</w:t>
      </w:r>
    </w:p>
    <w:p w:rsidR="00F32EFD" w:rsidRDefault="00F32EFD" w:rsidP="00F32EFD">
      <w:pPr>
        <w:ind w:firstLine="480"/>
      </w:pPr>
      <w:r>
        <w:rPr>
          <w:rFonts w:hint="eastAsia"/>
        </w:rPr>
        <w:t>要说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网络的优点，无疑是其中的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Convolution</w:t>
      </w:r>
      <w:r>
        <w:rPr>
          <w:rFonts w:hint="eastAsia"/>
        </w:rPr>
        <w:t>结构</w:t>
      </w:r>
      <w:r>
        <w:rPr>
          <w:rFonts w:hint="eastAsia"/>
        </w:rPr>
        <w:t>(</w:t>
      </w:r>
      <w:r>
        <w:rPr>
          <w:rFonts w:hint="eastAsia"/>
        </w:rPr>
        <w:t>大大减少运算量和参数数量</w:t>
      </w:r>
      <w:r>
        <w:rPr>
          <w:rFonts w:hint="eastAsia"/>
        </w:rPr>
        <w:t>)</w:t>
      </w:r>
      <w:r>
        <w:rPr>
          <w:rFonts w:hint="eastAsia"/>
        </w:rPr>
        <w:t>。下图展示了传统卷积与</w:t>
      </w:r>
      <w:r>
        <w:rPr>
          <w:rFonts w:hint="eastAsia"/>
        </w:rPr>
        <w:t>DW</w:t>
      </w:r>
      <w:r>
        <w:rPr>
          <w:rFonts w:hint="eastAsia"/>
        </w:rPr>
        <w:t>卷积的差异，在传统卷积中，</w:t>
      </w:r>
      <w:r w:rsidRPr="00F32EFD">
        <w:rPr>
          <w:rFonts w:hint="eastAsia"/>
          <w:highlight w:val="yellow"/>
        </w:rPr>
        <w:t>每个卷积核的</w:t>
      </w:r>
      <w:r w:rsidRPr="00F32EFD">
        <w:rPr>
          <w:rFonts w:hint="eastAsia"/>
          <w:highlight w:val="yellow"/>
        </w:rPr>
        <w:t>channel</w:t>
      </w:r>
      <w:r>
        <w:rPr>
          <w:rFonts w:hint="eastAsia"/>
        </w:rPr>
        <w:t>与输入特征矩阵的</w:t>
      </w:r>
      <w:r>
        <w:rPr>
          <w:rFonts w:hint="eastAsia"/>
        </w:rPr>
        <w:t>channel</w:t>
      </w:r>
      <w:r>
        <w:rPr>
          <w:rFonts w:hint="eastAsia"/>
        </w:rPr>
        <w:t>相等（每个卷积核都会与输入特征矩阵的每一个维度进行卷积运算）。而在</w:t>
      </w:r>
      <w:r>
        <w:rPr>
          <w:rFonts w:hint="eastAsia"/>
        </w:rPr>
        <w:t>DW</w:t>
      </w:r>
      <w:r>
        <w:rPr>
          <w:rFonts w:hint="eastAsia"/>
        </w:rPr>
        <w:t>卷积中，每个卷积核的</w:t>
      </w:r>
      <w:r>
        <w:rPr>
          <w:rFonts w:hint="eastAsia"/>
        </w:rPr>
        <w:t>ch</w:t>
      </w:r>
      <w:r w:rsidRPr="00F32EFD">
        <w:rPr>
          <w:rFonts w:hint="eastAsia"/>
          <w:highlight w:val="yellow"/>
        </w:rPr>
        <w:t>annel</w:t>
      </w:r>
      <w:r w:rsidRPr="00F32EFD">
        <w:rPr>
          <w:rFonts w:hint="eastAsia"/>
          <w:highlight w:val="yellow"/>
        </w:rPr>
        <w:t>都是等于</w:t>
      </w:r>
      <w:r w:rsidRPr="00F32EFD">
        <w:rPr>
          <w:rFonts w:hint="eastAsia"/>
          <w:highlight w:val="yellow"/>
        </w:rPr>
        <w:t>1</w:t>
      </w:r>
      <w:r>
        <w:rPr>
          <w:rFonts w:hint="eastAsia"/>
        </w:rPr>
        <w:t>的（每个卷积核只负责输入特征矩阵的一个</w:t>
      </w:r>
      <w:r>
        <w:rPr>
          <w:rFonts w:hint="eastAsia"/>
        </w:rPr>
        <w:t>channel</w:t>
      </w:r>
      <w:r>
        <w:rPr>
          <w:rFonts w:hint="eastAsia"/>
        </w:rPr>
        <w:t>，故</w:t>
      </w:r>
      <w:r w:rsidRPr="00F32EFD">
        <w:rPr>
          <w:rFonts w:hint="eastAsia"/>
          <w:highlight w:val="yellow"/>
        </w:rPr>
        <w:t>卷积核的个数</w:t>
      </w:r>
      <w:r>
        <w:rPr>
          <w:rFonts w:hint="eastAsia"/>
        </w:rPr>
        <w:t>必须等于输入特征矩阵的</w:t>
      </w:r>
      <w:r>
        <w:rPr>
          <w:rFonts w:hint="eastAsia"/>
        </w:rPr>
        <w:t>channel</w:t>
      </w:r>
      <w:r>
        <w:rPr>
          <w:rFonts w:hint="eastAsia"/>
        </w:rPr>
        <w:t>数，从而使得输出特征矩阵的</w:t>
      </w:r>
      <w:r>
        <w:rPr>
          <w:rFonts w:hint="eastAsia"/>
        </w:rPr>
        <w:t>channel</w:t>
      </w:r>
      <w:r>
        <w:rPr>
          <w:rFonts w:hint="eastAsia"/>
        </w:rPr>
        <w:t>数也等于输入特征矩阵的</w:t>
      </w:r>
      <w:r>
        <w:rPr>
          <w:rFonts w:hint="eastAsia"/>
        </w:rPr>
        <w:t>channel</w:t>
      </w:r>
      <w:r>
        <w:rPr>
          <w:rFonts w:hint="eastAsia"/>
        </w:rPr>
        <w:t>数）</w:t>
      </w:r>
      <w:r w:rsidR="00D17062">
        <w:rPr>
          <w:rFonts w:hint="eastAsia"/>
        </w:rPr>
        <w:t>，具体的说明可以看图</w:t>
      </w:r>
      <w:r w:rsidR="00D17062">
        <w:rPr>
          <w:rFonts w:hint="eastAsia"/>
        </w:rPr>
        <w:t>1.1</w:t>
      </w:r>
      <w:r w:rsidR="00D17062">
        <w:rPr>
          <w:rFonts w:hint="eastAsia"/>
        </w:rPr>
        <w:t>。</w:t>
      </w:r>
    </w:p>
    <w:p w:rsidR="00F32EFD" w:rsidRDefault="00D17062" w:rsidP="00D1706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62EE11" wp14:editId="472E2D72">
            <wp:extent cx="5274310" cy="25407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FD" w:rsidRDefault="00D17062" w:rsidP="00D17062">
      <w:pPr>
        <w:ind w:firstLineChars="0" w:firstLine="0"/>
        <w:jc w:val="center"/>
        <w:rPr>
          <w:sz w:val="21"/>
        </w:rPr>
      </w:pPr>
      <w:r w:rsidRPr="00D17062">
        <w:rPr>
          <w:rFonts w:hint="eastAsia"/>
          <w:sz w:val="21"/>
        </w:rPr>
        <w:t>图</w:t>
      </w:r>
      <w:r w:rsidRPr="00D17062">
        <w:rPr>
          <w:rFonts w:hint="eastAsia"/>
          <w:sz w:val="21"/>
        </w:rPr>
        <w:t xml:space="preserve">1.1 </w:t>
      </w:r>
      <w:r w:rsidRPr="00D17062">
        <w:rPr>
          <w:rFonts w:hint="eastAsia"/>
          <w:sz w:val="21"/>
        </w:rPr>
        <w:t>传统卷积和</w:t>
      </w:r>
      <w:r w:rsidRPr="00D17062">
        <w:rPr>
          <w:rFonts w:hint="eastAsia"/>
          <w:sz w:val="21"/>
        </w:rPr>
        <w:t>DW</w:t>
      </w:r>
      <w:r w:rsidRPr="00D17062">
        <w:rPr>
          <w:rFonts w:hint="eastAsia"/>
          <w:sz w:val="21"/>
        </w:rPr>
        <w:t>卷积图示</w:t>
      </w:r>
    </w:p>
    <w:p w:rsidR="007B104D" w:rsidRDefault="007B104D" w:rsidP="007B104D">
      <w:pPr>
        <w:pStyle w:val="3"/>
      </w:pPr>
      <w:r>
        <w:rPr>
          <w:rFonts w:hint="eastAsia"/>
        </w:rPr>
        <w:t>1.2 V1</w:t>
      </w:r>
      <w:r>
        <w:rPr>
          <w:rFonts w:hint="eastAsia"/>
        </w:rPr>
        <w:t>网络（</w:t>
      </w:r>
      <w:r>
        <w:rPr>
          <w:rFonts w:hint="eastAsia"/>
        </w:rPr>
        <w:t>DP+PW</w:t>
      </w:r>
      <w:r>
        <w:rPr>
          <w:rFonts w:hint="eastAsia"/>
        </w:rPr>
        <w:t>）</w:t>
      </w:r>
    </w:p>
    <w:p w:rsidR="00D17062" w:rsidRPr="00D17062" w:rsidRDefault="00D17062" w:rsidP="00D17062">
      <w:pPr>
        <w:ind w:firstLine="480"/>
      </w:pPr>
      <w:r w:rsidRPr="00D17062">
        <w:rPr>
          <w:rFonts w:hint="eastAsia"/>
        </w:rPr>
        <w:t>刚刚说了使用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卷积后输出特征矩阵的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是与输入特征矩阵的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相等的，如果想改变</w:t>
      </w:r>
      <w:r w:rsidRPr="00D17062">
        <w:rPr>
          <w:rFonts w:hint="eastAsia"/>
        </w:rPr>
        <w:t>/</w:t>
      </w:r>
      <w:r w:rsidRPr="00D17062">
        <w:rPr>
          <w:rFonts w:hint="eastAsia"/>
        </w:rPr>
        <w:t>自定义输出特征矩阵的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，那只需要在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卷积后接上一个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卷积即可，如下图所示，其实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卷积就是普通的卷积而已（只不过卷积核大小为</w:t>
      </w:r>
      <w:r w:rsidRPr="00D17062">
        <w:rPr>
          <w:rFonts w:hint="eastAsia"/>
        </w:rPr>
        <w:t>1</w:t>
      </w:r>
      <w:r w:rsidRPr="00D17062">
        <w:rPr>
          <w:rFonts w:hint="eastAsia"/>
        </w:rPr>
        <w:t>）。通常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卷积和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卷积是放在一起使用的，一起叫做</w:t>
      </w:r>
      <w:proofErr w:type="spellStart"/>
      <w:r w:rsidRPr="00D17062">
        <w:rPr>
          <w:rFonts w:hint="eastAsia"/>
        </w:rPr>
        <w:t>Depthwise</w:t>
      </w:r>
      <w:proofErr w:type="spellEnd"/>
      <w:r w:rsidRPr="00D17062">
        <w:rPr>
          <w:rFonts w:hint="eastAsia"/>
        </w:rPr>
        <w:t xml:space="preserve"> Separable Convolution</w:t>
      </w:r>
      <w:r w:rsidRPr="00D17062">
        <w:rPr>
          <w:rFonts w:hint="eastAsia"/>
        </w:rPr>
        <w:t>（深度可分卷积）</w:t>
      </w:r>
      <w:r w:rsidR="009F396C">
        <w:rPr>
          <w:rFonts w:hint="eastAsia"/>
        </w:rPr>
        <w:t>,</w:t>
      </w:r>
      <w:r w:rsidR="009F396C">
        <w:rPr>
          <w:rFonts w:hint="eastAsia"/>
        </w:rPr>
        <w:t>卷积说明如图</w:t>
      </w:r>
      <w:r w:rsidR="009F396C">
        <w:rPr>
          <w:rFonts w:hint="eastAsia"/>
        </w:rPr>
        <w:t>1.2</w:t>
      </w:r>
      <w:r w:rsidR="009F396C">
        <w:rPr>
          <w:rFonts w:hint="eastAsia"/>
        </w:rPr>
        <w:t>如下：</w:t>
      </w:r>
    </w:p>
    <w:p w:rsidR="009F4856" w:rsidRDefault="00D17062" w:rsidP="009F4856">
      <w:pPr>
        <w:ind w:firstLineChars="0" w:firstLine="0"/>
      </w:pPr>
      <w:r>
        <w:rPr>
          <w:noProof/>
        </w:rPr>
        <w:drawing>
          <wp:inline distT="0" distB="0" distL="0" distR="0" wp14:anchorId="09852A85" wp14:editId="703914DC">
            <wp:extent cx="5274310" cy="25345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56" w:rsidRDefault="009F396C" w:rsidP="009F396C">
      <w:pPr>
        <w:ind w:firstLine="420"/>
        <w:jc w:val="center"/>
        <w:rPr>
          <w:sz w:val="21"/>
        </w:rPr>
      </w:pPr>
      <w:r w:rsidRPr="009F396C">
        <w:rPr>
          <w:sz w:val="21"/>
        </w:rPr>
        <w:t>图</w:t>
      </w:r>
      <w:r w:rsidRPr="009F396C">
        <w:rPr>
          <w:rFonts w:hint="eastAsia"/>
          <w:sz w:val="21"/>
        </w:rPr>
        <w:t>1.2 DP</w:t>
      </w:r>
      <w:r w:rsidRPr="009F396C">
        <w:rPr>
          <w:rFonts w:hint="eastAsia"/>
          <w:sz w:val="21"/>
        </w:rPr>
        <w:t>卷积示意图</w:t>
      </w:r>
    </w:p>
    <w:p w:rsidR="007B104D" w:rsidRDefault="007B104D" w:rsidP="007B104D">
      <w:pPr>
        <w:pStyle w:val="3"/>
      </w:pPr>
      <w:r>
        <w:rPr>
          <w:rFonts w:hint="eastAsia"/>
        </w:rPr>
        <w:lastRenderedPageBreak/>
        <w:t>1.3</w:t>
      </w:r>
      <w:r>
        <w:rPr>
          <w:rFonts w:hint="eastAsia"/>
        </w:rPr>
        <w:t>计算量对比</w:t>
      </w:r>
    </w:p>
    <w:p w:rsidR="009F396C" w:rsidRDefault="009F396C" w:rsidP="00447E05">
      <w:pPr>
        <w:ind w:firstLine="480"/>
      </w:pPr>
      <w:r>
        <w:rPr>
          <w:rFonts w:hint="eastAsia"/>
        </w:rPr>
        <w:t>那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Separable Convolution</w:t>
      </w:r>
      <w:r>
        <w:rPr>
          <w:rFonts w:hint="eastAsia"/>
        </w:rPr>
        <w:t>（深度可分卷积）与传统的卷积相比有到底能节省多少计算量呢，下图对比了这两个卷积方式的计算量，其中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是输入特征矩阵的宽高（这里假设宽和高相等），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是卷积核的大小，</w:t>
      </w:r>
      <w:r>
        <w:rPr>
          <w:rFonts w:hint="eastAsia"/>
        </w:rPr>
        <w:t>M</w:t>
      </w:r>
      <w:r>
        <w:rPr>
          <w:rFonts w:hint="eastAsia"/>
        </w:rPr>
        <w:t>是输入特征矩阵的</w:t>
      </w:r>
      <w:r>
        <w:rPr>
          <w:rFonts w:hint="eastAsia"/>
        </w:rPr>
        <w:t>channel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是输出特征矩阵的</w:t>
      </w:r>
      <w:r>
        <w:rPr>
          <w:rFonts w:hint="eastAsia"/>
        </w:rPr>
        <w:t>channel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DW=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（这里假设</w:t>
      </w:r>
      <w:r>
        <w:rPr>
          <w:rFonts w:hint="eastAsia"/>
        </w:rPr>
        <w:t>stride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PW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；传统卷积计算量</w:t>
      </w:r>
      <m:oMath>
        <m:r>
          <m:rPr>
            <m:sty m:val="p"/>
          </m:rPr>
          <w:rPr>
            <w:rFonts w:ascii="Cambria Math" w:hAnsi="Cambria Math" w:hint="eastAsia"/>
          </w:rPr>
          <m:t>C 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>M*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E4C54">
        <w:rPr>
          <w:rFonts w:hint="eastAsia"/>
        </w:rPr>
        <w:t>，所以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r>
              <w:rPr>
                <w:rFonts w:ascii="Cambria Math" w:hAnsi="Cambria Math" w:cs="Times New Roman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+M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</m:t>
                </m:r>
                <m:r>
                  <w:rPr>
                    <w:rFonts w:ascii="Cambria Math" w:hAnsi="Cambria Math" w:cs="Times New Roman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r>
              <w:rPr>
                <w:rFonts w:ascii="Cambria Math" w:hAnsi="Cambria Math" w:cs="Times New Roman"/>
              </w:rPr>
              <m:t>M*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≈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9</m:t>
            </m:r>
          </m:den>
        </m:f>
      </m:oMath>
      <w:r>
        <w:rPr>
          <w:rFonts w:hint="eastAsia"/>
        </w:rPr>
        <w:t>在我们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网络中</w:t>
      </w:r>
      <w:r>
        <w:rPr>
          <w:rFonts w:hint="eastAsia"/>
        </w:rPr>
        <w:t>DW</w:t>
      </w:r>
      <w:r>
        <w:rPr>
          <w:rFonts w:hint="eastAsia"/>
        </w:rPr>
        <w:t>卷积都是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使用</w:t>
      </w:r>
      <w:r>
        <w:rPr>
          <w:rFonts w:hint="eastAsia"/>
        </w:rPr>
        <w:t>3x3</w:t>
      </w:r>
      <w:r>
        <w:rPr>
          <w:rFonts w:hint="eastAsia"/>
        </w:rPr>
        <w:t>大小的卷积核。所以理论上普通卷积计算量是</w:t>
      </w:r>
      <w:r>
        <w:rPr>
          <w:rFonts w:hint="eastAsia"/>
        </w:rPr>
        <w:t>DW+PW</w:t>
      </w:r>
      <w:r>
        <w:rPr>
          <w:rFonts w:hint="eastAsia"/>
        </w:rPr>
        <w:t>卷积的</w:t>
      </w:r>
      <w:r>
        <w:rPr>
          <w:rFonts w:hint="eastAsia"/>
        </w:rPr>
        <w:t>8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倍（公式来源于原论文）：</w:t>
      </w:r>
    </w:p>
    <w:p w:rsidR="00197787" w:rsidRDefault="009F396C" w:rsidP="009F396C">
      <w:pPr>
        <w:ind w:firstLineChars="0" w:firstLine="0"/>
      </w:pPr>
      <w:r>
        <w:rPr>
          <w:noProof/>
        </w:rPr>
        <w:drawing>
          <wp:inline distT="0" distB="0" distL="0" distR="0" wp14:anchorId="7B5414A4" wp14:editId="5C238B2A">
            <wp:extent cx="5274310" cy="2528494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4D" w:rsidRDefault="007B104D" w:rsidP="007B104D">
      <w:pPr>
        <w:pStyle w:val="3"/>
      </w:pPr>
      <w:r>
        <w:rPr>
          <w:rFonts w:hint="eastAsia"/>
        </w:rPr>
        <w:t>1.4 V1</w:t>
      </w:r>
      <w:r>
        <w:rPr>
          <w:rFonts w:hint="eastAsia"/>
        </w:rPr>
        <w:t>网络结构</w:t>
      </w:r>
      <w:r w:rsidR="00154F0D">
        <w:rPr>
          <w:rFonts w:hint="eastAsia"/>
        </w:rPr>
        <w:t>及参数（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α</m:t>
        </m:r>
      </m:oMath>
      <w:r w:rsidR="00154F0D" w:rsidRPr="00F32EFD">
        <w:rPr>
          <w:rFonts w:hint="eastAsia"/>
          <w:shd w:val="clear" w:color="auto" w:fill="FFFFFF"/>
        </w:rPr>
        <w:t>和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β</m:t>
        </m:r>
      </m:oMath>
      <w:r w:rsidR="00154F0D">
        <w:rPr>
          <w:rFonts w:hint="eastAsia"/>
        </w:rPr>
        <w:t>）</w:t>
      </w:r>
    </w:p>
    <w:p w:rsidR="00FF3023" w:rsidRDefault="00FF3023" w:rsidP="00FF3023">
      <w:pPr>
        <w:ind w:firstLine="480"/>
      </w:pPr>
      <w:r>
        <w:rPr>
          <w:rFonts w:hint="eastAsia"/>
        </w:rPr>
        <w:t>在了解完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Separable Convolution</w:t>
      </w:r>
      <w:r>
        <w:rPr>
          <w:rFonts w:hint="eastAsia"/>
        </w:rPr>
        <w:t>（深度可分卷积）后在看下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的网络结构，</w:t>
      </w:r>
      <w:r w:rsidR="00447E05">
        <w:rPr>
          <w:rFonts w:hint="eastAsia"/>
        </w:rPr>
        <w:t>图</w:t>
      </w:r>
      <w:r w:rsidR="00447E05">
        <w:rPr>
          <w:rFonts w:hint="eastAsia"/>
        </w:rPr>
        <w:t>1.3</w:t>
      </w:r>
      <w:r w:rsidR="00447E05">
        <w:rPr>
          <w:rFonts w:hint="eastAsia"/>
        </w:rPr>
        <w:t>中</w:t>
      </w:r>
      <w:r>
        <w:rPr>
          <w:rFonts w:hint="eastAsia"/>
        </w:rPr>
        <w:t>左侧的表格是</w:t>
      </w:r>
      <w:r>
        <w:rPr>
          <w:rFonts w:hint="eastAsia"/>
        </w:rPr>
        <w:t>mobileNetv1</w:t>
      </w:r>
      <w:r>
        <w:rPr>
          <w:rFonts w:hint="eastAsia"/>
        </w:rPr>
        <w:t>的网络结构，表中标</w:t>
      </w:r>
      <w:r>
        <w:rPr>
          <w:rFonts w:hint="eastAsia"/>
        </w:rPr>
        <w:t>Conv</w:t>
      </w:r>
      <w:r>
        <w:rPr>
          <w:rFonts w:hint="eastAsia"/>
        </w:rPr>
        <w:t>的表示普通卷积，</w:t>
      </w:r>
      <w:r>
        <w:rPr>
          <w:rFonts w:hint="eastAsia"/>
        </w:rPr>
        <w:t xml:space="preserve">Conv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>代表刚刚说的</w:t>
      </w:r>
      <w:r>
        <w:rPr>
          <w:rFonts w:hint="eastAsia"/>
        </w:rPr>
        <w:t>DW</w:t>
      </w:r>
      <w:r>
        <w:rPr>
          <w:rFonts w:hint="eastAsia"/>
        </w:rPr>
        <w:t>卷积，</w:t>
      </w:r>
      <w:r>
        <w:rPr>
          <w:rFonts w:hint="eastAsia"/>
        </w:rPr>
        <w:t>s</w:t>
      </w:r>
      <w:r>
        <w:rPr>
          <w:rFonts w:hint="eastAsia"/>
        </w:rPr>
        <w:t>表示步距，根据表格信息就能很容易的搭建出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网络。在</w:t>
      </w:r>
      <w:r>
        <w:rPr>
          <w:rFonts w:hint="eastAsia"/>
        </w:rPr>
        <w:t>mobilenetv1</w:t>
      </w:r>
      <w:r>
        <w:rPr>
          <w:rFonts w:hint="eastAsia"/>
        </w:rPr>
        <w:t>原论文中，还提出了两个超参数，一个是α一个是β。α参数是一个倍率因子，用来调整卷积核的个数，β是控制输入网络的图像尺寸参数，下图右侧给出了使用不同α和β网络的分类准确率，计算量以及模型参数：</w:t>
      </w:r>
    </w:p>
    <w:p w:rsidR="00197787" w:rsidRDefault="00FF3023" w:rsidP="00FF3023">
      <w:pPr>
        <w:tabs>
          <w:tab w:val="left" w:pos="1632"/>
        </w:tabs>
        <w:ind w:firstLineChars="0" w:firstLine="0"/>
      </w:pPr>
      <w:r>
        <w:rPr>
          <w:noProof/>
        </w:rPr>
        <w:lastRenderedPageBreak/>
        <w:drawing>
          <wp:inline distT="0" distB="0" distL="0" distR="0" wp14:anchorId="2620C01C" wp14:editId="5176B9CD">
            <wp:extent cx="5274310" cy="255718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05" w:rsidRDefault="00447E05" w:rsidP="00447E05">
      <w:pPr>
        <w:tabs>
          <w:tab w:val="left" w:pos="1632"/>
        </w:tabs>
        <w:ind w:firstLineChars="0" w:firstLine="0"/>
        <w:jc w:val="center"/>
        <w:rPr>
          <w:sz w:val="21"/>
        </w:rPr>
      </w:pPr>
      <w:r w:rsidRPr="00447E05">
        <w:rPr>
          <w:rFonts w:hint="eastAsia"/>
          <w:sz w:val="21"/>
        </w:rPr>
        <w:t>图</w:t>
      </w:r>
      <w:r w:rsidRPr="00447E05">
        <w:rPr>
          <w:rFonts w:hint="eastAsia"/>
          <w:sz w:val="21"/>
        </w:rPr>
        <w:t xml:space="preserve">1.3 </w:t>
      </w:r>
      <w:r w:rsidRPr="00447E05">
        <w:rPr>
          <w:rFonts w:hint="eastAsia"/>
          <w:sz w:val="21"/>
        </w:rPr>
        <w:t>网络结构与参数调整</w:t>
      </w:r>
    </w:p>
    <w:p w:rsidR="00737C4D" w:rsidRDefault="00737C4D" w:rsidP="00737C4D">
      <w:pPr>
        <w:ind w:firstLine="480"/>
      </w:pPr>
      <w:r>
        <w:rPr>
          <w:rFonts w:hint="eastAsia"/>
        </w:rPr>
        <w:t>从上图</w:t>
      </w:r>
      <w:r>
        <w:rPr>
          <w:rFonts w:hint="eastAsia"/>
        </w:rPr>
        <w:t>1.3</w:t>
      </w:r>
      <w:r>
        <w:rPr>
          <w:rFonts w:hint="eastAsia"/>
        </w:rPr>
        <w:t>的右上角的表格可以看出来，</w:t>
      </w:r>
      <w:r>
        <w:rPr>
          <w:rFonts w:hint="eastAsia"/>
        </w:rPr>
        <w:t>MobileNet-224</w:t>
      </w:r>
      <w:r>
        <w:rPr>
          <w:rFonts w:hint="eastAsia"/>
        </w:rPr>
        <w:t>（输入图像尺寸是</w:t>
      </w:r>
      <w:r>
        <w:rPr>
          <w:rFonts w:hint="eastAsia"/>
        </w:rPr>
        <w:t>224*224</w:t>
      </w:r>
      <w:r>
        <w:rPr>
          <w:rFonts w:hint="eastAsia"/>
        </w:rPr>
        <w:t>），</w:t>
      </w:r>
      <w:r w:rsidR="00C26B6D">
        <w:rPr>
          <w:rFonts w:hint="eastAsia"/>
        </w:rPr>
        <w:t>虽然准确率比</w:t>
      </w:r>
      <w:r w:rsidR="00C26B6D">
        <w:rPr>
          <w:rFonts w:hint="eastAsia"/>
        </w:rPr>
        <w:t>VGG-16</w:t>
      </w:r>
      <w:r w:rsidR="00C26B6D">
        <w:rPr>
          <w:rFonts w:hint="eastAsia"/>
        </w:rPr>
        <w:t>降低了</w:t>
      </w:r>
      <w:r w:rsidR="00C26B6D">
        <w:rPr>
          <w:rFonts w:hint="eastAsia"/>
        </w:rPr>
        <w:t>0.9%</w:t>
      </w:r>
      <w:r w:rsidR="00C26B6D">
        <w:rPr>
          <w:rFonts w:hint="eastAsia"/>
        </w:rPr>
        <w:t>，但是计算量却大约是它的</w:t>
      </w:r>
      <w:r w:rsidR="00C26B6D">
        <w:rPr>
          <w:rFonts w:hint="eastAsia"/>
        </w:rPr>
        <w:t>1/3,</w:t>
      </w:r>
      <w:r w:rsidR="00C26B6D">
        <w:rPr>
          <w:rFonts w:hint="eastAsia"/>
        </w:rPr>
        <w:t>参数量也大概是</w:t>
      </w:r>
      <w:r w:rsidR="00C26B6D">
        <w:rPr>
          <w:rFonts w:hint="eastAsia"/>
        </w:rPr>
        <w:t>VGG-16</w:t>
      </w:r>
      <w:r w:rsidR="00C26B6D">
        <w:rPr>
          <w:rFonts w:hint="eastAsia"/>
        </w:rPr>
        <w:t>的</w:t>
      </w:r>
      <w:r w:rsidR="00C26B6D">
        <w:rPr>
          <w:rFonts w:hint="eastAsia"/>
        </w:rPr>
        <w:t>1/32</w:t>
      </w:r>
      <w:r w:rsidR="00C26B6D">
        <w:rPr>
          <w:rFonts w:hint="eastAsia"/>
        </w:rPr>
        <w:t>，这样一来就大大减少了计算量。而当倍率因子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C26B6D">
        <w:rPr>
          <w:rFonts w:hint="eastAsia"/>
        </w:rPr>
        <w:t>逐渐减小时，准确率，计算量和参数数量也随之减少。分辨率因子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C26B6D">
        <w:t>逐渐减小时</w:t>
      </w:r>
      <w:r w:rsidR="00C26B6D">
        <w:rPr>
          <w:rFonts w:hint="eastAsia"/>
        </w:rPr>
        <w:t>，准确率，计算量随之减少，但是参数数量并没有改变。</w:t>
      </w:r>
    </w:p>
    <w:p w:rsidR="00C26B6D" w:rsidRDefault="00C26B6D" w:rsidP="00737C4D">
      <w:pPr>
        <w:ind w:firstLine="480"/>
      </w:pPr>
      <w:r>
        <w:rPr>
          <w:rFonts w:hint="eastAsia"/>
        </w:rPr>
        <w:t>所以，综上所述，可以根据不同项目的需求，改变两个超参数，来进行网络的优化。</w:t>
      </w:r>
    </w:p>
    <w:p w:rsidR="00541997" w:rsidRDefault="00541997" w:rsidP="00541997">
      <w:pPr>
        <w:ind w:firstLineChars="0" w:firstLine="0"/>
      </w:pPr>
    </w:p>
    <w:p w:rsidR="007B104D" w:rsidRDefault="007B104D" w:rsidP="007B104D">
      <w:pPr>
        <w:tabs>
          <w:tab w:val="left" w:pos="1632"/>
        </w:tabs>
        <w:ind w:firstLineChars="0" w:firstLine="0"/>
        <w:rPr>
          <w:sz w:val="21"/>
        </w:rPr>
      </w:pPr>
    </w:p>
    <w:p w:rsidR="00447E05" w:rsidRDefault="00447E05">
      <w:pPr>
        <w:widowControl/>
        <w:spacing w:line="240" w:lineRule="auto"/>
        <w:ind w:firstLineChars="0" w:firstLine="0"/>
        <w:jc w:val="left"/>
        <w:rPr>
          <w:sz w:val="21"/>
        </w:rPr>
      </w:pPr>
      <w:r>
        <w:rPr>
          <w:sz w:val="21"/>
        </w:rPr>
        <w:br w:type="page"/>
      </w:r>
    </w:p>
    <w:p w:rsidR="00447E05" w:rsidRDefault="00447E05" w:rsidP="00447E05">
      <w:pPr>
        <w:pStyle w:val="2"/>
        <w:numPr>
          <w:ilvl w:val="0"/>
          <w:numId w:val="6"/>
        </w:numPr>
      </w:pPr>
      <w:proofErr w:type="spellStart"/>
      <w:r>
        <w:lastRenderedPageBreak/>
        <w:t>MobileNet</w:t>
      </w:r>
      <w:proofErr w:type="spellEnd"/>
      <w:r>
        <w:rPr>
          <w:rFonts w:hint="eastAsia"/>
        </w:rPr>
        <w:t xml:space="preserve"> V2</w:t>
      </w:r>
    </w:p>
    <w:p w:rsidR="00447E05" w:rsidRDefault="00447E05" w:rsidP="00447E05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的网络结构表中能够发现，网络的结构就像</w:t>
      </w:r>
      <w:r>
        <w:rPr>
          <w:rFonts w:hint="eastAsia"/>
        </w:rPr>
        <w:t>VGG</w:t>
      </w:r>
      <w:r>
        <w:rPr>
          <w:rFonts w:hint="eastAsia"/>
        </w:rPr>
        <w:t>一样是个</w:t>
      </w:r>
      <w:r w:rsidRPr="00447E05">
        <w:rPr>
          <w:rFonts w:hint="eastAsia"/>
          <w:highlight w:val="yellow"/>
        </w:rPr>
        <w:t>直筒型</w:t>
      </w:r>
      <w:r>
        <w:rPr>
          <w:rFonts w:hint="eastAsia"/>
        </w:rPr>
        <w:t>的，不像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网络有</w:t>
      </w:r>
      <w:proofErr w:type="spellStart"/>
      <w:r>
        <w:rPr>
          <w:rFonts w:hint="eastAsia"/>
        </w:rPr>
        <w:t>shorcut</w:t>
      </w:r>
      <w:proofErr w:type="spellEnd"/>
      <w:r>
        <w:rPr>
          <w:rFonts w:hint="eastAsia"/>
        </w:rPr>
        <w:t>之类的连接方式。而且有人反映说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网络中的</w:t>
      </w:r>
      <w:r>
        <w:rPr>
          <w:rFonts w:hint="eastAsia"/>
        </w:rPr>
        <w:t>DW</w:t>
      </w:r>
      <w:r>
        <w:rPr>
          <w:rFonts w:hint="eastAsia"/>
        </w:rPr>
        <w:t>卷积很容易训练废掉，效果并没有那么理想。所以我们接着看下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网络。</w:t>
      </w:r>
    </w:p>
    <w:p w:rsidR="00447E05" w:rsidRDefault="00447E05" w:rsidP="00447E05">
      <w:pPr>
        <w:ind w:firstLine="480"/>
      </w:pPr>
      <w:r>
        <w:rPr>
          <w:rFonts w:hint="eastAsia"/>
        </w:rPr>
        <w:t>优点：</w:t>
      </w:r>
    </w:p>
    <w:p w:rsidR="00447E05" w:rsidRDefault="00447E05" w:rsidP="00193BE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倒残差结构（</w:t>
      </w:r>
      <w:r w:rsidRPr="00447E05">
        <w:rPr>
          <w:rFonts w:hint="eastAsia"/>
        </w:rPr>
        <w:t>Inverted residual block</w:t>
      </w:r>
      <w:r>
        <w:rPr>
          <w:rFonts w:hint="eastAsia"/>
        </w:rPr>
        <w:t>）</w:t>
      </w:r>
    </w:p>
    <w:p w:rsidR="00447E05" w:rsidRDefault="00193BE3" w:rsidP="00193BE3">
      <w:pPr>
        <w:pStyle w:val="a6"/>
        <w:numPr>
          <w:ilvl w:val="0"/>
          <w:numId w:val="8"/>
        </w:numPr>
        <w:ind w:firstLineChars="0"/>
      </w:pPr>
      <w:r>
        <w:t>L</w:t>
      </w:r>
      <w:r>
        <w:rPr>
          <w:rFonts w:hint="eastAsia"/>
        </w:rPr>
        <w:t>inear Bottleneck</w:t>
      </w:r>
    </w:p>
    <w:p w:rsidR="00447E05" w:rsidRDefault="00447E05" w:rsidP="00447E05">
      <w:pPr>
        <w:ind w:firstLine="480"/>
      </w:pP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网络是由</w:t>
      </w:r>
      <w:r>
        <w:rPr>
          <w:rFonts w:hint="eastAsia"/>
        </w:rPr>
        <w:t>google</w:t>
      </w:r>
      <w:r>
        <w:rPr>
          <w:rFonts w:hint="eastAsia"/>
        </w:rPr>
        <w:t>团队在</w:t>
      </w:r>
      <w:r>
        <w:rPr>
          <w:rFonts w:hint="eastAsia"/>
        </w:rPr>
        <w:t>2018</w:t>
      </w:r>
      <w:r>
        <w:rPr>
          <w:rFonts w:hint="eastAsia"/>
        </w:rPr>
        <w:t>年提出的，相比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网络，准确率更高，模型更小。刚刚说了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网络中的亮点是</w:t>
      </w:r>
      <w:r w:rsidRPr="00447E05">
        <w:rPr>
          <w:rFonts w:hint="eastAsia"/>
          <w:highlight w:val="yellow"/>
        </w:rPr>
        <w:t>DW</w:t>
      </w:r>
      <w:r w:rsidRPr="00447E05">
        <w:rPr>
          <w:rFonts w:hint="eastAsia"/>
          <w:highlight w:val="yellow"/>
        </w:rPr>
        <w:t>卷积</w:t>
      </w:r>
      <w:r>
        <w:rPr>
          <w:rFonts w:hint="eastAsia"/>
        </w:rPr>
        <w:t>，那么在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中的亮点就是</w:t>
      </w:r>
      <w:r w:rsidRPr="00447E05">
        <w:rPr>
          <w:rFonts w:hint="eastAsia"/>
          <w:highlight w:val="yellow"/>
        </w:rPr>
        <w:t>Inverted residual block</w:t>
      </w:r>
      <w:r w:rsidRPr="00447E05">
        <w:rPr>
          <w:rFonts w:hint="eastAsia"/>
          <w:highlight w:val="yellow"/>
        </w:rPr>
        <w:t>（倒残差结构）</w:t>
      </w:r>
      <w:r w:rsidR="00193BE3">
        <w:rPr>
          <w:rFonts w:hint="eastAsia"/>
        </w:rPr>
        <w:t>，如</w:t>
      </w:r>
      <w:r>
        <w:rPr>
          <w:rFonts w:hint="eastAsia"/>
        </w:rPr>
        <w:t>图</w:t>
      </w:r>
      <w:r w:rsidR="00193BE3">
        <w:rPr>
          <w:rFonts w:hint="eastAsia"/>
        </w:rPr>
        <w:t>2.1</w:t>
      </w:r>
      <w:r>
        <w:rPr>
          <w:rFonts w:hint="eastAsia"/>
        </w:rPr>
        <w:t>所示，左侧是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网络中的残差结构，右侧就是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中的倒残差结构。在</w:t>
      </w:r>
      <w:r w:rsidRPr="00447E05">
        <w:rPr>
          <w:rFonts w:hint="eastAsia"/>
          <w:highlight w:val="yellow"/>
        </w:rPr>
        <w:t>残差结构</w:t>
      </w:r>
      <w:r>
        <w:rPr>
          <w:rFonts w:hint="eastAsia"/>
        </w:rPr>
        <w:t>中是</w:t>
      </w:r>
      <w:r>
        <w:rPr>
          <w:rFonts w:hint="eastAsia"/>
        </w:rPr>
        <w:t>1x1</w:t>
      </w:r>
      <w:proofErr w:type="gramStart"/>
      <w:r>
        <w:rPr>
          <w:rFonts w:hint="eastAsia"/>
        </w:rPr>
        <w:t>卷积降维</w:t>
      </w:r>
      <w:proofErr w:type="gramEnd"/>
      <w:r>
        <w:rPr>
          <w:rFonts w:hint="eastAsia"/>
        </w:rPr>
        <w:t>-&gt;3x3</w:t>
      </w:r>
      <w:r>
        <w:rPr>
          <w:rFonts w:hint="eastAsia"/>
        </w:rPr>
        <w:t>卷积</w:t>
      </w:r>
      <w:r>
        <w:rPr>
          <w:rFonts w:hint="eastAsia"/>
        </w:rPr>
        <w:t>-&gt;1x1</w:t>
      </w:r>
      <w:r>
        <w:rPr>
          <w:rFonts w:hint="eastAsia"/>
        </w:rPr>
        <w:t>卷积升维，在</w:t>
      </w:r>
      <w:r w:rsidRPr="00447E05">
        <w:rPr>
          <w:rFonts w:hint="eastAsia"/>
          <w:highlight w:val="yellow"/>
        </w:rPr>
        <w:t>倒残差结构</w:t>
      </w:r>
      <w:r>
        <w:rPr>
          <w:rFonts w:hint="eastAsia"/>
        </w:rPr>
        <w:t>中正好相反，是</w:t>
      </w:r>
      <w:r>
        <w:rPr>
          <w:rFonts w:hint="eastAsia"/>
        </w:rPr>
        <w:t>1x1</w:t>
      </w:r>
      <w:proofErr w:type="gramStart"/>
      <w:r>
        <w:rPr>
          <w:rFonts w:hint="eastAsia"/>
        </w:rPr>
        <w:t>卷积升维</w:t>
      </w:r>
      <w:proofErr w:type="gramEnd"/>
      <w:r>
        <w:rPr>
          <w:rFonts w:hint="eastAsia"/>
        </w:rPr>
        <w:t>-&gt;3x3DW</w:t>
      </w:r>
      <w:r>
        <w:rPr>
          <w:rFonts w:hint="eastAsia"/>
        </w:rPr>
        <w:t>卷积</w:t>
      </w:r>
      <w:r>
        <w:rPr>
          <w:rFonts w:hint="eastAsia"/>
        </w:rPr>
        <w:t>-&gt;1x1</w:t>
      </w:r>
      <w:r>
        <w:rPr>
          <w:rFonts w:hint="eastAsia"/>
        </w:rPr>
        <w:t>卷积降维。为什么要这样做，原文的解释是高维信息通过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激活函数后丢失的信息更少（注意倒残差结构中基本使用的都是</w:t>
      </w:r>
      <w:r>
        <w:rPr>
          <w:rFonts w:hint="eastAsia"/>
        </w:rPr>
        <w:t>ReLU6</w:t>
      </w:r>
      <w:r>
        <w:rPr>
          <w:rFonts w:hint="eastAsia"/>
        </w:rPr>
        <w:t>激活函数，但是最后一个</w:t>
      </w:r>
      <w:r>
        <w:rPr>
          <w:rFonts w:hint="eastAsia"/>
        </w:rPr>
        <w:t>1x1</w:t>
      </w:r>
      <w:r>
        <w:rPr>
          <w:rFonts w:hint="eastAsia"/>
        </w:rPr>
        <w:t>的卷积层使用的是线性激活函数）。</w:t>
      </w:r>
    </w:p>
    <w:p w:rsidR="00193BE3" w:rsidRDefault="00193BE3" w:rsidP="00193BE3">
      <w:pPr>
        <w:ind w:firstLineChars="0" w:firstLine="0"/>
      </w:pPr>
      <w:r>
        <w:rPr>
          <w:noProof/>
        </w:rPr>
        <w:drawing>
          <wp:inline distT="0" distB="0" distL="0" distR="0" wp14:anchorId="5628E16E" wp14:editId="01C9BE1B">
            <wp:extent cx="5274310" cy="251689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05" w:rsidRPr="00193BE3" w:rsidRDefault="00193BE3" w:rsidP="00193BE3">
      <w:pPr>
        <w:ind w:firstLineChars="0" w:firstLine="0"/>
        <w:jc w:val="center"/>
        <w:rPr>
          <w:sz w:val="21"/>
        </w:rPr>
      </w:pPr>
      <w:r w:rsidRPr="00193BE3">
        <w:rPr>
          <w:rFonts w:hint="eastAsia"/>
          <w:sz w:val="21"/>
        </w:rPr>
        <w:t>图</w:t>
      </w:r>
      <w:r w:rsidRPr="00193BE3">
        <w:rPr>
          <w:rFonts w:hint="eastAsia"/>
          <w:sz w:val="21"/>
        </w:rPr>
        <w:t xml:space="preserve">2.1 </w:t>
      </w:r>
      <w:r w:rsidRPr="00193BE3">
        <w:rPr>
          <w:rFonts w:hint="eastAsia"/>
          <w:sz w:val="21"/>
        </w:rPr>
        <w:t>残差结构和到倒残差结构</w:t>
      </w:r>
    </w:p>
    <w:p w:rsidR="00447E05" w:rsidRDefault="00447E05" w:rsidP="00193BE3">
      <w:pPr>
        <w:ind w:firstLine="480"/>
      </w:pPr>
    </w:p>
    <w:p w:rsidR="00193BE3" w:rsidRDefault="00193BE3" w:rsidP="00193BE3">
      <w:pPr>
        <w:ind w:firstLine="480"/>
      </w:pPr>
    </w:p>
    <w:p w:rsidR="007B104D" w:rsidRDefault="007B104D" w:rsidP="007B104D">
      <w:pPr>
        <w:pStyle w:val="3"/>
      </w:pPr>
      <w:r>
        <w:rPr>
          <w:rFonts w:hint="eastAsia"/>
        </w:rPr>
        <w:lastRenderedPageBreak/>
        <w:t>2.1</w:t>
      </w:r>
      <w:r w:rsidR="00154F0D">
        <w:rPr>
          <w:rFonts w:hint="eastAsia"/>
        </w:rPr>
        <w:t>．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函数和</w:t>
      </w:r>
      <w:r w:rsidRPr="00193BE3">
        <w:rPr>
          <w:rFonts w:hint="eastAsia"/>
        </w:rPr>
        <w:t>ReLU6</w:t>
      </w:r>
      <w:r w:rsidRPr="00193BE3">
        <w:rPr>
          <w:rFonts w:hint="eastAsia"/>
        </w:rPr>
        <w:t>函数</w:t>
      </w:r>
    </w:p>
    <w:p w:rsidR="00193BE3" w:rsidRDefault="00193BE3" w:rsidP="00193BE3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54259" cy="2880000"/>
            <wp:effectExtent l="0" t="0" r="0" b="0"/>
            <wp:docPr id="7" name="图片 7" descr="https://img-blog.csdnimg.cn/20191106154404447.png?x-oss-process=image/watermark,type_ZmFuZ3poZW5naGVpdGk,shadow_10,text_aHR0cHM6Ly9ibG9nLmNzZG4ubmV0L2pza19sZWFybmVy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106154404447.png?x-oss-process=image/watermark,type_ZmFuZ3poZW5naGVpdGk,shadow_10,text_aHR0cHM6Ly9ibG9nLmNzZG4ubmV0L2pza19sZWFybmVy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E3" w:rsidRDefault="00193BE3" w:rsidP="00193BE3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25813" cy="2880000"/>
            <wp:effectExtent l="0" t="0" r="3810" b="0"/>
            <wp:docPr id="8" name="图片 8" descr="https://img-blog.csdnimg.cn/20191106154441597.png?x-oss-process=image/watermark,type_ZmFuZ3poZW5naGVpdGk,shadow_10,text_aHR0cHM6Ly9ibG9nLmNzZG4ubmV0L2pza19sZWFybmVy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1106154441597.png?x-oss-process=image/watermark,type_ZmFuZ3poZW5naGVpdGk,shadow_10,text_aHR0cHM6Ly9ibG9nLmNzZG4ubmV0L2pza19sZWFybmVy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E3" w:rsidRDefault="00154F0D" w:rsidP="00193BE3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2.</w:t>
      </w:r>
      <w:r w:rsidR="00193BE3">
        <w:rPr>
          <w:rFonts w:hint="eastAsia"/>
          <w:sz w:val="21"/>
        </w:rPr>
        <w:t xml:space="preserve">2 </w:t>
      </w:r>
      <w:proofErr w:type="spellStart"/>
      <w:r w:rsidR="00193BE3">
        <w:rPr>
          <w:rFonts w:hint="eastAsia"/>
          <w:sz w:val="21"/>
        </w:rPr>
        <w:t>ReLU</w:t>
      </w:r>
      <w:proofErr w:type="spellEnd"/>
      <w:r w:rsidR="00193BE3">
        <w:rPr>
          <w:rFonts w:hint="eastAsia"/>
          <w:sz w:val="21"/>
        </w:rPr>
        <w:t>函数和</w:t>
      </w:r>
      <w:r w:rsidR="00193BE3" w:rsidRPr="00193BE3">
        <w:rPr>
          <w:rFonts w:hint="eastAsia"/>
          <w:sz w:val="21"/>
        </w:rPr>
        <w:t>ReLU6</w:t>
      </w:r>
      <w:r w:rsidR="00193BE3" w:rsidRPr="00193BE3">
        <w:rPr>
          <w:rFonts w:hint="eastAsia"/>
          <w:sz w:val="21"/>
        </w:rPr>
        <w:t>函数</w:t>
      </w:r>
      <w:r w:rsidR="00193BE3">
        <w:rPr>
          <w:rFonts w:hint="eastAsia"/>
          <w:sz w:val="21"/>
        </w:rPr>
        <w:t>图像和导函数图像对比</w:t>
      </w:r>
    </w:p>
    <w:p w:rsidR="00193BE3" w:rsidRDefault="00193BE3" w:rsidP="00193BE3">
      <w:pPr>
        <w:ind w:firstLine="420"/>
      </w:pPr>
      <w:r w:rsidRPr="00193BE3">
        <w:rPr>
          <w:rFonts w:hint="eastAsia"/>
          <w:sz w:val="21"/>
        </w:rPr>
        <w:t>ReLU6</w:t>
      </w:r>
      <w:r w:rsidRPr="00193BE3">
        <w:rPr>
          <w:rFonts w:hint="eastAsia"/>
          <w:sz w:val="21"/>
        </w:rPr>
        <w:t>函数</w:t>
      </w:r>
      <w:r>
        <w:rPr>
          <w:rFonts w:hint="eastAsia"/>
          <w:sz w:val="21"/>
        </w:rPr>
        <w:t>与</w:t>
      </w:r>
      <w:proofErr w:type="spellStart"/>
      <w:r>
        <w:rPr>
          <w:rFonts w:hint="eastAsia"/>
          <w:sz w:val="21"/>
        </w:rPr>
        <w:t>ReLU</w:t>
      </w:r>
      <w:proofErr w:type="spellEnd"/>
      <w:r>
        <w:rPr>
          <w:rFonts w:hint="eastAsia"/>
          <w:sz w:val="21"/>
        </w:rPr>
        <w:t>函数不同的地方在于，当</w:t>
      </w:r>
      <w:r>
        <w:rPr>
          <w:rFonts w:hint="eastAsia"/>
          <w:sz w:val="21"/>
        </w:rPr>
        <w:t>x</w:t>
      </w:r>
      <w:r>
        <w:rPr>
          <w:rFonts w:hint="eastAsia"/>
          <w:sz w:val="21"/>
        </w:rPr>
        <w:t>大于</w:t>
      </w:r>
      <w:r>
        <w:rPr>
          <w:rFonts w:hint="eastAsia"/>
          <w:sz w:val="21"/>
        </w:rPr>
        <w:t>6</w:t>
      </w:r>
      <w:r>
        <w:rPr>
          <w:rFonts w:hint="eastAsia"/>
          <w:sz w:val="21"/>
        </w:rPr>
        <w:t>以后，</w:t>
      </w:r>
      <w:r>
        <w:rPr>
          <w:rFonts w:hint="eastAsia"/>
          <w:sz w:val="21"/>
        </w:rPr>
        <w:t>y</w:t>
      </w:r>
      <w:r>
        <w:rPr>
          <w:rFonts w:hint="eastAsia"/>
          <w:sz w:val="21"/>
        </w:rPr>
        <w:t>的值</w:t>
      </w:r>
      <w:proofErr w:type="gramStart"/>
      <w:r>
        <w:rPr>
          <w:rFonts w:hint="eastAsia"/>
          <w:sz w:val="21"/>
        </w:rPr>
        <w:t>不</w:t>
      </w:r>
      <w:proofErr w:type="gramEnd"/>
      <w:r>
        <w:rPr>
          <w:rFonts w:hint="eastAsia"/>
          <w:sz w:val="21"/>
        </w:rPr>
        <w:t>会不会一直增大，而是稳定在</w:t>
      </w:r>
      <w:r>
        <w:rPr>
          <w:rFonts w:hint="eastAsia"/>
          <w:sz w:val="21"/>
        </w:rPr>
        <w:t>y=6</w:t>
      </w:r>
      <w:r>
        <w:rPr>
          <w:rFonts w:hint="eastAsia"/>
          <w:sz w:val="21"/>
        </w:rPr>
        <w:t>。</w:t>
      </w:r>
      <w:r w:rsidRPr="00193BE3">
        <w:t>主要是为了在移动端</w:t>
      </w:r>
      <w:r w:rsidRPr="00193BE3">
        <w:rPr>
          <w:color w:val="FF0000"/>
        </w:rPr>
        <w:t>float16</w:t>
      </w:r>
      <w:r w:rsidRPr="00193BE3">
        <w:rPr>
          <w:color w:val="FF0000"/>
        </w:rPr>
        <w:t>的低精度的时候</w:t>
      </w:r>
      <w:r w:rsidRPr="00193BE3">
        <w:t>，也能有很好的数值分辨率，如果对</w:t>
      </w:r>
      <w:proofErr w:type="spellStart"/>
      <w:r w:rsidRPr="00193BE3">
        <w:t>ReLu</w:t>
      </w:r>
      <w:proofErr w:type="spellEnd"/>
      <w:r w:rsidRPr="00193BE3">
        <w:t>的输出值不加限制，那么输出范围就是</w:t>
      </w:r>
      <w:r w:rsidRPr="00193BE3">
        <w:t>0</w:t>
      </w:r>
      <w:r w:rsidRPr="00193BE3">
        <w:t>到正无穷，而低精度的</w:t>
      </w:r>
      <w:r w:rsidRPr="00193BE3">
        <w:t>float16</w:t>
      </w:r>
      <w:r w:rsidRPr="00193BE3">
        <w:t>无法精确描述其数值，带来精度损失。</w:t>
      </w:r>
    </w:p>
    <w:p w:rsidR="007B104D" w:rsidRDefault="007B104D" w:rsidP="007B104D">
      <w:pPr>
        <w:pStyle w:val="3"/>
      </w:pPr>
      <w:r>
        <w:rPr>
          <w:rFonts w:hint="eastAsia"/>
        </w:rPr>
        <w:lastRenderedPageBreak/>
        <w:t xml:space="preserve">2.2 </w:t>
      </w:r>
      <w:r w:rsidR="00435D9D">
        <w:rPr>
          <w:rFonts w:hint="eastAsia"/>
        </w:rPr>
        <w:t>倒</w:t>
      </w:r>
      <w:r w:rsidR="003255B4">
        <w:rPr>
          <w:rFonts w:hint="eastAsia"/>
        </w:rPr>
        <w:t>FUT</w:t>
      </w:r>
      <w:bookmarkStart w:id="0" w:name="_GoBack"/>
      <w:bookmarkEnd w:id="0"/>
      <w:r>
        <w:rPr>
          <w:rFonts w:hint="eastAsia"/>
        </w:rPr>
        <w:t>残差结构说明</w:t>
      </w:r>
    </w:p>
    <w:p w:rsidR="00193BE3" w:rsidRDefault="00193BE3" w:rsidP="00193BE3">
      <w:pPr>
        <w:ind w:firstLine="480"/>
      </w:pPr>
      <w:r>
        <w:rPr>
          <w:rFonts w:hint="eastAsia"/>
        </w:rPr>
        <w:t>在使用倒残差结构时需要注意下，并不是所有的倒残差结构都有</w:t>
      </w:r>
      <w:r>
        <w:rPr>
          <w:rFonts w:hint="eastAsia"/>
        </w:rPr>
        <w:t>shortcut</w:t>
      </w:r>
      <w:r>
        <w:rPr>
          <w:rFonts w:hint="eastAsia"/>
        </w:rPr>
        <w:t>连接，只有当</w:t>
      </w:r>
      <w:r w:rsidRPr="007B104D">
        <w:rPr>
          <w:rFonts w:hint="eastAsia"/>
          <w:highlight w:val="yellow"/>
        </w:rPr>
        <w:t>stride=1</w:t>
      </w:r>
      <w:r>
        <w:rPr>
          <w:rFonts w:hint="eastAsia"/>
        </w:rPr>
        <w:t>且输入特征矩阵与输出特征矩阵</w:t>
      </w:r>
      <w:r w:rsidRPr="007B104D">
        <w:rPr>
          <w:rFonts w:hint="eastAsia"/>
          <w:highlight w:val="yellow"/>
        </w:rPr>
        <w:t>shape</w:t>
      </w:r>
      <w:r w:rsidRPr="007B104D">
        <w:rPr>
          <w:rFonts w:hint="eastAsia"/>
          <w:highlight w:val="yellow"/>
        </w:rPr>
        <w:t>相同时</w:t>
      </w:r>
      <w:r>
        <w:rPr>
          <w:rFonts w:hint="eastAsia"/>
        </w:rPr>
        <w:t>才有</w:t>
      </w:r>
      <w:r>
        <w:rPr>
          <w:rFonts w:hint="eastAsia"/>
        </w:rPr>
        <w:t>shortcut</w:t>
      </w:r>
      <w:r>
        <w:rPr>
          <w:rFonts w:hint="eastAsia"/>
        </w:rPr>
        <w:t>连接（只有当</w:t>
      </w:r>
      <w:r>
        <w:rPr>
          <w:rFonts w:hint="eastAsia"/>
        </w:rPr>
        <w:t>shape</w:t>
      </w:r>
      <w:r>
        <w:rPr>
          <w:rFonts w:hint="eastAsia"/>
        </w:rPr>
        <w:t>相同时，两个矩阵才能做加法运算，当</w:t>
      </w:r>
      <w:r>
        <w:rPr>
          <w:rFonts w:hint="eastAsia"/>
        </w:rPr>
        <w:t>stride=1</w:t>
      </w:r>
      <w:r>
        <w:rPr>
          <w:rFonts w:hint="eastAsia"/>
        </w:rPr>
        <w:t>时并不能保证输入特征矩阵的</w:t>
      </w:r>
      <w:r>
        <w:rPr>
          <w:rFonts w:hint="eastAsia"/>
        </w:rPr>
        <w:t>channel</w:t>
      </w:r>
      <w:r>
        <w:rPr>
          <w:rFonts w:hint="eastAsia"/>
        </w:rPr>
        <w:t>与输出特征矩阵的</w:t>
      </w:r>
      <w:r>
        <w:rPr>
          <w:rFonts w:hint="eastAsia"/>
        </w:rPr>
        <w:t>channel</w:t>
      </w:r>
      <w:r>
        <w:rPr>
          <w:rFonts w:hint="eastAsia"/>
        </w:rPr>
        <w:t>相同）。</w:t>
      </w:r>
    </w:p>
    <w:p w:rsidR="007B104D" w:rsidRDefault="007B104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9C4743" wp14:editId="4C41ED14">
            <wp:extent cx="4991100" cy="239965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874" cy="23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3" w:rsidRDefault="007B104D" w:rsidP="007B104D">
      <w:pPr>
        <w:ind w:firstLineChars="0" w:firstLine="0"/>
        <w:jc w:val="center"/>
        <w:rPr>
          <w:sz w:val="21"/>
        </w:rPr>
      </w:pPr>
      <w:r w:rsidRPr="007B104D">
        <w:rPr>
          <w:rFonts w:hint="eastAsia"/>
          <w:sz w:val="21"/>
        </w:rPr>
        <w:t>图</w:t>
      </w:r>
      <w:r w:rsidR="00154F0D">
        <w:rPr>
          <w:rFonts w:hint="eastAsia"/>
          <w:sz w:val="21"/>
        </w:rPr>
        <w:t>2</w:t>
      </w:r>
      <w:r w:rsidRPr="007B104D">
        <w:rPr>
          <w:rFonts w:hint="eastAsia"/>
          <w:sz w:val="21"/>
        </w:rPr>
        <w:t xml:space="preserve">.3 </w:t>
      </w:r>
      <w:r w:rsidRPr="007B104D">
        <w:rPr>
          <w:rFonts w:hint="eastAsia"/>
          <w:sz w:val="21"/>
        </w:rPr>
        <w:t>残差结构说明</w:t>
      </w:r>
    </w:p>
    <w:p w:rsidR="00154F0D" w:rsidRDefault="00154F0D" w:rsidP="00154F0D">
      <w:pPr>
        <w:pStyle w:val="3"/>
      </w:pPr>
      <w:r>
        <w:rPr>
          <w:rFonts w:hint="eastAsia"/>
        </w:rPr>
        <w:t>2.3 V2</w:t>
      </w:r>
      <w:r>
        <w:rPr>
          <w:rFonts w:hint="eastAsia"/>
        </w:rPr>
        <w:t>结构说明</w:t>
      </w:r>
    </w:p>
    <w:p w:rsidR="007B104D" w:rsidRDefault="00154F0D" w:rsidP="00154F0D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下图是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MobileNet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v2</w:t>
      </w:r>
      <w:r>
        <w:rPr>
          <w:rFonts w:ascii="Arial" w:hAnsi="Arial" w:cs="Arial"/>
          <w:color w:val="4D4D4D"/>
          <w:shd w:val="clear" w:color="auto" w:fill="FFFFFF"/>
        </w:rPr>
        <w:t>网络的结构表，其中</w:t>
      </w:r>
      <w:r>
        <w:rPr>
          <w:rFonts w:ascii="Arial" w:hAnsi="Arial" w:cs="Arial"/>
          <w:color w:val="4D4D4D"/>
          <w:shd w:val="clear" w:color="auto" w:fill="FFFFFF"/>
        </w:rPr>
        <w:t>t</w:t>
      </w:r>
      <w:r>
        <w:rPr>
          <w:rFonts w:ascii="Arial" w:hAnsi="Arial" w:cs="Arial"/>
          <w:color w:val="4D4D4D"/>
          <w:shd w:val="clear" w:color="auto" w:fill="FFFFFF"/>
        </w:rPr>
        <w:t>代表的是扩展因子（倒残差结构中第一个</w:t>
      </w:r>
      <w:r>
        <w:rPr>
          <w:rFonts w:ascii="Arial" w:hAnsi="Arial" w:cs="Arial"/>
          <w:color w:val="4D4D4D"/>
          <w:shd w:val="clear" w:color="auto" w:fill="FFFFFF"/>
        </w:rPr>
        <w:t>1x1</w:t>
      </w:r>
      <w:r>
        <w:rPr>
          <w:rFonts w:ascii="Arial" w:hAnsi="Arial" w:cs="Arial"/>
          <w:color w:val="4D4D4D"/>
          <w:shd w:val="clear" w:color="auto" w:fill="FFFFFF"/>
        </w:rPr>
        <w:t>卷积的扩展因子），</w:t>
      </w: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代表输出特征矩阵的</w:t>
      </w:r>
      <w:r>
        <w:rPr>
          <w:rFonts w:ascii="Arial" w:hAnsi="Arial" w:cs="Arial"/>
          <w:color w:val="4D4D4D"/>
          <w:shd w:val="clear" w:color="auto" w:fill="FFFFFF"/>
        </w:rPr>
        <w:t>channel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代表倒残差结构重复的次数，</w:t>
      </w:r>
      <w:r>
        <w:rPr>
          <w:rFonts w:ascii="Arial" w:hAnsi="Arial" w:cs="Arial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代表步距（注意：这里的步距只是针对重复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次的第一层倒残差结构，后面的都默认为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）</w:t>
      </w:r>
    </w:p>
    <w:p w:rsidR="00154F0D" w:rsidRDefault="00154F0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2900A5" wp14:editId="5F0A8086">
            <wp:extent cx="4065369" cy="19583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19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D" w:rsidRDefault="00154F0D" w:rsidP="00154F0D">
      <w:pPr>
        <w:ind w:firstLineChars="0" w:firstLine="0"/>
        <w:jc w:val="center"/>
        <w:rPr>
          <w:sz w:val="21"/>
        </w:rPr>
      </w:pPr>
      <w:r w:rsidRPr="00154F0D">
        <w:rPr>
          <w:rFonts w:hint="eastAsia"/>
          <w:sz w:val="21"/>
        </w:rPr>
        <w:t>图</w:t>
      </w:r>
      <w:r w:rsidRPr="00154F0D">
        <w:rPr>
          <w:rFonts w:hint="eastAsia"/>
          <w:sz w:val="21"/>
        </w:rPr>
        <w:t>2.4 v2</w:t>
      </w:r>
      <w:r w:rsidRPr="00154F0D">
        <w:rPr>
          <w:rFonts w:hint="eastAsia"/>
          <w:sz w:val="21"/>
        </w:rPr>
        <w:t>网络结构</w:t>
      </w:r>
    </w:p>
    <w:p w:rsidR="00154F0D" w:rsidRDefault="00154F0D" w:rsidP="00154F0D">
      <w:pPr>
        <w:pStyle w:val="3"/>
      </w:pPr>
      <w:r>
        <w:rPr>
          <w:rFonts w:hint="eastAsia"/>
        </w:rPr>
        <w:lastRenderedPageBreak/>
        <w:t xml:space="preserve">2.4 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网络在分类和检测方面的标表现</w:t>
      </w:r>
    </w:p>
    <w:p w:rsidR="00154F0D" w:rsidRDefault="00154F0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D91B1C" wp14:editId="74D90ED8">
            <wp:extent cx="5274310" cy="2533378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D" w:rsidRPr="00154F0D" w:rsidRDefault="00154F0D" w:rsidP="00154F0D">
      <w:pPr>
        <w:ind w:firstLineChars="0" w:firstLine="0"/>
        <w:jc w:val="center"/>
        <w:rPr>
          <w:sz w:val="21"/>
        </w:rPr>
      </w:pPr>
      <w:r w:rsidRPr="00154F0D">
        <w:rPr>
          <w:rFonts w:hint="eastAsia"/>
          <w:sz w:val="21"/>
        </w:rPr>
        <w:t>图</w:t>
      </w:r>
      <w:r w:rsidRPr="00154F0D">
        <w:rPr>
          <w:rFonts w:hint="eastAsia"/>
          <w:sz w:val="21"/>
        </w:rPr>
        <w:t xml:space="preserve">2.5 </w:t>
      </w:r>
      <w:r w:rsidRPr="00154F0D">
        <w:rPr>
          <w:rFonts w:hint="eastAsia"/>
          <w:sz w:val="21"/>
        </w:rPr>
        <w:t>分类与检测方面的表现</w:t>
      </w:r>
    </w:p>
    <w:sectPr w:rsidR="00154F0D" w:rsidRPr="00154F0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7B5" w:rsidRDefault="00C317B5" w:rsidP="000C47FD">
      <w:pPr>
        <w:spacing w:line="240" w:lineRule="auto"/>
        <w:ind w:firstLine="480"/>
      </w:pPr>
      <w:r>
        <w:separator/>
      </w:r>
    </w:p>
  </w:endnote>
  <w:endnote w:type="continuationSeparator" w:id="0">
    <w:p w:rsidR="00C317B5" w:rsidRDefault="00C317B5" w:rsidP="000C47F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7B5" w:rsidRDefault="00C317B5" w:rsidP="000C47FD">
      <w:pPr>
        <w:spacing w:line="240" w:lineRule="auto"/>
        <w:ind w:firstLine="480"/>
      </w:pPr>
      <w:r>
        <w:separator/>
      </w:r>
    </w:p>
  </w:footnote>
  <w:footnote w:type="continuationSeparator" w:id="0">
    <w:p w:rsidR="00C317B5" w:rsidRDefault="00C317B5" w:rsidP="000C47F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A26"/>
    <w:multiLevelType w:val="hybridMultilevel"/>
    <w:tmpl w:val="235E4B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B51918"/>
    <w:multiLevelType w:val="hybridMultilevel"/>
    <w:tmpl w:val="6CAA2752"/>
    <w:lvl w:ilvl="0" w:tplc="A17461C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">
    <w:nsid w:val="28590738"/>
    <w:multiLevelType w:val="hybridMultilevel"/>
    <w:tmpl w:val="5A90B1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3269279E"/>
    <w:multiLevelType w:val="multilevel"/>
    <w:tmpl w:val="2CE8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D36073"/>
    <w:multiLevelType w:val="hybridMultilevel"/>
    <w:tmpl w:val="6CAA2752"/>
    <w:lvl w:ilvl="0" w:tplc="A17461C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5">
    <w:nsid w:val="53593E12"/>
    <w:multiLevelType w:val="multilevel"/>
    <w:tmpl w:val="D3004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6">
    <w:nsid w:val="5D805015"/>
    <w:multiLevelType w:val="hybridMultilevel"/>
    <w:tmpl w:val="FA0E80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4C647B6"/>
    <w:multiLevelType w:val="hybridMultilevel"/>
    <w:tmpl w:val="11D4540A"/>
    <w:lvl w:ilvl="0" w:tplc="57E2E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36D6256"/>
    <w:multiLevelType w:val="hybridMultilevel"/>
    <w:tmpl w:val="A4C6B5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65"/>
    <w:rsid w:val="0001400A"/>
    <w:rsid w:val="000505A4"/>
    <w:rsid w:val="00054BA7"/>
    <w:rsid w:val="000A31BC"/>
    <w:rsid w:val="000C113B"/>
    <w:rsid w:val="000C47FD"/>
    <w:rsid w:val="001121F6"/>
    <w:rsid w:val="00154F0D"/>
    <w:rsid w:val="00163AB6"/>
    <w:rsid w:val="00193BE3"/>
    <w:rsid w:val="00196933"/>
    <w:rsid w:val="00197787"/>
    <w:rsid w:val="00210744"/>
    <w:rsid w:val="003255B4"/>
    <w:rsid w:val="003E6C2D"/>
    <w:rsid w:val="00435D9D"/>
    <w:rsid w:val="00447E05"/>
    <w:rsid w:val="00461B3D"/>
    <w:rsid w:val="004E426E"/>
    <w:rsid w:val="004E4C54"/>
    <w:rsid w:val="00541997"/>
    <w:rsid w:val="005F49DC"/>
    <w:rsid w:val="00737C4D"/>
    <w:rsid w:val="007739A5"/>
    <w:rsid w:val="007768B9"/>
    <w:rsid w:val="00793502"/>
    <w:rsid w:val="007936F2"/>
    <w:rsid w:val="007B104D"/>
    <w:rsid w:val="007D1065"/>
    <w:rsid w:val="00856C4D"/>
    <w:rsid w:val="008C0CEB"/>
    <w:rsid w:val="00933422"/>
    <w:rsid w:val="00943832"/>
    <w:rsid w:val="00976805"/>
    <w:rsid w:val="009F396C"/>
    <w:rsid w:val="009F4856"/>
    <w:rsid w:val="00A106B2"/>
    <w:rsid w:val="00A37438"/>
    <w:rsid w:val="00A379A6"/>
    <w:rsid w:val="00A448F1"/>
    <w:rsid w:val="00A53339"/>
    <w:rsid w:val="00A87CE5"/>
    <w:rsid w:val="00AB43EA"/>
    <w:rsid w:val="00B800B7"/>
    <w:rsid w:val="00BB0CDB"/>
    <w:rsid w:val="00BB2107"/>
    <w:rsid w:val="00C26B6D"/>
    <w:rsid w:val="00C317B5"/>
    <w:rsid w:val="00D17062"/>
    <w:rsid w:val="00D95649"/>
    <w:rsid w:val="00E14B3C"/>
    <w:rsid w:val="00E602B3"/>
    <w:rsid w:val="00E9688A"/>
    <w:rsid w:val="00F30626"/>
    <w:rsid w:val="00F32EFD"/>
    <w:rsid w:val="00F45CA7"/>
    <w:rsid w:val="00FF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  <w:style w:type="paragraph" w:styleId="aa">
    <w:name w:val="No Spacing"/>
    <w:uiPriority w:val="1"/>
    <w:qFormat/>
    <w:rsid w:val="009F4856"/>
    <w:pPr>
      <w:widowControl w:val="0"/>
      <w:ind w:firstLineChars="200" w:firstLine="200"/>
      <w:jc w:val="both"/>
    </w:pPr>
    <w:rPr>
      <w:rFonts w:ascii="Times New Roman" w:hAnsi="Times New Roman"/>
      <w:sz w:val="24"/>
    </w:rPr>
  </w:style>
  <w:style w:type="character" w:styleId="ab">
    <w:name w:val="Placeholder Text"/>
    <w:basedOn w:val="a1"/>
    <w:uiPriority w:val="99"/>
    <w:semiHidden/>
    <w:rsid w:val="00F32EF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  <w:style w:type="paragraph" w:styleId="aa">
    <w:name w:val="No Spacing"/>
    <w:uiPriority w:val="1"/>
    <w:qFormat/>
    <w:rsid w:val="009F4856"/>
    <w:pPr>
      <w:widowControl w:val="0"/>
      <w:ind w:firstLineChars="200" w:firstLine="200"/>
      <w:jc w:val="both"/>
    </w:pPr>
    <w:rPr>
      <w:rFonts w:ascii="Times New Roman" w:hAnsi="Times New Roman"/>
      <w:sz w:val="24"/>
    </w:rPr>
  </w:style>
  <w:style w:type="character" w:styleId="ab">
    <w:name w:val="Placeholder Text"/>
    <w:basedOn w:val="a1"/>
    <w:uiPriority w:val="99"/>
    <w:semiHidden/>
    <w:rsid w:val="00F32E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8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681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D6227E-6FB7-4FF1-B7D0-7A0E8B51F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8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5</cp:revision>
  <dcterms:created xsi:type="dcterms:W3CDTF">2021-06-24T03:05:00Z</dcterms:created>
  <dcterms:modified xsi:type="dcterms:W3CDTF">2021-08-06T03:18:00Z</dcterms:modified>
</cp:coreProperties>
</file>