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55F2" w:rsidRDefault="00206042">
      <w:r>
        <w:fldChar w:fldCharType="begin"/>
      </w:r>
      <w:r>
        <w:instrText xml:space="preserve"> HYPERLINK "</w:instrText>
      </w:r>
      <w:r w:rsidRPr="00206042">
        <w:instrText>https://apigee.com/edge</w:instrText>
      </w:r>
      <w:r>
        <w:instrText xml:space="preserve">" </w:instrText>
      </w:r>
      <w:r>
        <w:fldChar w:fldCharType="separate"/>
      </w:r>
      <w:r w:rsidRPr="004554E8">
        <w:rPr>
          <w:rStyle w:val="Hyperlink"/>
        </w:rPr>
        <w:t>https://apigee.com/edge</w:t>
      </w:r>
      <w:r>
        <w:fldChar w:fldCharType="end"/>
      </w:r>
      <w:bookmarkStart w:id="0" w:name="_GoBack"/>
      <w:bookmarkEnd w:id="0"/>
    </w:p>
    <w:p w:rsidR="00206042" w:rsidRDefault="00EF7600">
      <w:hyperlink r:id="rId4" w:history="1">
        <w:r w:rsidRPr="004554E8">
          <w:rPr>
            <w:rStyle w:val="Hyperlink"/>
          </w:rPr>
          <w:t>niranjanpanigrahi2009@gmail.com/Pintu@12345</w:t>
        </w:r>
      </w:hyperlink>
    </w:p>
    <w:p w:rsidR="008246E9" w:rsidRDefault="008246E9"/>
    <w:p w:rsidR="008246E9" w:rsidRDefault="008246E9">
      <w:r>
        <w:t xml:space="preserve">API gateway acts as layer </w:t>
      </w:r>
    </w:p>
    <w:p w:rsidR="008246E9" w:rsidRDefault="008246E9">
      <w:r>
        <w:t>Through API gateway layer all the APIs are exposed</w:t>
      </w:r>
    </w:p>
    <w:p w:rsidR="007031B8" w:rsidRDefault="007031B8">
      <w:r>
        <w:t>Security is important which implemented in API gateway layer</w:t>
      </w:r>
    </w:p>
    <w:p w:rsidR="001936DC" w:rsidRDefault="001936DC">
      <w:r>
        <w:t>Apigee helps securing the APIs with oauth, tokens and thread production policies.</w:t>
      </w:r>
    </w:p>
    <w:p w:rsidR="007031B8" w:rsidRDefault="000E62EC">
      <w:r>
        <w:t xml:space="preserve">Provides </w:t>
      </w:r>
      <w:r w:rsidR="006D0894">
        <w:t>API</w:t>
      </w:r>
      <w:r>
        <w:t xml:space="preserve"> proxies </w:t>
      </w:r>
    </w:p>
    <w:p w:rsidR="000E62EC" w:rsidRDefault="000E62EC">
      <w:r>
        <w:t xml:space="preserve">Scaling </w:t>
      </w:r>
      <w:r w:rsidR="006D0894">
        <w:t>API</w:t>
      </w:r>
      <w:r>
        <w:t xml:space="preserve">  </w:t>
      </w:r>
    </w:p>
    <w:p w:rsidR="000E62EC" w:rsidRDefault="000E62EC">
      <w:r>
        <w:t>Analytics</w:t>
      </w:r>
    </w:p>
    <w:p w:rsidR="006D5066" w:rsidRDefault="006D5066"/>
    <w:p w:rsidR="006D5066" w:rsidRDefault="004F66D4">
      <w:r>
        <w:rPr>
          <w:noProof/>
        </w:rPr>
        <w:drawing>
          <wp:inline distT="0" distB="0" distL="0" distR="0" wp14:anchorId="749D8825" wp14:editId="31BFDACE">
            <wp:extent cx="3275215" cy="1663851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00299" cy="167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932" w:rsidRDefault="006B5932"/>
    <w:p w:rsidR="006B5932" w:rsidRDefault="006B5932">
      <w:r>
        <w:t>It can be useful for transforming xml to json and vice versa.</w:t>
      </w:r>
    </w:p>
    <w:p w:rsidR="00394D34" w:rsidRDefault="00394D34">
      <w:r>
        <w:t xml:space="preserve">For above purpose API proxy are used </w:t>
      </w:r>
    </w:p>
    <w:p w:rsidR="00394D34" w:rsidRDefault="00394D34">
      <w:r>
        <w:t xml:space="preserve">Sample API proxy: </w:t>
      </w:r>
    </w:p>
    <w:p w:rsidR="00394D34" w:rsidRDefault="00865146">
      <w:hyperlink r:id="rId6" w:history="1">
        <w:r w:rsidRPr="004554E8">
          <w:rPr>
            <w:rStyle w:val="Hyperlink"/>
          </w:rPr>
          <w:t>http://mocktarget.apigee.net/json</w:t>
        </w:r>
      </w:hyperlink>
    </w:p>
    <w:p w:rsidR="00865146" w:rsidRDefault="00865146">
      <w:r>
        <w:t>Proxied API</w:t>
      </w:r>
    </w:p>
    <w:p w:rsidR="00865146" w:rsidRDefault="00865146">
      <w:hyperlink r:id="rId7" w:history="1">
        <w:r w:rsidRPr="004554E8">
          <w:rPr>
            <w:rStyle w:val="Hyperlink"/>
          </w:rPr>
          <w:t>http://niranjanpanigrahi2009-eval-test.apigee.net/mockproxy</w:t>
        </w:r>
      </w:hyperlink>
    </w:p>
    <w:p w:rsidR="001B5E03" w:rsidRDefault="001B5E03"/>
    <w:p w:rsidR="001B5E03" w:rsidRDefault="001B5E03">
      <w:r>
        <w:rPr>
          <w:noProof/>
        </w:rPr>
        <w:lastRenderedPageBreak/>
        <w:drawing>
          <wp:inline distT="0" distB="0" distL="0" distR="0" wp14:anchorId="15FCE94D" wp14:editId="0E0504CA">
            <wp:extent cx="4048298" cy="1877528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4384" cy="188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E03" w:rsidRDefault="001B5E03"/>
    <w:p w:rsidR="001B5E03" w:rsidRDefault="001B5E03">
      <w:r>
        <w:t xml:space="preserve">We can trace the </w:t>
      </w:r>
      <w:proofErr w:type="gramStart"/>
      <w:r>
        <w:t>api</w:t>
      </w:r>
      <w:proofErr w:type="gramEnd"/>
      <w:r>
        <w:t xml:space="preserve"> calls by starting trace session.</w:t>
      </w:r>
    </w:p>
    <w:p w:rsidR="001B5E03" w:rsidRDefault="001B5E03"/>
    <w:p w:rsidR="001B5E03" w:rsidRDefault="001B5E03">
      <w:r>
        <w:rPr>
          <w:noProof/>
        </w:rPr>
        <w:drawing>
          <wp:inline distT="0" distB="0" distL="0" distR="0" wp14:anchorId="507B7DEC" wp14:editId="56C03A46">
            <wp:extent cx="4347556" cy="2035362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4778" cy="20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680" w:rsidRDefault="00883680"/>
    <w:p w:rsidR="00883680" w:rsidRDefault="00883680">
      <w:proofErr w:type="gramStart"/>
      <w:r>
        <w:t>Api</w:t>
      </w:r>
      <w:proofErr w:type="gramEnd"/>
      <w:r>
        <w:t xml:space="preserve"> transformation is done in the develop tab both request and response </w:t>
      </w:r>
    </w:p>
    <w:p w:rsidR="00405793" w:rsidRDefault="00405793"/>
    <w:p w:rsidR="00865146" w:rsidRDefault="00865146"/>
    <w:p w:rsidR="00865146" w:rsidRDefault="00405793">
      <w:r>
        <w:rPr>
          <w:noProof/>
        </w:rPr>
        <w:drawing>
          <wp:inline distT="0" distB="0" distL="0" distR="0" wp14:anchorId="546E8344" wp14:editId="6A861DE4">
            <wp:extent cx="3883515" cy="1922257"/>
            <wp:effectExtent l="0" t="0" r="317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2031" cy="194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F20" w:rsidRDefault="00581F20">
      <w:r>
        <w:rPr>
          <w:noProof/>
        </w:rPr>
        <w:lastRenderedPageBreak/>
        <w:drawing>
          <wp:inline distT="0" distB="0" distL="0" distR="0" wp14:anchorId="7C1BE279" wp14:editId="2DE91CC3">
            <wp:extent cx="5445882" cy="3674225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3959" cy="367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617" w:rsidRDefault="00D73617">
      <w:r>
        <w:rPr>
          <w:noProof/>
        </w:rPr>
        <w:drawing>
          <wp:inline distT="0" distB="0" distL="0" distR="0" wp14:anchorId="6DDC5BF3" wp14:editId="755B3DF6">
            <wp:extent cx="6543848" cy="3025832"/>
            <wp:effectExtent l="0" t="0" r="952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73224" cy="30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617" w:rsidRDefault="00D73617">
      <w:r>
        <w:rPr>
          <w:noProof/>
        </w:rPr>
        <w:lastRenderedPageBreak/>
        <w:drawing>
          <wp:inline distT="0" distB="0" distL="0" distR="0" wp14:anchorId="12A9D997" wp14:editId="0E9391E2">
            <wp:extent cx="5669280" cy="2839485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6338" cy="285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617" w:rsidRDefault="00D73617"/>
    <w:p w:rsidR="006B5932" w:rsidRDefault="00581F20">
      <w:r>
        <w:rPr>
          <w:noProof/>
        </w:rPr>
        <w:drawing>
          <wp:inline distT="0" distB="0" distL="0" distR="0" wp14:anchorId="4EC0136D" wp14:editId="2F7E0CE3">
            <wp:extent cx="5943600" cy="1530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204" w:rsidRDefault="00862F65">
      <w:r>
        <w:t xml:space="preserve">Apigee will be helpful while completely transforming the request, extracting the request parameters from the request, creating a new request call with new request parameter name, with which name the server is expecting us to call. Similarly while sending the </w:t>
      </w:r>
      <w:r w:rsidR="00386C9E">
        <w:t>response back</w:t>
      </w:r>
      <w:r>
        <w:t xml:space="preserve"> we can modify the response or we can add some headers.</w:t>
      </w:r>
    </w:p>
    <w:p w:rsidR="00004204" w:rsidRDefault="00004204">
      <w:r>
        <w:rPr>
          <w:noProof/>
        </w:rPr>
        <w:drawing>
          <wp:inline distT="0" distB="0" distL="0" distR="0" wp14:anchorId="1765BB51" wp14:editId="585F77E7">
            <wp:extent cx="3606333" cy="1878676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6417" cy="188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2EC" w:rsidRDefault="00111F0C">
      <w:r>
        <w:rPr>
          <w:noProof/>
        </w:rPr>
        <w:lastRenderedPageBreak/>
        <w:drawing>
          <wp:inline distT="0" distB="0" distL="0" distR="0" wp14:anchorId="35151188" wp14:editId="3EB76889">
            <wp:extent cx="4264429" cy="2224246"/>
            <wp:effectExtent l="0" t="0" r="317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9301" cy="223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600" w:rsidRDefault="00EF7600"/>
    <w:p w:rsidR="00111F0C" w:rsidRDefault="00111F0C">
      <w:r>
        <w:t>Original link:</w:t>
      </w:r>
    </w:p>
    <w:p w:rsidR="00111F0C" w:rsidRDefault="00111F0C">
      <w:hyperlink r:id="rId17" w:history="1">
        <w:r w:rsidRPr="004554E8">
          <w:rPr>
            <w:rStyle w:val="Hyperlink"/>
          </w:rPr>
          <w:t>http://httpbin.org/get</w:t>
        </w:r>
      </w:hyperlink>
    </w:p>
    <w:p w:rsidR="0056627A" w:rsidRDefault="0056627A"/>
    <w:p w:rsidR="0056627A" w:rsidRDefault="0056627A">
      <w:r>
        <w:t>Proxied URL:</w:t>
      </w:r>
    </w:p>
    <w:p w:rsidR="0056627A" w:rsidRDefault="0056627A">
      <w:hyperlink r:id="rId18" w:history="1">
        <w:r w:rsidRPr="004554E8">
          <w:rPr>
            <w:rStyle w:val="Hyperlink"/>
          </w:rPr>
          <w:t>http://niranjanpanigrahi2009-eval-test.apigee.net/flowvariabledemo</w:t>
        </w:r>
      </w:hyperlink>
    </w:p>
    <w:p w:rsidR="00A44329" w:rsidRDefault="00A44329"/>
    <w:p w:rsidR="00A44329" w:rsidRDefault="00A44329">
      <w:r>
        <w:t xml:space="preserve">We can get the sample </w:t>
      </w:r>
    </w:p>
    <w:p w:rsidR="0056627A" w:rsidRDefault="00A44329">
      <w:hyperlink r:id="rId19" w:history="1">
        <w:r w:rsidRPr="004554E8">
          <w:rPr>
            <w:rStyle w:val="Hyperlink"/>
          </w:rPr>
          <w:t>https://community.apigee.com/articles/36145/apigee-4mv4d-programming-of-apis-series-request-re.html</w:t>
        </w:r>
      </w:hyperlink>
    </w:p>
    <w:p w:rsidR="00E570B5" w:rsidRDefault="00E570B5"/>
    <w:p w:rsidR="00E570B5" w:rsidRDefault="00E570B5"/>
    <w:p w:rsidR="00A44329" w:rsidRDefault="00562995">
      <w:r>
        <w:rPr>
          <w:noProof/>
        </w:rPr>
        <w:drawing>
          <wp:inline distT="0" distB="0" distL="0" distR="0" wp14:anchorId="71239CA4" wp14:editId="30546F2E">
            <wp:extent cx="3574473" cy="2320352"/>
            <wp:effectExtent l="0" t="0" r="698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79310" cy="232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0B5" w:rsidRPr="00E570B5" w:rsidRDefault="00E570B5" w:rsidP="00E570B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rPr>
          <w:rFonts w:ascii="Consolas" w:eastAsia="Times New Roman" w:hAnsi="Consolas" w:cs="Courier New"/>
          <w:color w:val="000000"/>
          <w:sz w:val="20"/>
          <w:szCs w:val="20"/>
        </w:rPr>
      </w:pPr>
      <w:proofErr w:type="gramStart"/>
      <w:r w:rsidRPr="00E570B5">
        <w:rPr>
          <w:rFonts w:ascii="Consolas" w:eastAsia="Times New Roman" w:hAnsi="Consolas" w:cs="Courier New"/>
          <w:color w:val="666600"/>
          <w:sz w:val="20"/>
          <w:szCs w:val="20"/>
        </w:rPr>
        <w:lastRenderedPageBreak/>
        <w:t>&lt;?</w:t>
      </w:r>
      <w:r w:rsidRPr="00E570B5">
        <w:rPr>
          <w:rFonts w:ascii="Consolas" w:eastAsia="Times New Roman" w:hAnsi="Consolas" w:cs="Courier New"/>
          <w:color w:val="000000"/>
          <w:sz w:val="20"/>
          <w:szCs w:val="20"/>
        </w:rPr>
        <w:t>xml</w:t>
      </w:r>
      <w:proofErr w:type="gramEnd"/>
      <w:r w:rsidRPr="00E570B5">
        <w:rPr>
          <w:rFonts w:ascii="Consolas" w:eastAsia="Times New Roman" w:hAnsi="Consolas" w:cs="Courier New"/>
          <w:color w:val="000000"/>
          <w:sz w:val="20"/>
          <w:szCs w:val="20"/>
        </w:rPr>
        <w:t xml:space="preserve"> version</w:t>
      </w:r>
      <w:r w:rsidRPr="00E570B5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E570B5">
        <w:rPr>
          <w:rFonts w:ascii="Consolas" w:eastAsia="Times New Roman" w:hAnsi="Consolas" w:cs="Courier New"/>
          <w:color w:val="008800"/>
          <w:sz w:val="20"/>
          <w:szCs w:val="20"/>
        </w:rPr>
        <w:t>"1.0"</w:t>
      </w:r>
      <w:r w:rsidRPr="00E570B5">
        <w:rPr>
          <w:rFonts w:ascii="Consolas" w:eastAsia="Times New Roman" w:hAnsi="Consolas" w:cs="Courier New"/>
          <w:color w:val="000000"/>
          <w:sz w:val="20"/>
          <w:szCs w:val="20"/>
        </w:rPr>
        <w:t xml:space="preserve"> encoding</w:t>
      </w:r>
      <w:r w:rsidRPr="00E570B5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E570B5">
        <w:rPr>
          <w:rFonts w:ascii="Consolas" w:eastAsia="Times New Roman" w:hAnsi="Consolas" w:cs="Courier New"/>
          <w:color w:val="008800"/>
          <w:sz w:val="20"/>
          <w:szCs w:val="20"/>
        </w:rPr>
        <w:t>"UTF-8"</w:t>
      </w:r>
      <w:r w:rsidRPr="00E570B5">
        <w:rPr>
          <w:rFonts w:ascii="Consolas" w:eastAsia="Times New Roman" w:hAnsi="Consolas" w:cs="Courier New"/>
          <w:color w:val="000000"/>
          <w:sz w:val="20"/>
          <w:szCs w:val="20"/>
        </w:rPr>
        <w:t xml:space="preserve"> standalone</w:t>
      </w:r>
      <w:r w:rsidRPr="00E570B5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E570B5">
        <w:rPr>
          <w:rFonts w:ascii="Consolas" w:eastAsia="Times New Roman" w:hAnsi="Consolas" w:cs="Courier New"/>
          <w:color w:val="008800"/>
          <w:sz w:val="20"/>
          <w:szCs w:val="20"/>
        </w:rPr>
        <w:t>"yes"</w:t>
      </w:r>
      <w:r w:rsidRPr="00E570B5">
        <w:rPr>
          <w:rFonts w:ascii="Consolas" w:eastAsia="Times New Roman" w:hAnsi="Consolas" w:cs="Courier New"/>
          <w:color w:val="666600"/>
          <w:sz w:val="20"/>
          <w:szCs w:val="20"/>
        </w:rPr>
        <w:t>?&gt;</w:t>
      </w:r>
    </w:p>
    <w:p w:rsidR="00E570B5" w:rsidRPr="00E570B5" w:rsidRDefault="00E570B5" w:rsidP="00E570B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E570B5">
        <w:rPr>
          <w:rFonts w:ascii="Consolas" w:eastAsia="Times New Roman" w:hAnsi="Consolas" w:cs="Courier New"/>
          <w:color w:val="000088"/>
          <w:sz w:val="20"/>
          <w:szCs w:val="20"/>
        </w:rPr>
        <w:t>&lt;AssignMessage</w:t>
      </w:r>
      <w:r w:rsidRPr="00E570B5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E570B5">
        <w:rPr>
          <w:rFonts w:ascii="Consolas" w:eastAsia="Times New Roman" w:hAnsi="Consolas" w:cs="Courier New"/>
          <w:color w:val="660066"/>
          <w:sz w:val="20"/>
          <w:szCs w:val="20"/>
        </w:rPr>
        <w:t>name</w:t>
      </w:r>
      <w:r w:rsidRPr="00E570B5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E570B5">
        <w:rPr>
          <w:rFonts w:ascii="Consolas" w:eastAsia="Times New Roman" w:hAnsi="Consolas" w:cs="Courier New"/>
          <w:color w:val="008800"/>
          <w:sz w:val="20"/>
          <w:szCs w:val="20"/>
        </w:rPr>
        <w:t>"</w:t>
      </w:r>
      <w:proofErr w:type="spellStart"/>
      <w:r w:rsidRPr="00E570B5">
        <w:rPr>
          <w:rFonts w:ascii="Consolas" w:eastAsia="Times New Roman" w:hAnsi="Consolas" w:cs="Courier New"/>
          <w:color w:val="008800"/>
          <w:sz w:val="20"/>
          <w:szCs w:val="20"/>
        </w:rPr>
        <w:t>CopyQueryParamToHeader</w:t>
      </w:r>
      <w:proofErr w:type="spellEnd"/>
      <w:r w:rsidRPr="00E570B5">
        <w:rPr>
          <w:rFonts w:ascii="Consolas" w:eastAsia="Times New Roman" w:hAnsi="Consolas" w:cs="Courier New"/>
          <w:color w:val="008800"/>
          <w:sz w:val="20"/>
          <w:szCs w:val="20"/>
        </w:rPr>
        <w:t>"</w:t>
      </w:r>
      <w:r w:rsidRPr="00E570B5">
        <w:rPr>
          <w:rFonts w:ascii="Consolas" w:eastAsia="Times New Roman" w:hAnsi="Consolas" w:cs="Courier New"/>
          <w:color w:val="000088"/>
          <w:sz w:val="20"/>
          <w:szCs w:val="20"/>
        </w:rPr>
        <w:t>&gt;</w:t>
      </w:r>
    </w:p>
    <w:p w:rsidR="00E570B5" w:rsidRPr="00E570B5" w:rsidRDefault="00E570B5" w:rsidP="00E570B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E570B5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r w:rsidRPr="00E570B5">
        <w:rPr>
          <w:rFonts w:ascii="Consolas" w:eastAsia="Times New Roman" w:hAnsi="Consolas" w:cs="Courier New"/>
          <w:color w:val="000088"/>
          <w:sz w:val="20"/>
          <w:szCs w:val="20"/>
        </w:rPr>
        <w:t>&lt;</w:t>
      </w:r>
      <w:proofErr w:type="spellStart"/>
      <w:r w:rsidRPr="00E570B5">
        <w:rPr>
          <w:rFonts w:ascii="Consolas" w:eastAsia="Times New Roman" w:hAnsi="Consolas" w:cs="Courier New"/>
          <w:color w:val="000088"/>
          <w:sz w:val="20"/>
          <w:szCs w:val="20"/>
        </w:rPr>
        <w:t>DisplayName</w:t>
      </w:r>
      <w:proofErr w:type="spellEnd"/>
      <w:r w:rsidRPr="00E570B5">
        <w:rPr>
          <w:rFonts w:ascii="Consolas" w:eastAsia="Times New Roman" w:hAnsi="Consolas" w:cs="Courier New"/>
          <w:color w:val="000088"/>
          <w:sz w:val="20"/>
          <w:szCs w:val="20"/>
        </w:rPr>
        <w:t>&gt;</w:t>
      </w:r>
      <w:proofErr w:type="spellStart"/>
      <w:r w:rsidRPr="00E570B5">
        <w:rPr>
          <w:rFonts w:ascii="Consolas" w:eastAsia="Times New Roman" w:hAnsi="Consolas" w:cs="Courier New"/>
          <w:color w:val="000000"/>
          <w:sz w:val="20"/>
          <w:szCs w:val="20"/>
        </w:rPr>
        <w:t>populateHeaderFromQueryParam</w:t>
      </w:r>
      <w:proofErr w:type="spellEnd"/>
      <w:r w:rsidRPr="00E570B5">
        <w:rPr>
          <w:rFonts w:ascii="Consolas" w:eastAsia="Times New Roman" w:hAnsi="Consolas" w:cs="Courier New"/>
          <w:color w:val="000088"/>
          <w:sz w:val="20"/>
          <w:szCs w:val="20"/>
        </w:rPr>
        <w:t>&lt;/</w:t>
      </w:r>
      <w:proofErr w:type="spellStart"/>
      <w:r w:rsidRPr="00E570B5">
        <w:rPr>
          <w:rFonts w:ascii="Consolas" w:eastAsia="Times New Roman" w:hAnsi="Consolas" w:cs="Courier New"/>
          <w:color w:val="000088"/>
          <w:sz w:val="20"/>
          <w:szCs w:val="20"/>
        </w:rPr>
        <w:t>DisplayName</w:t>
      </w:r>
      <w:proofErr w:type="spellEnd"/>
      <w:r w:rsidRPr="00E570B5">
        <w:rPr>
          <w:rFonts w:ascii="Consolas" w:eastAsia="Times New Roman" w:hAnsi="Consolas" w:cs="Courier New"/>
          <w:color w:val="000088"/>
          <w:sz w:val="20"/>
          <w:szCs w:val="20"/>
        </w:rPr>
        <w:t>&gt;</w:t>
      </w:r>
    </w:p>
    <w:p w:rsidR="00E570B5" w:rsidRPr="00E570B5" w:rsidRDefault="00E570B5" w:rsidP="00E570B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E570B5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r w:rsidRPr="00E570B5">
        <w:rPr>
          <w:rFonts w:ascii="Consolas" w:eastAsia="Times New Roman" w:hAnsi="Consolas" w:cs="Courier New"/>
          <w:color w:val="000088"/>
          <w:sz w:val="20"/>
          <w:szCs w:val="20"/>
        </w:rPr>
        <w:t>&lt;</w:t>
      </w:r>
      <w:proofErr w:type="spellStart"/>
      <w:r w:rsidRPr="00E570B5">
        <w:rPr>
          <w:rFonts w:ascii="Consolas" w:eastAsia="Times New Roman" w:hAnsi="Consolas" w:cs="Courier New"/>
          <w:color w:val="000088"/>
          <w:sz w:val="20"/>
          <w:szCs w:val="20"/>
        </w:rPr>
        <w:t>AssignTo</w:t>
      </w:r>
      <w:proofErr w:type="spellEnd"/>
      <w:r w:rsidRPr="00E570B5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E570B5">
        <w:rPr>
          <w:rFonts w:ascii="Consolas" w:eastAsia="Times New Roman" w:hAnsi="Consolas" w:cs="Courier New"/>
          <w:color w:val="660066"/>
          <w:sz w:val="20"/>
          <w:szCs w:val="20"/>
        </w:rPr>
        <w:t>createNew</w:t>
      </w:r>
      <w:proofErr w:type="spellEnd"/>
      <w:r w:rsidRPr="00E570B5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E570B5">
        <w:rPr>
          <w:rFonts w:ascii="Consolas" w:eastAsia="Times New Roman" w:hAnsi="Consolas" w:cs="Courier New"/>
          <w:color w:val="008800"/>
          <w:sz w:val="20"/>
          <w:szCs w:val="20"/>
        </w:rPr>
        <w:t>"false"</w:t>
      </w:r>
      <w:r w:rsidRPr="00E570B5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E570B5">
        <w:rPr>
          <w:rFonts w:ascii="Consolas" w:eastAsia="Times New Roman" w:hAnsi="Consolas" w:cs="Courier New"/>
          <w:color w:val="660066"/>
          <w:sz w:val="20"/>
          <w:szCs w:val="20"/>
        </w:rPr>
        <w:t>type</w:t>
      </w:r>
      <w:r w:rsidRPr="00E570B5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E570B5">
        <w:rPr>
          <w:rFonts w:ascii="Consolas" w:eastAsia="Times New Roman" w:hAnsi="Consolas" w:cs="Courier New"/>
          <w:color w:val="008800"/>
          <w:sz w:val="20"/>
          <w:szCs w:val="20"/>
        </w:rPr>
        <w:t>"request"</w:t>
      </w:r>
      <w:r w:rsidRPr="00E570B5">
        <w:rPr>
          <w:rFonts w:ascii="Consolas" w:eastAsia="Times New Roman" w:hAnsi="Consolas" w:cs="Courier New"/>
          <w:color w:val="000088"/>
          <w:sz w:val="20"/>
          <w:szCs w:val="20"/>
        </w:rPr>
        <w:t>/&gt;</w:t>
      </w:r>
    </w:p>
    <w:p w:rsidR="00E570B5" w:rsidRPr="00E570B5" w:rsidRDefault="00E570B5" w:rsidP="00E570B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E570B5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r w:rsidRPr="00E570B5">
        <w:rPr>
          <w:rFonts w:ascii="Consolas" w:eastAsia="Times New Roman" w:hAnsi="Consolas" w:cs="Courier New"/>
          <w:color w:val="000088"/>
          <w:sz w:val="20"/>
          <w:szCs w:val="20"/>
        </w:rPr>
        <w:t>&lt;Set&gt;</w:t>
      </w:r>
    </w:p>
    <w:p w:rsidR="00E570B5" w:rsidRPr="00E570B5" w:rsidRDefault="00E570B5" w:rsidP="00E570B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E570B5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r w:rsidRPr="00E570B5">
        <w:rPr>
          <w:rFonts w:ascii="Consolas" w:eastAsia="Times New Roman" w:hAnsi="Consolas" w:cs="Courier New"/>
          <w:color w:val="000088"/>
          <w:sz w:val="20"/>
          <w:szCs w:val="20"/>
        </w:rPr>
        <w:t>&lt;Headers&gt;</w:t>
      </w:r>
    </w:p>
    <w:p w:rsidR="00E570B5" w:rsidRPr="00E570B5" w:rsidRDefault="00E570B5" w:rsidP="00E570B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E570B5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</w:t>
      </w:r>
      <w:r w:rsidRPr="00E570B5">
        <w:rPr>
          <w:rFonts w:ascii="Consolas" w:eastAsia="Times New Roman" w:hAnsi="Consolas" w:cs="Courier New"/>
          <w:color w:val="000088"/>
          <w:sz w:val="20"/>
          <w:szCs w:val="20"/>
        </w:rPr>
        <w:t>&lt;Header</w:t>
      </w:r>
      <w:r w:rsidRPr="00E570B5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E570B5">
        <w:rPr>
          <w:rFonts w:ascii="Consolas" w:eastAsia="Times New Roman" w:hAnsi="Consolas" w:cs="Courier New"/>
          <w:color w:val="660066"/>
          <w:sz w:val="20"/>
          <w:szCs w:val="20"/>
        </w:rPr>
        <w:t>name</w:t>
      </w:r>
      <w:r w:rsidRPr="00E570B5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E570B5">
        <w:rPr>
          <w:rFonts w:ascii="Consolas" w:eastAsia="Times New Roman" w:hAnsi="Consolas" w:cs="Courier New"/>
          <w:color w:val="008800"/>
          <w:sz w:val="20"/>
          <w:szCs w:val="20"/>
        </w:rPr>
        <w:t>"</w:t>
      </w:r>
      <w:proofErr w:type="spellStart"/>
      <w:r w:rsidRPr="00E570B5">
        <w:rPr>
          <w:rFonts w:ascii="Consolas" w:eastAsia="Times New Roman" w:hAnsi="Consolas" w:cs="Courier New"/>
          <w:color w:val="008800"/>
          <w:sz w:val="20"/>
          <w:szCs w:val="20"/>
        </w:rPr>
        <w:t>findme</w:t>
      </w:r>
      <w:proofErr w:type="spellEnd"/>
      <w:r w:rsidRPr="00E570B5">
        <w:rPr>
          <w:rFonts w:ascii="Consolas" w:eastAsia="Times New Roman" w:hAnsi="Consolas" w:cs="Courier New"/>
          <w:color w:val="008800"/>
          <w:sz w:val="20"/>
          <w:szCs w:val="20"/>
        </w:rPr>
        <w:t>"</w:t>
      </w:r>
      <w:r w:rsidRPr="00E570B5">
        <w:rPr>
          <w:rFonts w:ascii="Consolas" w:eastAsia="Times New Roman" w:hAnsi="Consolas" w:cs="Courier New"/>
          <w:color w:val="000088"/>
          <w:sz w:val="20"/>
          <w:szCs w:val="20"/>
        </w:rPr>
        <w:t>&gt;</w:t>
      </w:r>
      <w:r w:rsidRPr="00E570B5">
        <w:rPr>
          <w:rFonts w:ascii="Consolas" w:eastAsia="Times New Roman" w:hAnsi="Consolas" w:cs="Courier New"/>
          <w:color w:val="000000"/>
          <w:sz w:val="20"/>
          <w:szCs w:val="20"/>
        </w:rPr>
        <w:t>{</w:t>
      </w:r>
      <w:proofErr w:type="spellStart"/>
      <w:r w:rsidRPr="00E570B5">
        <w:rPr>
          <w:rFonts w:ascii="Consolas" w:eastAsia="Times New Roman" w:hAnsi="Consolas" w:cs="Courier New"/>
          <w:color w:val="000000"/>
          <w:sz w:val="20"/>
          <w:szCs w:val="20"/>
        </w:rPr>
        <w:t>request.queryparam.search</w:t>
      </w:r>
      <w:proofErr w:type="spellEnd"/>
      <w:r w:rsidRPr="00E570B5">
        <w:rPr>
          <w:rFonts w:ascii="Consolas" w:eastAsia="Times New Roman" w:hAnsi="Consolas" w:cs="Courier New"/>
          <w:color w:val="000000"/>
          <w:sz w:val="20"/>
          <w:szCs w:val="20"/>
        </w:rPr>
        <w:t>}</w:t>
      </w:r>
      <w:r w:rsidRPr="00E570B5">
        <w:rPr>
          <w:rFonts w:ascii="Consolas" w:eastAsia="Times New Roman" w:hAnsi="Consolas" w:cs="Courier New"/>
          <w:color w:val="000088"/>
          <w:sz w:val="20"/>
          <w:szCs w:val="20"/>
        </w:rPr>
        <w:t>&lt;/Header&gt;</w:t>
      </w:r>
    </w:p>
    <w:p w:rsidR="00E570B5" w:rsidRPr="00E570B5" w:rsidRDefault="00E570B5" w:rsidP="00E570B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E570B5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r w:rsidRPr="00E570B5">
        <w:rPr>
          <w:rFonts w:ascii="Consolas" w:eastAsia="Times New Roman" w:hAnsi="Consolas" w:cs="Courier New"/>
          <w:color w:val="000088"/>
          <w:sz w:val="20"/>
          <w:szCs w:val="20"/>
        </w:rPr>
        <w:t>&lt;/Headers&gt;</w:t>
      </w:r>
    </w:p>
    <w:p w:rsidR="00E570B5" w:rsidRPr="00E570B5" w:rsidRDefault="00E570B5" w:rsidP="00E570B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E570B5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r w:rsidRPr="00E570B5">
        <w:rPr>
          <w:rFonts w:ascii="Consolas" w:eastAsia="Times New Roman" w:hAnsi="Consolas" w:cs="Courier New"/>
          <w:color w:val="000088"/>
          <w:sz w:val="20"/>
          <w:szCs w:val="20"/>
        </w:rPr>
        <w:t>&lt;/Set&gt;</w:t>
      </w:r>
    </w:p>
    <w:p w:rsidR="00E570B5" w:rsidRPr="00E570B5" w:rsidRDefault="00E570B5" w:rsidP="00E570B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E570B5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r w:rsidRPr="00E570B5">
        <w:rPr>
          <w:rFonts w:ascii="Consolas" w:eastAsia="Times New Roman" w:hAnsi="Consolas" w:cs="Courier New"/>
          <w:color w:val="000088"/>
          <w:sz w:val="20"/>
          <w:szCs w:val="20"/>
        </w:rPr>
        <w:t>&lt;Remove&gt;</w:t>
      </w:r>
    </w:p>
    <w:p w:rsidR="00E570B5" w:rsidRPr="00E570B5" w:rsidRDefault="00E570B5" w:rsidP="00E570B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E570B5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r w:rsidRPr="00E570B5">
        <w:rPr>
          <w:rFonts w:ascii="Consolas" w:eastAsia="Times New Roman" w:hAnsi="Consolas" w:cs="Courier New"/>
          <w:color w:val="000088"/>
          <w:sz w:val="20"/>
          <w:szCs w:val="20"/>
        </w:rPr>
        <w:t>&lt;</w:t>
      </w:r>
      <w:proofErr w:type="spellStart"/>
      <w:r w:rsidRPr="00E570B5">
        <w:rPr>
          <w:rFonts w:ascii="Consolas" w:eastAsia="Times New Roman" w:hAnsi="Consolas" w:cs="Courier New"/>
          <w:color w:val="000088"/>
          <w:sz w:val="20"/>
          <w:szCs w:val="20"/>
        </w:rPr>
        <w:t>QueryParams</w:t>
      </w:r>
      <w:proofErr w:type="spellEnd"/>
      <w:r w:rsidRPr="00E570B5">
        <w:rPr>
          <w:rFonts w:ascii="Consolas" w:eastAsia="Times New Roman" w:hAnsi="Consolas" w:cs="Courier New"/>
          <w:color w:val="000088"/>
          <w:sz w:val="20"/>
          <w:szCs w:val="20"/>
        </w:rPr>
        <w:t>&gt;</w:t>
      </w:r>
    </w:p>
    <w:p w:rsidR="00E570B5" w:rsidRPr="00E570B5" w:rsidRDefault="00E570B5" w:rsidP="00E570B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E570B5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</w:t>
      </w:r>
      <w:r w:rsidRPr="00E570B5">
        <w:rPr>
          <w:rFonts w:ascii="Consolas" w:eastAsia="Times New Roman" w:hAnsi="Consolas" w:cs="Courier New"/>
          <w:color w:val="000088"/>
          <w:sz w:val="20"/>
          <w:szCs w:val="20"/>
        </w:rPr>
        <w:t>&lt;</w:t>
      </w:r>
      <w:proofErr w:type="spellStart"/>
      <w:r w:rsidRPr="00E570B5">
        <w:rPr>
          <w:rFonts w:ascii="Consolas" w:eastAsia="Times New Roman" w:hAnsi="Consolas" w:cs="Courier New"/>
          <w:color w:val="000088"/>
          <w:sz w:val="20"/>
          <w:szCs w:val="20"/>
        </w:rPr>
        <w:t>QueryParam</w:t>
      </w:r>
      <w:proofErr w:type="spellEnd"/>
      <w:r w:rsidRPr="00E570B5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E570B5">
        <w:rPr>
          <w:rFonts w:ascii="Consolas" w:eastAsia="Times New Roman" w:hAnsi="Consolas" w:cs="Courier New"/>
          <w:color w:val="660066"/>
          <w:sz w:val="20"/>
          <w:szCs w:val="20"/>
        </w:rPr>
        <w:t>name</w:t>
      </w:r>
      <w:r w:rsidRPr="00E570B5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E570B5">
        <w:rPr>
          <w:rFonts w:ascii="Consolas" w:eastAsia="Times New Roman" w:hAnsi="Consolas" w:cs="Courier New"/>
          <w:color w:val="008800"/>
          <w:sz w:val="20"/>
          <w:szCs w:val="20"/>
        </w:rPr>
        <w:t>"search"</w:t>
      </w:r>
      <w:r w:rsidRPr="00E570B5">
        <w:rPr>
          <w:rFonts w:ascii="Consolas" w:eastAsia="Times New Roman" w:hAnsi="Consolas" w:cs="Courier New"/>
          <w:color w:val="000088"/>
          <w:sz w:val="20"/>
          <w:szCs w:val="20"/>
        </w:rPr>
        <w:t>/&gt;</w:t>
      </w:r>
    </w:p>
    <w:p w:rsidR="00E570B5" w:rsidRPr="00E570B5" w:rsidRDefault="00E570B5" w:rsidP="00E570B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E570B5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r w:rsidRPr="00E570B5">
        <w:rPr>
          <w:rFonts w:ascii="Consolas" w:eastAsia="Times New Roman" w:hAnsi="Consolas" w:cs="Courier New"/>
          <w:color w:val="000088"/>
          <w:sz w:val="20"/>
          <w:szCs w:val="20"/>
        </w:rPr>
        <w:t>&lt;/</w:t>
      </w:r>
      <w:proofErr w:type="spellStart"/>
      <w:r w:rsidRPr="00E570B5">
        <w:rPr>
          <w:rFonts w:ascii="Consolas" w:eastAsia="Times New Roman" w:hAnsi="Consolas" w:cs="Courier New"/>
          <w:color w:val="000088"/>
          <w:sz w:val="20"/>
          <w:szCs w:val="20"/>
        </w:rPr>
        <w:t>QueryParams</w:t>
      </w:r>
      <w:proofErr w:type="spellEnd"/>
      <w:r w:rsidRPr="00E570B5">
        <w:rPr>
          <w:rFonts w:ascii="Consolas" w:eastAsia="Times New Roman" w:hAnsi="Consolas" w:cs="Courier New"/>
          <w:color w:val="000088"/>
          <w:sz w:val="20"/>
          <w:szCs w:val="20"/>
        </w:rPr>
        <w:t>&gt;</w:t>
      </w:r>
    </w:p>
    <w:p w:rsidR="00E570B5" w:rsidRPr="00E570B5" w:rsidRDefault="00E570B5" w:rsidP="00E570B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E570B5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r w:rsidRPr="00E570B5">
        <w:rPr>
          <w:rFonts w:ascii="Consolas" w:eastAsia="Times New Roman" w:hAnsi="Consolas" w:cs="Courier New"/>
          <w:color w:val="000088"/>
          <w:sz w:val="20"/>
          <w:szCs w:val="20"/>
        </w:rPr>
        <w:t>&lt;/Remove&gt;</w:t>
      </w:r>
    </w:p>
    <w:p w:rsidR="00E570B5" w:rsidRPr="00E570B5" w:rsidRDefault="00E570B5" w:rsidP="00E570B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E570B5">
        <w:rPr>
          <w:rFonts w:ascii="Consolas" w:eastAsia="Times New Roman" w:hAnsi="Consolas" w:cs="Courier New"/>
          <w:color w:val="000088"/>
          <w:sz w:val="20"/>
          <w:szCs w:val="20"/>
        </w:rPr>
        <w:t>&lt;/AssignMessage&gt;</w:t>
      </w:r>
    </w:p>
    <w:p w:rsidR="0056627A" w:rsidRDefault="0056627A"/>
    <w:p w:rsidR="00E570B5" w:rsidRDefault="00E570B5">
      <w:r>
        <w:t xml:space="preserve">The above assign message is extracting the query parameter </w:t>
      </w:r>
      <w:r w:rsidRPr="00890E6C">
        <w:rPr>
          <w:b/>
        </w:rPr>
        <w:t>search</w:t>
      </w:r>
      <w:r>
        <w:t xml:space="preserve"> </w:t>
      </w:r>
      <w:r w:rsidR="00890E6C">
        <w:t>and passing</w:t>
      </w:r>
      <w:r>
        <w:t xml:space="preserve"> as header parameter </w:t>
      </w:r>
      <w:r w:rsidR="000834DD" w:rsidRPr="00890E6C">
        <w:rPr>
          <w:b/>
        </w:rPr>
        <w:t>FindMe</w:t>
      </w:r>
      <w:r w:rsidR="000834DD">
        <w:t xml:space="preserve"> and</w:t>
      </w:r>
      <w:r>
        <w:t xml:space="preserve"> finally removing the query parameter.</w:t>
      </w:r>
    </w:p>
    <w:p w:rsidR="00111F0C" w:rsidRDefault="009B01D7">
      <w:hyperlink r:id="rId21" w:history="1">
        <w:r w:rsidRPr="004554E8">
          <w:rPr>
            <w:rStyle w:val="Hyperlink"/>
          </w:rPr>
          <w:t>http://niranjanpanigrahi2009-eval-test.apigee.net/flow</w:t>
        </w:r>
        <w:r w:rsidRPr="004554E8">
          <w:rPr>
            <w:rStyle w:val="Hyperlink"/>
          </w:rPr>
          <w:t>v</w:t>
        </w:r>
        <w:r w:rsidRPr="004554E8">
          <w:rPr>
            <w:rStyle w:val="Hyperlink"/>
          </w:rPr>
          <w:t>ariabledemo?search=123</w:t>
        </w:r>
      </w:hyperlink>
    </w:p>
    <w:p w:rsidR="00562995" w:rsidRPr="00562995" w:rsidRDefault="00562995">
      <w:pPr>
        <w:rPr>
          <w:u w:val="single"/>
        </w:rPr>
      </w:pPr>
      <w:proofErr w:type="gramStart"/>
      <w:r w:rsidRPr="00562995">
        <w:rPr>
          <w:u w:val="single"/>
        </w:rPr>
        <w:t>op</w:t>
      </w:r>
      <w:proofErr w:type="gramEnd"/>
      <w:r w:rsidRPr="00562995">
        <w:rPr>
          <w:u w:val="single"/>
        </w:rPr>
        <w:t xml:space="preserve"> without applying AssignMessage</w:t>
      </w:r>
    </w:p>
    <w:p w:rsidR="00562995" w:rsidRDefault="00562995">
      <w:r>
        <w:rPr>
          <w:noProof/>
        </w:rPr>
        <w:drawing>
          <wp:inline distT="0" distB="0" distL="0" distR="0" wp14:anchorId="1545ACC4" wp14:editId="3FD683AA">
            <wp:extent cx="5943600" cy="16840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995" w:rsidRPr="00562995" w:rsidRDefault="00562995" w:rsidP="00562995">
      <w:pPr>
        <w:rPr>
          <w:u w:val="single"/>
        </w:rPr>
      </w:pPr>
      <w:r w:rsidRPr="00562995">
        <w:rPr>
          <w:u w:val="single"/>
        </w:rPr>
        <w:t xml:space="preserve"> </w:t>
      </w:r>
      <w:proofErr w:type="gramStart"/>
      <w:r w:rsidRPr="00562995">
        <w:rPr>
          <w:u w:val="single"/>
        </w:rPr>
        <w:t>op</w:t>
      </w:r>
      <w:proofErr w:type="gramEnd"/>
      <w:r w:rsidRPr="00562995">
        <w:rPr>
          <w:u w:val="single"/>
        </w:rPr>
        <w:t xml:space="preserve"> </w:t>
      </w:r>
      <w:r>
        <w:rPr>
          <w:u w:val="single"/>
        </w:rPr>
        <w:t>after</w:t>
      </w:r>
      <w:r w:rsidRPr="00562995">
        <w:rPr>
          <w:u w:val="single"/>
        </w:rPr>
        <w:t xml:space="preserve"> applying AssignMessage</w:t>
      </w:r>
    </w:p>
    <w:p w:rsidR="00562995" w:rsidRDefault="00562995"/>
    <w:p w:rsidR="009B01D7" w:rsidRDefault="009B01D7">
      <w:r>
        <w:rPr>
          <w:noProof/>
        </w:rPr>
        <w:drawing>
          <wp:inline distT="0" distB="0" distL="0" distR="0" wp14:anchorId="20830764" wp14:editId="02C1B55F">
            <wp:extent cx="5943600" cy="15563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71F" w:rsidRPr="00E5471F" w:rsidRDefault="00E5471F" w:rsidP="00E5471F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b/>
          <w:kern w:val="36"/>
          <w:u w:val="single"/>
        </w:rPr>
      </w:pPr>
      <w:r w:rsidRPr="00E5471F">
        <w:rPr>
          <w:rFonts w:ascii="Arial" w:eastAsia="Times New Roman" w:hAnsi="Arial" w:cs="Arial"/>
          <w:b/>
          <w:kern w:val="36"/>
          <w:u w:val="single"/>
        </w:rPr>
        <w:lastRenderedPageBreak/>
        <w:t>Proxy Endpoint &amp; Target Endpoint</w:t>
      </w:r>
    </w:p>
    <w:p w:rsidR="00E5471F" w:rsidRDefault="00E5471F"/>
    <w:p w:rsidR="00E5471F" w:rsidRDefault="00E5471F"/>
    <w:p w:rsidR="009B01D7" w:rsidRDefault="004F7ABE">
      <w:hyperlink r:id="rId24" w:history="1">
        <w:r w:rsidRPr="004554E8">
          <w:rPr>
            <w:rStyle w:val="Hyperlink"/>
          </w:rPr>
          <w:t>http://mocktarget.apigee.net/</w:t>
        </w:r>
      </w:hyperlink>
    </w:p>
    <w:p w:rsidR="00E5471F" w:rsidRDefault="00E5471F">
      <w:hyperlink r:id="rId25" w:history="1">
        <w:r w:rsidRPr="004554E8">
          <w:rPr>
            <w:rStyle w:val="Hyperlink"/>
          </w:rPr>
          <w:t>http://niranjanpanigrahi2009-eval-test.apigee.net/proxyendpointtargetendpoint</w:t>
        </w:r>
      </w:hyperlink>
    </w:p>
    <w:p w:rsidR="00E5471F" w:rsidRDefault="00100FEF">
      <w:r>
        <w:rPr>
          <w:noProof/>
        </w:rPr>
        <w:drawing>
          <wp:inline distT="0" distB="0" distL="0" distR="0" wp14:anchorId="19F94453" wp14:editId="07586A73">
            <wp:extent cx="5943600" cy="26689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ABE" w:rsidRDefault="0072790B">
      <w:r>
        <w:t xml:space="preserve">We can change the </w:t>
      </w:r>
      <w:proofErr w:type="spellStart"/>
      <w:r>
        <w:t>basepath</w:t>
      </w:r>
      <w:proofErr w:type="spellEnd"/>
    </w:p>
    <w:p w:rsidR="009B01D7" w:rsidRDefault="009B01D7"/>
    <w:p w:rsidR="00111F0C" w:rsidRDefault="00100FEF">
      <w:r>
        <w:rPr>
          <w:noProof/>
        </w:rPr>
        <w:drawing>
          <wp:inline distT="0" distB="0" distL="0" distR="0" wp14:anchorId="24C97EC2" wp14:editId="225F6A06">
            <wp:extent cx="5877098" cy="2873876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89689" cy="288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600" w:rsidRDefault="00EF7600"/>
    <w:p w:rsidR="00EF7600" w:rsidRDefault="00EF7600"/>
    <w:p w:rsidR="002E17FE" w:rsidRDefault="002E17FE" w:rsidP="002E17FE">
      <w:pPr>
        <w:pStyle w:val="Heading1"/>
        <w:shd w:val="clear" w:color="auto" w:fill="FFFFFF"/>
        <w:spacing w:before="0" w:beforeAutospacing="0" w:after="0" w:afterAutospacing="0"/>
        <w:rPr>
          <w:rFonts w:ascii="Arial" w:hAnsi="Arial" w:cs="Arial"/>
          <w:bCs w:val="0"/>
          <w:sz w:val="22"/>
          <w:szCs w:val="22"/>
          <w:u w:val="single"/>
        </w:rPr>
      </w:pPr>
      <w:r w:rsidRPr="002E17FE">
        <w:rPr>
          <w:rFonts w:ascii="Arial" w:hAnsi="Arial" w:cs="Arial"/>
          <w:bCs w:val="0"/>
          <w:sz w:val="22"/>
          <w:szCs w:val="22"/>
          <w:u w:val="single"/>
        </w:rPr>
        <w:lastRenderedPageBreak/>
        <w:t>API Proxy Flows</w:t>
      </w:r>
    </w:p>
    <w:p w:rsidR="002E17FE" w:rsidRDefault="002E17FE" w:rsidP="002E17FE">
      <w:pPr>
        <w:pStyle w:val="Heading1"/>
        <w:shd w:val="clear" w:color="auto" w:fill="FFFFFF"/>
        <w:spacing w:before="0" w:beforeAutospacing="0" w:after="0" w:afterAutospacing="0"/>
        <w:rPr>
          <w:rFonts w:ascii="Arial" w:hAnsi="Arial" w:cs="Arial"/>
          <w:bCs w:val="0"/>
          <w:sz w:val="22"/>
          <w:szCs w:val="22"/>
          <w:u w:val="single"/>
        </w:rPr>
      </w:pPr>
    </w:p>
    <w:p w:rsidR="002E17FE" w:rsidRDefault="00893683" w:rsidP="002E17FE">
      <w:pPr>
        <w:pStyle w:val="Heading1"/>
        <w:shd w:val="clear" w:color="auto" w:fill="FFFFFF"/>
        <w:spacing w:before="0" w:beforeAutospacing="0" w:after="0" w:afterAutospacing="0"/>
        <w:rPr>
          <w:rFonts w:ascii="Arial" w:hAnsi="Arial" w:cs="Arial"/>
          <w:bCs w:val="0"/>
          <w:sz w:val="22"/>
          <w:szCs w:val="22"/>
          <w:u w:val="single"/>
        </w:rPr>
      </w:pPr>
      <w:r>
        <w:rPr>
          <w:noProof/>
        </w:rPr>
        <w:drawing>
          <wp:inline distT="0" distB="0" distL="0" distR="0" wp14:anchorId="63069074" wp14:editId="395FB137">
            <wp:extent cx="5324475" cy="27336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683" w:rsidRDefault="00893683" w:rsidP="002E17FE">
      <w:pPr>
        <w:pStyle w:val="Heading1"/>
        <w:shd w:val="clear" w:color="auto" w:fill="FFFFFF"/>
        <w:spacing w:before="0" w:beforeAutospacing="0" w:after="0" w:afterAutospacing="0"/>
        <w:rPr>
          <w:rFonts w:ascii="Arial" w:hAnsi="Arial" w:cs="Arial"/>
          <w:bCs w:val="0"/>
          <w:sz w:val="22"/>
          <w:szCs w:val="22"/>
          <w:u w:val="single"/>
        </w:rPr>
      </w:pPr>
    </w:p>
    <w:p w:rsidR="001E5561" w:rsidRPr="002E17FE" w:rsidRDefault="001E5561" w:rsidP="002E17FE">
      <w:pPr>
        <w:pStyle w:val="Heading1"/>
        <w:shd w:val="clear" w:color="auto" w:fill="FFFFFF"/>
        <w:spacing w:before="0" w:beforeAutospacing="0" w:after="0" w:afterAutospacing="0"/>
        <w:rPr>
          <w:rFonts w:ascii="Arial" w:hAnsi="Arial" w:cs="Arial"/>
          <w:bCs w:val="0"/>
          <w:sz w:val="22"/>
          <w:szCs w:val="22"/>
          <w:u w:val="single"/>
        </w:rPr>
      </w:pPr>
      <w:r>
        <w:rPr>
          <w:noProof/>
        </w:rPr>
        <w:drawing>
          <wp:inline distT="0" distB="0" distL="0" distR="0" wp14:anchorId="1E685A62" wp14:editId="630D48A3">
            <wp:extent cx="5372100" cy="27908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042" w:rsidRDefault="00206042"/>
    <w:p w:rsidR="001E5561" w:rsidRDefault="001E5561">
      <w:r>
        <w:t>Any request comes from the client first hits proxy endpoint.</w:t>
      </w:r>
    </w:p>
    <w:p w:rsidR="001E5561" w:rsidRDefault="001E5561">
      <w:r>
        <w:t xml:space="preserve">The first layer that by default gets executed is </w:t>
      </w:r>
      <w:r w:rsidRPr="001E5561">
        <w:rPr>
          <w:b/>
          <w:u w:val="single"/>
        </w:rPr>
        <w:t>PreFlow</w:t>
      </w:r>
      <w:r>
        <w:t xml:space="preserve"> </w:t>
      </w:r>
    </w:p>
    <w:p w:rsidR="00A84E28" w:rsidRDefault="00A84E28">
      <w:r>
        <w:t xml:space="preserve">Then it hits the </w:t>
      </w:r>
      <w:r w:rsidRPr="00A84E28">
        <w:rPr>
          <w:b/>
          <w:u w:val="single"/>
        </w:rPr>
        <w:t>Conditional Flow</w:t>
      </w:r>
      <w:r>
        <w:rPr>
          <w:b/>
          <w:u w:val="single"/>
        </w:rPr>
        <w:t xml:space="preserve"> </w:t>
      </w:r>
      <w:r>
        <w:t>which gets executed conditionally</w:t>
      </w:r>
    </w:p>
    <w:p w:rsidR="00323773" w:rsidRDefault="00323773">
      <w:r>
        <w:t xml:space="preserve">Then by default </w:t>
      </w:r>
      <w:r w:rsidR="009C760A" w:rsidRPr="00323773">
        <w:rPr>
          <w:b/>
          <w:u w:val="single"/>
        </w:rPr>
        <w:t>PostFlow</w:t>
      </w:r>
      <w:r w:rsidR="009C760A">
        <w:t xml:space="preserve"> gets executed.</w:t>
      </w:r>
    </w:p>
    <w:p w:rsidR="009C760A" w:rsidRDefault="009C760A"/>
    <w:p w:rsidR="009C760A" w:rsidRDefault="009C760A"/>
    <w:p w:rsidR="009C760A" w:rsidRDefault="009C760A"/>
    <w:p w:rsidR="00323773" w:rsidRPr="00A84E28" w:rsidRDefault="00323773"/>
    <w:p w:rsidR="001E5561" w:rsidRDefault="001E5561">
      <w:r>
        <w:t xml:space="preserve"> </w:t>
      </w:r>
    </w:p>
    <w:sectPr w:rsidR="001E55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087E"/>
    <w:rsid w:val="00004204"/>
    <w:rsid w:val="0002087E"/>
    <w:rsid w:val="000834DD"/>
    <w:rsid w:val="000E62EC"/>
    <w:rsid w:val="00100FEF"/>
    <w:rsid w:val="00111F0C"/>
    <w:rsid w:val="001936DC"/>
    <w:rsid w:val="001A3F0B"/>
    <w:rsid w:val="001B5E03"/>
    <w:rsid w:val="001E5561"/>
    <w:rsid w:val="00206042"/>
    <w:rsid w:val="002E17FE"/>
    <w:rsid w:val="00323773"/>
    <w:rsid w:val="00330457"/>
    <w:rsid w:val="00354262"/>
    <w:rsid w:val="00386C9E"/>
    <w:rsid w:val="00394D34"/>
    <w:rsid w:val="003C3A5C"/>
    <w:rsid w:val="00405793"/>
    <w:rsid w:val="004F66D4"/>
    <w:rsid w:val="004F7ABE"/>
    <w:rsid w:val="00562995"/>
    <w:rsid w:val="0056627A"/>
    <w:rsid w:val="00581F20"/>
    <w:rsid w:val="005D0250"/>
    <w:rsid w:val="005F731D"/>
    <w:rsid w:val="006B5932"/>
    <w:rsid w:val="006D0894"/>
    <w:rsid w:val="006D5066"/>
    <w:rsid w:val="007031B8"/>
    <w:rsid w:val="0072790B"/>
    <w:rsid w:val="008246E9"/>
    <w:rsid w:val="00862F65"/>
    <w:rsid w:val="00865146"/>
    <w:rsid w:val="00883680"/>
    <w:rsid w:val="00890E6C"/>
    <w:rsid w:val="00893683"/>
    <w:rsid w:val="009B01D7"/>
    <w:rsid w:val="009C760A"/>
    <w:rsid w:val="00A44329"/>
    <w:rsid w:val="00A84E28"/>
    <w:rsid w:val="00C1060E"/>
    <w:rsid w:val="00C14552"/>
    <w:rsid w:val="00D73617"/>
    <w:rsid w:val="00E5471F"/>
    <w:rsid w:val="00E570B5"/>
    <w:rsid w:val="00EF7600"/>
    <w:rsid w:val="00FE55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D870E7"/>
  <w15:chartTrackingRefBased/>
  <w15:docId w15:val="{62CB31ED-9832-4006-8CDD-30D4A4D88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5471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06042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73617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5471F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689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8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3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9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://niranjanpanigrahi2009-eval-test.apigee.net/flowvariabledemo" TargetMode="External"/><Relationship Id="rId26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hyperlink" Target="http://niranjanpanigrahi2009-eval-test.apigee.net/flowvariabledemo?search=123" TargetMode="External"/><Relationship Id="rId7" Type="http://schemas.openxmlformats.org/officeDocument/2006/relationships/hyperlink" Target="http://niranjanpanigrahi2009-eval-test.apigee.net/mockproxy" TargetMode="External"/><Relationship Id="rId12" Type="http://schemas.openxmlformats.org/officeDocument/2006/relationships/image" Target="media/image6.png"/><Relationship Id="rId17" Type="http://schemas.openxmlformats.org/officeDocument/2006/relationships/hyperlink" Target="http://httpbin.org/get" TargetMode="External"/><Relationship Id="rId25" Type="http://schemas.openxmlformats.org/officeDocument/2006/relationships/hyperlink" Target="http://niranjanpanigrahi2009-eval-test.apigee.net/proxyendpointtargetendpoint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1.png"/><Relationship Id="rId29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hyperlink" Target="http://mocktarget.apigee.net/json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://mocktarget.apigee.net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hyperlink" Target="https://community.apigee.com/articles/36145/apigee-4mv4d-programming-of-apis-series-request-re.html" TargetMode="External"/><Relationship Id="rId31" Type="http://schemas.openxmlformats.org/officeDocument/2006/relationships/theme" Target="theme/theme1.xml"/><Relationship Id="rId4" Type="http://schemas.openxmlformats.org/officeDocument/2006/relationships/hyperlink" Target="mailto:niranjanpanigrahi2009@gmail.com/Pintu@12345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16205</TotalTime>
  <Pages>9</Pages>
  <Words>477</Words>
  <Characters>2721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Publicis Groupe</Company>
  <LinksUpToDate>false</LinksUpToDate>
  <CharactersWithSpaces>3192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Niranjan Panigrahi</dc:creator>
  <cp:keywords/>
  <dc:description/>
  <cp:lastModifiedBy>Niranjan Panigrahi</cp:lastModifiedBy>
  <cp:revision>36</cp:revision>
  <dcterms:created xsi:type="dcterms:W3CDTF">2018-12-14T05:52:00Z</dcterms:created>
  <dcterms:modified xsi:type="dcterms:W3CDTF">2018-12-25T12:26:00Z</dcterms:modified>
</cp:coreProperties>
</file>