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D9983" w14:textId="77777777" w:rsidR="0054695F" w:rsidRDefault="0054695F">
      <w:pPr>
        <w:pBdr>
          <w:bottom w:val="single" w:sz="6" w:space="1" w:color="auto"/>
        </w:pBdr>
      </w:pPr>
      <w:r>
        <w:t>Why mongo Db?</w:t>
      </w:r>
    </w:p>
    <w:p w14:paraId="1B36E5DF" w14:textId="77777777" w:rsidR="0054695F" w:rsidRDefault="008029F3">
      <w:proofErr w:type="gramStart"/>
      <w:r>
        <w:t>Open source</w:t>
      </w:r>
      <w:proofErr w:type="gramEnd"/>
      <w:r>
        <w:t xml:space="preserve"> document oriented database</w:t>
      </w:r>
    </w:p>
    <w:p w14:paraId="241D6718" w14:textId="77777777" w:rsidR="0034091C" w:rsidRDefault="0034091C">
      <w:r>
        <w:t>High performance database highly available.</w:t>
      </w:r>
    </w:p>
    <w:p w14:paraId="1708B759" w14:textId="77777777" w:rsidR="00BB0617" w:rsidRDefault="0034091C">
      <w:r>
        <w:t>It is horizontally scalable. We can add a server to increase its capacity instead of vertically scalable which is buying a bigger server.</w:t>
      </w:r>
    </w:p>
    <w:p w14:paraId="446E8A94" w14:textId="77777777" w:rsidR="0034091C" w:rsidRDefault="0034091C"/>
    <w:p w14:paraId="5FC720E9" w14:textId="77777777" w:rsidR="0034091C" w:rsidRDefault="0034091C"/>
    <w:p w14:paraId="75467FFB" w14:textId="77777777" w:rsidR="0034091C" w:rsidRDefault="0034091C"/>
    <w:p w14:paraId="2CA8AB42" w14:textId="77777777" w:rsidR="008029F3" w:rsidRDefault="008029F3">
      <w:pPr>
        <w:pBdr>
          <w:bottom w:val="single" w:sz="6" w:space="1" w:color="auto"/>
        </w:pBdr>
      </w:pPr>
      <w:r>
        <w:t xml:space="preserve">Where to </w:t>
      </w:r>
      <w:r w:rsidR="007C2107">
        <w:t>use?</w:t>
      </w:r>
    </w:p>
    <w:p w14:paraId="5DBECC2E" w14:textId="77777777" w:rsidR="008029F3" w:rsidRDefault="0052749E" w:rsidP="0052749E">
      <w:pPr>
        <w:pStyle w:val="ListParagraph"/>
        <w:numPr>
          <w:ilvl w:val="0"/>
          <w:numId w:val="2"/>
        </w:numPr>
      </w:pPr>
      <w:r>
        <w:t>High demanding application (real-time application)</w:t>
      </w:r>
    </w:p>
    <w:p w14:paraId="7BABEC4E" w14:textId="77777777" w:rsidR="0052749E" w:rsidRDefault="0052749E" w:rsidP="0052749E">
      <w:pPr>
        <w:pStyle w:val="ListParagraph"/>
        <w:numPr>
          <w:ilvl w:val="0"/>
          <w:numId w:val="2"/>
        </w:numPr>
      </w:pPr>
      <w:proofErr w:type="gramStart"/>
      <w:r>
        <w:t>Diverse ,mixed</w:t>
      </w:r>
      <w:proofErr w:type="gramEnd"/>
      <w:r>
        <w:t xml:space="preserve"> set of data</w:t>
      </w:r>
    </w:p>
    <w:p w14:paraId="0D95663F" w14:textId="77777777" w:rsidR="0052749E" w:rsidRDefault="0052749E" w:rsidP="0052749E">
      <w:pPr>
        <w:pStyle w:val="ListParagraph"/>
        <w:numPr>
          <w:ilvl w:val="0"/>
          <w:numId w:val="2"/>
        </w:numPr>
      </w:pPr>
      <w:r>
        <w:t>Massive concurrency</w:t>
      </w:r>
    </w:p>
    <w:p w14:paraId="378046BE" w14:textId="77777777" w:rsidR="0052749E" w:rsidRDefault="0052749E" w:rsidP="00AC524E">
      <w:pPr>
        <w:pStyle w:val="ListParagraph"/>
        <w:numPr>
          <w:ilvl w:val="0"/>
          <w:numId w:val="2"/>
        </w:numPr>
      </w:pPr>
      <w:r>
        <w:t xml:space="preserve">Application which are globally deployed in multiple sites </w:t>
      </w:r>
    </w:p>
    <w:p w14:paraId="4F26C848" w14:textId="77777777" w:rsidR="0052749E" w:rsidRDefault="0052749E" w:rsidP="0052749E">
      <w:pPr>
        <w:pStyle w:val="ListParagraph"/>
        <w:numPr>
          <w:ilvl w:val="0"/>
          <w:numId w:val="2"/>
        </w:numPr>
      </w:pPr>
      <w:r>
        <w:t>no down time is tolerated</w:t>
      </w:r>
    </w:p>
    <w:p w14:paraId="1DDE4328" w14:textId="77777777" w:rsidR="0052749E" w:rsidRDefault="00FB630E" w:rsidP="0052749E">
      <w:pPr>
        <w:pStyle w:val="ListParagraph"/>
        <w:numPr>
          <w:ilvl w:val="0"/>
          <w:numId w:val="2"/>
        </w:numPr>
      </w:pPr>
      <w:r>
        <w:t>Able</w:t>
      </w:r>
      <w:r w:rsidR="0052749E">
        <w:t xml:space="preserve"> to grow with user needs should not be stuck </w:t>
      </w:r>
      <w:r>
        <w:t>with data</w:t>
      </w:r>
      <w:r w:rsidR="0052749E">
        <w:t xml:space="preserve"> models should be able to evolve as per the market need.</w:t>
      </w:r>
    </w:p>
    <w:p w14:paraId="72C31691" w14:textId="77777777" w:rsidR="0052749E" w:rsidRDefault="0052749E" w:rsidP="0052749E">
      <w:pPr>
        <w:pStyle w:val="ListParagraph"/>
        <w:numPr>
          <w:ilvl w:val="0"/>
          <w:numId w:val="2"/>
        </w:numPr>
      </w:pPr>
      <w:r>
        <w:t xml:space="preserve"> </w:t>
      </w:r>
      <w:r w:rsidR="0095776E">
        <w:t xml:space="preserve">High uncertainty in sizing (not sure how much the system will grow) needs fast </w:t>
      </w:r>
      <w:r w:rsidR="00C16FED">
        <w:t>scaling.</w:t>
      </w:r>
    </w:p>
    <w:p w14:paraId="4145ABFE" w14:textId="77777777" w:rsidR="0095776E" w:rsidRDefault="0095776E" w:rsidP="0052749E">
      <w:pPr>
        <w:pStyle w:val="ListParagraph"/>
        <w:numPr>
          <w:ilvl w:val="0"/>
          <w:numId w:val="2"/>
        </w:numPr>
      </w:pPr>
      <w:proofErr w:type="gramStart"/>
      <w:r>
        <w:t>Where ever</w:t>
      </w:r>
      <w:proofErr w:type="gramEnd"/>
      <w:r>
        <w:t xml:space="preserve"> we need seamless and consistence experience</w:t>
      </w:r>
    </w:p>
    <w:p w14:paraId="28E3F7BB" w14:textId="77777777" w:rsidR="00BB0617" w:rsidRDefault="00E676BF" w:rsidP="0052749E">
      <w:pPr>
        <w:pStyle w:val="ListParagraph"/>
        <w:numPr>
          <w:ilvl w:val="0"/>
          <w:numId w:val="2"/>
        </w:numPr>
      </w:pPr>
      <w:r>
        <w:t xml:space="preserve">High performance while </w:t>
      </w:r>
      <w:r w:rsidR="00584076">
        <w:t>read,</w:t>
      </w:r>
      <w:r w:rsidR="00BB0617">
        <w:t xml:space="preserve"> write</w:t>
      </w:r>
      <w:r>
        <w:t xml:space="preserve"> and </w:t>
      </w:r>
      <w:r w:rsidR="00584076">
        <w:t>update happens</w:t>
      </w:r>
      <w:r w:rsidR="00BB0617">
        <w:t xml:space="preserve"> at the same time.</w:t>
      </w:r>
    </w:p>
    <w:p w14:paraId="4CA38D36" w14:textId="77777777" w:rsidR="00BB0617" w:rsidRDefault="00584076" w:rsidP="0052749E">
      <w:pPr>
        <w:pStyle w:val="ListParagraph"/>
        <w:numPr>
          <w:ilvl w:val="0"/>
          <w:numId w:val="2"/>
        </w:numPr>
      </w:pPr>
      <w:r>
        <w:t xml:space="preserve">For </w:t>
      </w:r>
      <w:r w:rsidR="00BB0617">
        <w:t>Real-</w:t>
      </w:r>
      <w:r w:rsidR="00F43155">
        <w:t>time analytics</w:t>
      </w:r>
      <w:r>
        <w:t xml:space="preserve"> mongo Db is the best</w:t>
      </w:r>
      <w:r w:rsidR="00BB0617">
        <w:t xml:space="preserve"> where Hadoop is good doing analytics on existing </w:t>
      </w:r>
      <w:r w:rsidR="00836BD2">
        <w:t>data (</w:t>
      </w:r>
      <w:r w:rsidR="00A51C27">
        <w:t>batch analysis)</w:t>
      </w:r>
      <w:r w:rsidR="00BB0617">
        <w:t>.</w:t>
      </w:r>
    </w:p>
    <w:p w14:paraId="396D2703" w14:textId="77777777" w:rsidR="00BB0617" w:rsidRDefault="00BB0617" w:rsidP="0052749E">
      <w:pPr>
        <w:pStyle w:val="ListParagraph"/>
        <w:numPr>
          <w:ilvl w:val="0"/>
          <w:numId w:val="2"/>
        </w:numPr>
      </w:pPr>
      <w:r>
        <w:t xml:space="preserve"> </w:t>
      </w:r>
      <w:r w:rsidR="002E03B5">
        <w:t xml:space="preserve">Straight forward </w:t>
      </w:r>
      <w:proofErr w:type="gramStart"/>
      <w:r w:rsidR="002E03B5">
        <w:t>replication( we</w:t>
      </w:r>
      <w:proofErr w:type="gramEnd"/>
      <w:r w:rsidR="002E03B5">
        <w:t xml:space="preserve"> can create replicas of mongo </w:t>
      </w:r>
      <w:proofErr w:type="spellStart"/>
      <w:r w:rsidR="00715715">
        <w:t>db</w:t>
      </w:r>
      <w:proofErr w:type="spellEnd"/>
      <w:r w:rsidR="002E03B5">
        <w:t xml:space="preserve"> in very less time)</w:t>
      </w:r>
    </w:p>
    <w:p w14:paraId="2B7E6220" w14:textId="77777777" w:rsidR="002E03B5" w:rsidRDefault="002E03B5" w:rsidP="0052749E">
      <w:pPr>
        <w:pStyle w:val="ListParagraph"/>
        <w:numPr>
          <w:ilvl w:val="0"/>
          <w:numId w:val="2"/>
        </w:numPr>
      </w:pPr>
      <w:r>
        <w:t>Scaling on demand (we can add or remove mongo servers on demand)</w:t>
      </w:r>
    </w:p>
    <w:p w14:paraId="2A873CC5" w14:textId="77777777" w:rsidR="002E03B5" w:rsidRDefault="002E03B5" w:rsidP="0052749E">
      <w:pPr>
        <w:pStyle w:val="ListParagraph"/>
        <w:numPr>
          <w:ilvl w:val="0"/>
          <w:numId w:val="2"/>
        </w:numPr>
      </w:pPr>
      <w:r>
        <w:t xml:space="preserve">Location based deployment </w:t>
      </w:r>
      <w:proofErr w:type="gramStart"/>
      <w:r>
        <w:t>( singe</w:t>
      </w:r>
      <w:proofErr w:type="gramEnd"/>
      <w:r>
        <w:t xml:space="preserve"> cluster can expand over entire globe)</w:t>
      </w:r>
    </w:p>
    <w:p w14:paraId="21330E8F" w14:textId="77777777" w:rsidR="00DF2A99" w:rsidRDefault="00D35320" w:rsidP="0052749E">
      <w:pPr>
        <w:pStyle w:val="ListParagraph"/>
        <w:numPr>
          <w:ilvl w:val="0"/>
          <w:numId w:val="2"/>
        </w:numPr>
      </w:pPr>
      <w:r>
        <w:t>Geo spatial queries (</w:t>
      </w:r>
      <w:r w:rsidR="00DF2A99">
        <w:t xml:space="preserve">location based queries like </w:t>
      </w:r>
      <w:proofErr w:type="gramStart"/>
      <w:r w:rsidR="00DF2A99">
        <w:t>nearest  restaurant</w:t>
      </w:r>
      <w:proofErr w:type="gramEnd"/>
      <w:r w:rsidR="00DF2A99">
        <w:t xml:space="preserve"> , within a circle</w:t>
      </w:r>
      <w:r>
        <w:t>)</w:t>
      </w:r>
    </w:p>
    <w:p w14:paraId="3EC2583E" w14:textId="77777777" w:rsidR="008B2AF8" w:rsidRDefault="00DF2A99" w:rsidP="0052749E">
      <w:pPr>
        <w:pStyle w:val="ListParagraph"/>
        <w:numPr>
          <w:ilvl w:val="0"/>
          <w:numId w:val="2"/>
        </w:numPr>
      </w:pPr>
      <w:r>
        <w:t xml:space="preserve">High Availability and auto </w:t>
      </w:r>
      <w:proofErr w:type="gramStart"/>
      <w:r>
        <w:t>failover(</w:t>
      </w:r>
      <w:proofErr w:type="gramEnd"/>
      <w:r>
        <w:t xml:space="preserve">if there is any failure of any datacenter then it will be automatically  failover to one of the replicas so there will be no down time ) </w:t>
      </w:r>
    </w:p>
    <w:p w14:paraId="40C029A0" w14:textId="77777777" w:rsidR="008B2AF8" w:rsidRDefault="008B2AF8" w:rsidP="0052749E">
      <w:pPr>
        <w:pStyle w:val="ListParagraph"/>
        <w:numPr>
          <w:ilvl w:val="0"/>
          <w:numId w:val="2"/>
        </w:numPr>
      </w:pPr>
      <w:r>
        <w:t xml:space="preserve">Mongo </w:t>
      </w:r>
      <w:proofErr w:type="spellStart"/>
      <w:r>
        <w:t>db</w:t>
      </w:r>
      <w:proofErr w:type="spellEnd"/>
      <w:r>
        <w:t xml:space="preserve"> can be deployed not only commodity hardware but also virtual hardware like </w:t>
      </w:r>
      <w:proofErr w:type="spellStart"/>
      <w:r>
        <w:t>aws</w:t>
      </w:r>
      <w:proofErr w:type="spellEnd"/>
      <w:r>
        <w:t>.</w:t>
      </w:r>
    </w:p>
    <w:p w14:paraId="2709B691" w14:textId="77777777" w:rsidR="008B2AF8" w:rsidRDefault="008B2AF8" w:rsidP="0052749E">
      <w:pPr>
        <w:pStyle w:val="ListParagraph"/>
        <w:numPr>
          <w:ilvl w:val="0"/>
          <w:numId w:val="2"/>
        </w:numPr>
      </w:pPr>
      <w:r>
        <w:t>Text indexing</w:t>
      </w:r>
    </w:p>
    <w:p w14:paraId="3AADB18B" w14:textId="77777777" w:rsidR="002F6B22" w:rsidRDefault="002F6B22" w:rsidP="0052749E">
      <w:pPr>
        <w:pStyle w:val="ListParagraph"/>
        <w:numPr>
          <w:ilvl w:val="0"/>
          <w:numId w:val="2"/>
        </w:numPr>
      </w:pPr>
      <w:r>
        <w:t>C</w:t>
      </w:r>
      <w:r w:rsidR="008B2AF8">
        <w:t>ompression</w:t>
      </w:r>
    </w:p>
    <w:p w14:paraId="3480E54F" w14:textId="77777777" w:rsidR="002E03B5" w:rsidRDefault="002F6B22" w:rsidP="0052749E">
      <w:pPr>
        <w:pStyle w:val="ListParagraph"/>
        <w:numPr>
          <w:ilvl w:val="0"/>
          <w:numId w:val="2"/>
        </w:numPr>
      </w:pPr>
      <w:r>
        <w:t>Full table scan can disrupt if lot of operations going on.</w:t>
      </w:r>
      <w:r w:rsidR="002E03B5">
        <w:br/>
      </w:r>
    </w:p>
    <w:p w14:paraId="4FE9C9EF" w14:textId="77777777" w:rsidR="00392F52" w:rsidRDefault="00392F52" w:rsidP="00183BCC">
      <w:pPr>
        <w:pBdr>
          <w:bottom w:val="single" w:sz="6" w:space="1" w:color="auto"/>
        </w:pBdr>
      </w:pPr>
    </w:p>
    <w:p w14:paraId="56F4C58B" w14:textId="77777777" w:rsidR="00183BCC" w:rsidRDefault="00183BCC" w:rsidP="00183BCC">
      <w:pPr>
        <w:pBdr>
          <w:bottom w:val="single" w:sz="6" w:space="1" w:color="auto"/>
        </w:pBdr>
      </w:pPr>
      <w:r>
        <w:t>What MongoD</w:t>
      </w:r>
      <w:r w:rsidR="00392F52">
        <w:t>B is not</w:t>
      </w:r>
      <w:r w:rsidR="009E7B76">
        <w:t xml:space="preserve"> for</w:t>
      </w:r>
      <w:r w:rsidR="00392F52">
        <w:t>?</w:t>
      </w:r>
    </w:p>
    <w:p w14:paraId="074B38AC" w14:textId="77777777" w:rsidR="009A0E85" w:rsidRDefault="000C1FC3" w:rsidP="00183BCC">
      <w:r>
        <w:t xml:space="preserve">   </w:t>
      </w:r>
      <w:r w:rsidR="009A0E85">
        <w:t>Mongo is not a good choice for:</w:t>
      </w:r>
    </w:p>
    <w:p w14:paraId="6BC9C36C" w14:textId="77777777" w:rsidR="009A0E85" w:rsidRDefault="009A0E85" w:rsidP="009A0E85">
      <w:pPr>
        <w:pStyle w:val="ListParagraph"/>
        <w:numPr>
          <w:ilvl w:val="0"/>
          <w:numId w:val="3"/>
        </w:numPr>
      </w:pPr>
      <w:r>
        <w:t>Billing system or general ledger system. Example Oracle RAC</w:t>
      </w:r>
    </w:p>
    <w:p w14:paraId="365AF521" w14:textId="77777777" w:rsidR="0000068C" w:rsidRDefault="009A0E85" w:rsidP="009A0E85">
      <w:pPr>
        <w:pStyle w:val="ListParagraph"/>
        <w:numPr>
          <w:ilvl w:val="0"/>
          <w:numId w:val="3"/>
        </w:numPr>
      </w:pPr>
      <w:r>
        <w:t>Search engine Example Elastic search</w:t>
      </w:r>
      <w:r w:rsidR="00106E63">
        <w:t>, SOLR</w:t>
      </w:r>
    </w:p>
    <w:p w14:paraId="5A7AC63B" w14:textId="77777777" w:rsidR="002F6B22" w:rsidRDefault="002F6B22" w:rsidP="009A0E85">
      <w:pPr>
        <w:pStyle w:val="ListParagraph"/>
        <w:numPr>
          <w:ilvl w:val="0"/>
          <w:numId w:val="3"/>
        </w:numPr>
      </w:pPr>
    </w:p>
    <w:p w14:paraId="3313BE12" w14:textId="77777777" w:rsidR="004C3261" w:rsidRDefault="004C3261" w:rsidP="0000068C">
      <w:pPr>
        <w:pBdr>
          <w:bottom w:val="single" w:sz="6" w:space="1" w:color="auto"/>
        </w:pBdr>
      </w:pPr>
      <w:r>
        <w:t>OLTP and OLAP</w:t>
      </w:r>
    </w:p>
    <w:p w14:paraId="176F7CF4" w14:textId="77777777" w:rsidR="00161905" w:rsidRDefault="009A0E85" w:rsidP="00161905">
      <w:r>
        <w:t xml:space="preserve"> </w:t>
      </w:r>
      <w:r w:rsidR="00161905">
        <w:t xml:space="preserve">OLTP (On-line Transaction Processing) is characterized by </w:t>
      </w:r>
      <w:proofErr w:type="gramStart"/>
      <w:r w:rsidR="00161905">
        <w:t>a large number of</w:t>
      </w:r>
      <w:proofErr w:type="gramEnd"/>
      <w:r w:rsidR="00161905">
        <w:t xml:space="preserve"> short on-line transactions (INSERT, UPDATE, </w:t>
      </w:r>
      <w:r w:rsidR="00E52955">
        <w:t>and DELETE</w:t>
      </w:r>
      <w:r w:rsidR="00161905">
        <w:t>). The main emphasis for OLTP systems is put on very fast query processing, maintaining data integrity in multi-access environments and an effectiveness measured by number of transactions per second. In OLTP database there is detailed and current data, and schema used to store transactional databases is the entity model (usually 3</w:t>
      </w:r>
      <w:r w:rsidR="00D03E51">
        <w:t>rd</w:t>
      </w:r>
      <w:r w:rsidR="00161905">
        <w:t>N</w:t>
      </w:r>
      <w:r w:rsidR="001739B9">
        <w:t>ormal</w:t>
      </w:r>
      <w:r w:rsidR="00161905">
        <w:t>F</w:t>
      </w:r>
      <w:r w:rsidR="001739B9">
        <w:t>orm</w:t>
      </w:r>
      <w:r w:rsidR="00161905">
        <w:t xml:space="preserve">). </w:t>
      </w:r>
    </w:p>
    <w:p w14:paraId="2B1949E6" w14:textId="77777777" w:rsidR="00D068E5" w:rsidRDefault="00D068E5" w:rsidP="00161905">
      <w:r>
        <w:t xml:space="preserve">Example: RDBMS, NoSQL DB (Mongo Db) </w:t>
      </w:r>
    </w:p>
    <w:p w14:paraId="0434CB4F" w14:textId="77777777" w:rsidR="00161905" w:rsidRDefault="00161905" w:rsidP="00161905"/>
    <w:p w14:paraId="78684580" w14:textId="77777777" w:rsidR="0050745A" w:rsidRDefault="00161905" w:rsidP="00161905">
      <w:r>
        <w:t>- OLAP (On-line Analytical Processing) is characterized by relatively low volume of transactions. Queries are often very complex and involve aggregations. For OLAP systems a response time is an effectiveness measure. OLAP applications are widely used by Data Mining techniques. In OLAP database there is aggregated, historical data, stored in multi-dimensional schemas (usually star schema).</w:t>
      </w:r>
    </w:p>
    <w:p w14:paraId="533F3B5B" w14:textId="77777777" w:rsidR="0050745A" w:rsidRDefault="0050745A" w:rsidP="00161905"/>
    <w:p w14:paraId="3BD4F5A4" w14:textId="77777777" w:rsidR="0050745A" w:rsidRDefault="007A6544" w:rsidP="00161905">
      <w:r>
        <w:t>Example:</w:t>
      </w:r>
      <w:r w:rsidR="0050745A">
        <w:t xml:space="preserve">  Hadoop </w:t>
      </w:r>
    </w:p>
    <w:p w14:paraId="73E05769" w14:textId="77777777" w:rsidR="007A6544" w:rsidRDefault="007A6544" w:rsidP="00161905"/>
    <w:p w14:paraId="00865840" w14:textId="77777777" w:rsidR="009075AC" w:rsidRDefault="009075AC" w:rsidP="00161905"/>
    <w:p w14:paraId="3CF44187" w14:textId="77777777" w:rsidR="009075AC" w:rsidRDefault="009075AC" w:rsidP="00161905"/>
    <w:p w14:paraId="0182AD51" w14:textId="77777777" w:rsidR="007A6544" w:rsidRDefault="007A6544" w:rsidP="00161905">
      <w:pPr>
        <w:pBdr>
          <w:bottom w:val="single" w:sz="6" w:space="1" w:color="auto"/>
        </w:pBdr>
      </w:pPr>
      <w:r>
        <w:t xml:space="preserve">Why mongo Db came </w:t>
      </w:r>
      <w:proofErr w:type="gramStart"/>
      <w:r>
        <w:t>in to</w:t>
      </w:r>
      <w:proofErr w:type="gramEnd"/>
      <w:r>
        <w:t xml:space="preserve"> picture?</w:t>
      </w:r>
    </w:p>
    <w:p w14:paraId="0D3FB021" w14:textId="77777777" w:rsidR="005422CC" w:rsidRDefault="005422CC" w:rsidP="005422CC">
      <w:pPr>
        <w:pStyle w:val="ListParagraph"/>
        <w:numPr>
          <w:ilvl w:val="0"/>
          <w:numId w:val="4"/>
        </w:numPr>
      </w:pPr>
      <w:r>
        <w:t xml:space="preserve">Usage </w:t>
      </w:r>
      <w:proofErr w:type="gramStart"/>
      <w:r>
        <w:t>of  mobile</w:t>
      </w:r>
      <w:proofErr w:type="gramEnd"/>
      <w:r>
        <w:t xml:space="preserve"> devices increased drastically in recent years</w:t>
      </w:r>
    </w:p>
    <w:p w14:paraId="5F54A234" w14:textId="77777777" w:rsidR="005422CC" w:rsidRDefault="005422CC" w:rsidP="005422CC">
      <w:pPr>
        <w:pStyle w:val="ListParagraph"/>
        <w:numPr>
          <w:ilvl w:val="0"/>
          <w:numId w:val="4"/>
        </w:numPr>
      </w:pPr>
      <w:r>
        <w:t>Social media usage in business application increased a lot.</w:t>
      </w:r>
    </w:p>
    <w:p w14:paraId="4CDF7D6B" w14:textId="77777777" w:rsidR="005422CC" w:rsidRDefault="005422CC" w:rsidP="005422CC">
      <w:pPr>
        <w:pStyle w:val="ListParagraph"/>
        <w:numPr>
          <w:ilvl w:val="0"/>
          <w:numId w:val="4"/>
        </w:numPr>
      </w:pPr>
      <w:r>
        <w:t>Unstructured da</w:t>
      </w:r>
      <w:r w:rsidR="00946DE9">
        <w:t>ta increasing at the rate of 2x as compared to structured data.</w:t>
      </w:r>
    </w:p>
    <w:p w14:paraId="34DB4FD5" w14:textId="77777777" w:rsidR="00946DE9" w:rsidRDefault="00946DE9" w:rsidP="00946DE9">
      <w:pPr>
        <w:pStyle w:val="ListParagraph"/>
        <w:numPr>
          <w:ilvl w:val="0"/>
          <w:numId w:val="4"/>
        </w:numPr>
      </w:pPr>
      <w:r>
        <w:t>Classic database (</w:t>
      </w:r>
      <w:r w:rsidR="00DA231E">
        <w:t>RDBMS</w:t>
      </w:r>
      <w:r>
        <w:t>) does not know how to scale gracefully in a distributed fashion on commodity hardware.</w:t>
      </w:r>
    </w:p>
    <w:p w14:paraId="5C926FAD" w14:textId="77777777" w:rsidR="005422CC" w:rsidRDefault="005422CC" w:rsidP="009075AC">
      <w:pPr>
        <w:pStyle w:val="ListParagraph"/>
      </w:pPr>
    </w:p>
    <w:p w14:paraId="78D31CC1" w14:textId="77777777" w:rsidR="007A6544" w:rsidRDefault="007A6544" w:rsidP="00161905"/>
    <w:p w14:paraId="5603214E" w14:textId="77777777" w:rsidR="009A0E85" w:rsidRDefault="009A0E85" w:rsidP="00183BCC"/>
    <w:p w14:paraId="51219DA7" w14:textId="77777777" w:rsidR="00392F52" w:rsidRDefault="009A0E85" w:rsidP="00183BCC">
      <w:r>
        <w:t xml:space="preserve"> </w:t>
      </w:r>
    </w:p>
    <w:p w14:paraId="11A9F43A" w14:textId="77777777" w:rsidR="008029F3" w:rsidRDefault="008029F3"/>
    <w:p w14:paraId="400AFF68" w14:textId="77777777" w:rsidR="008029F3" w:rsidRDefault="008029F3"/>
    <w:p w14:paraId="00F50450" w14:textId="77777777" w:rsidR="0054695F" w:rsidRDefault="0054695F"/>
    <w:p w14:paraId="52B32822" w14:textId="77777777" w:rsidR="0054695F" w:rsidRDefault="0054695F"/>
    <w:p w14:paraId="3E178D99" w14:textId="77777777" w:rsidR="0054695F" w:rsidRDefault="0054695F"/>
    <w:p w14:paraId="28A00571" w14:textId="77777777" w:rsidR="0054695F" w:rsidRDefault="0054695F"/>
    <w:p w14:paraId="1DFD983E" w14:textId="77777777" w:rsidR="0054695F" w:rsidRDefault="0054695F"/>
    <w:p w14:paraId="24C65459" w14:textId="77777777" w:rsidR="009F505F" w:rsidRDefault="009F505F">
      <w:proofErr w:type="spellStart"/>
      <w:r>
        <w:t>Bson</w:t>
      </w:r>
      <w:proofErr w:type="spellEnd"/>
      <w:r>
        <w:t xml:space="preserve"> -&gt; binary </w:t>
      </w:r>
      <w:proofErr w:type="spellStart"/>
      <w:proofErr w:type="gramStart"/>
      <w:r>
        <w:t>json</w:t>
      </w:r>
      <w:proofErr w:type="spellEnd"/>
      <w:r>
        <w:t xml:space="preserve">  in</w:t>
      </w:r>
      <w:proofErr w:type="gramEnd"/>
      <w:r>
        <w:t xml:space="preserve"> mongo </w:t>
      </w:r>
      <w:proofErr w:type="spellStart"/>
      <w:r>
        <w:t>db</w:t>
      </w:r>
      <w:proofErr w:type="spellEnd"/>
    </w:p>
    <w:p w14:paraId="679E9B4B" w14:textId="77777777" w:rsidR="00FE55F2" w:rsidRDefault="009F505F">
      <w:r>
        <w:t xml:space="preserve"> </w:t>
      </w:r>
      <w:proofErr w:type="gramStart"/>
      <w:r w:rsidR="00A01659">
        <w:t>Collection  similar</w:t>
      </w:r>
      <w:proofErr w:type="gramEnd"/>
      <w:r w:rsidR="00A01659">
        <w:t xml:space="preserve"> to tables </w:t>
      </w:r>
    </w:p>
    <w:p w14:paraId="4AB87898" w14:textId="77777777" w:rsidR="00A01659" w:rsidRDefault="00A01659">
      <w:proofErr w:type="gramStart"/>
      <w:r>
        <w:t>Document  similar</w:t>
      </w:r>
      <w:proofErr w:type="gramEnd"/>
      <w:r>
        <w:t xml:space="preserve"> to record</w:t>
      </w:r>
    </w:p>
    <w:p w14:paraId="21F72BB9" w14:textId="77777777" w:rsidR="00A01659" w:rsidRDefault="00A01659"/>
    <w:p w14:paraId="22551D25" w14:textId="77777777" w:rsidR="00685A4D" w:rsidRDefault="00685A4D">
      <w:pPr>
        <w:pBdr>
          <w:bottom w:val="single" w:sz="6" w:space="1" w:color="auto"/>
        </w:pBdr>
      </w:pPr>
      <w:r>
        <w:t>Commands</w:t>
      </w:r>
    </w:p>
    <w:p w14:paraId="364BCC1D" w14:textId="77777777" w:rsidR="00685A4D" w:rsidRDefault="00685A4D">
      <w:proofErr w:type="spellStart"/>
      <w:r>
        <w:t>db</w:t>
      </w:r>
      <w:proofErr w:type="spellEnd"/>
      <w:r>
        <w:t xml:space="preserve">  </w:t>
      </w:r>
      <w:r>
        <w:sym w:font="Wingdings" w:char="F0E0"/>
      </w:r>
      <w:r>
        <w:t xml:space="preserve"> shows current database</w:t>
      </w:r>
    </w:p>
    <w:p w14:paraId="14E24CCE" w14:textId="77777777" w:rsidR="00685A4D" w:rsidRDefault="00685A4D">
      <w:r>
        <w:t xml:space="preserve">show </w:t>
      </w:r>
      <w:proofErr w:type="spellStart"/>
      <w:r>
        <w:t>dbs</w:t>
      </w:r>
      <w:proofErr w:type="spellEnd"/>
      <w:r w:rsidR="00D63092">
        <w:t xml:space="preserve"> </w:t>
      </w:r>
      <w:proofErr w:type="gramStart"/>
      <w:r w:rsidR="00D63092">
        <w:t>or  show</w:t>
      </w:r>
      <w:proofErr w:type="gramEnd"/>
      <w:r w:rsidR="00D63092">
        <w:t xml:space="preserve"> </w:t>
      </w:r>
      <w:proofErr w:type="spellStart"/>
      <w:r w:rsidR="00D63092">
        <w:t>databsases</w:t>
      </w:r>
      <w:proofErr w:type="spellEnd"/>
      <w:r>
        <w:t xml:space="preserve"> </w:t>
      </w:r>
      <w:r>
        <w:sym w:font="Wingdings" w:char="F0E0"/>
      </w:r>
      <w:r>
        <w:t xml:space="preserve"> show databases</w:t>
      </w:r>
    </w:p>
    <w:p w14:paraId="48A92D43" w14:textId="77777777" w:rsidR="00685A4D" w:rsidRDefault="00685A4D">
      <w:r>
        <w:t xml:space="preserve">use </w:t>
      </w:r>
      <w:proofErr w:type="spellStart"/>
      <w:r>
        <w:t>dbname</w:t>
      </w:r>
      <w:proofErr w:type="spellEnd"/>
      <w:r>
        <w:t xml:space="preserve"> </w:t>
      </w:r>
      <w:r>
        <w:sym w:font="Wingdings" w:char="F0E0"/>
      </w:r>
      <w:r>
        <w:t xml:space="preserve"> creates and switches the database</w:t>
      </w:r>
    </w:p>
    <w:p w14:paraId="1D3A468C" w14:textId="77777777" w:rsidR="00542DDB" w:rsidRDefault="00542DDB" w:rsidP="00542DDB">
      <w:r>
        <w:t xml:space="preserve">&gt; </w:t>
      </w:r>
      <w:proofErr w:type="spellStart"/>
      <w:r>
        <w:t>db</w:t>
      </w:r>
      <w:proofErr w:type="spellEnd"/>
    </w:p>
    <w:p w14:paraId="5FB12F37" w14:textId="77777777" w:rsidR="00542DDB" w:rsidRDefault="00542DDB" w:rsidP="00542DDB">
      <w:r>
        <w:t>test</w:t>
      </w:r>
    </w:p>
    <w:p w14:paraId="2B6D4053" w14:textId="77777777" w:rsidR="00542DDB" w:rsidRDefault="00542DDB" w:rsidP="00542DDB">
      <w:r>
        <w:t xml:space="preserve">&gt; show </w:t>
      </w:r>
      <w:proofErr w:type="spellStart"/>
      <w:r>
        <w:t>db</w:t>
      </w:r>
      <w:proofErr w:type="spellEnd"/>
    </w:p>
    <w:p w14:paraId="194986D9" w14:textId="77777777" w:rsidR="00542DDB" w:rsidRDefault="00542DDB" w:rsidP="00542DDB">
      <w:r>
        <w:t xml:space="preserve">2018-10-29T16:04:27.168+0530 E QUERY </w:t>
      </w:r>
      <w:proofErr w:type="gramStart"/>
      <w:r>
        <w:t xml:space="preserve">   [</w:t>
      </w:r>
      <w:proofErr w:type="spellStart"/>
      <w:proofErr w:type="gramEnd"/>
      <w:r>
        <w:t>js</w:t>
      </w:r>
      <w:proofErr w:type="spellEnd"/>
      <w:r>
        <w:t>] Error: don't know how to show [</w:t>
      </w:r>
      <w:proofErr w:type="spellStart"/>
      <w:r>
        <w:t>db</w:t>
      </w:r>
      <w:proofErr w:type="spellEnd"/>
      <w:r>
        <w:t>] :</w:t>
      </w:r>
    </w:p>
    <w:p w14:paraId="34C6EC61" w14:textId="77777777" w:rsidR="00542DDB" w:rsidRDefault="00542DDB" w:rsidP="00542DDB">
      <w:proofErr w:type="spellStart"/>
      <w:r>
        <w:t>shellHelper.show@src</w:t>
      </w:r>
      <w:proofErr w:type="spellEnd"/>
      <w:r>
        <w:t>/mongo/shell/utils.js:1055:11</w:t>
      </w:r>
    </w:p>
    <w:p w14:paraId="4E670BE5" w14:textId="77777777" w:rsidR="00542DDB" w:rsidRDefault="00542DDB" w:rsidP="00542DDB">
      <w:proofErr w:type="spellStart"/>
      <w:r>
        <w:t>shellHelper@</w:t>
      </w:r>
      <w:proofErr w:type="gramStart"/>
      <w:r>
        <w:t>src</w:t>
      </w:r>
      <w:proofErr w:type="spellEnd"/>
      <w:r>
        <w:t>/mongo/shell/utils.js:766:15</w:t>
      </w:r>
      <w:proofErr w:type="gramEnd"/>
    </w:p>
    <w:p w14:paraId="6240350B" w14:textId="77777777" w:rsidR="00542DDB" w:rsidRDefault="00542DDB" w:rsidP="00542DDB">
      <w:r>
        <w:t>@(shellhelp2</w:t>
      </w:r>
      <w:proofErr w:type="gramStart"/>
      <w:r>
        <w:t>):1:1</w:t>
      </w:r>
      <w:proofErr w:type="gramEnd"/>
    </w:p>
    <w:p w14:paraId="543FD391" w14:textId="77777777" w:rsidR="00542DDB" w:rsidRDefault="00542DDB" w:rsidP="00542DDB">
      <w:r>
        <w:t>&gt; show databases</w:t>
      </w:r>
    </w:p>
    <w:p w14:paraId="2FA44315" w14:textId="77777777" w:rsidR="00542DDB" w:rsidRDefault="00542DDB" w:rsidP="00542DDB">
      <w:r>
        <w:t>admin   0.000GB</w:t>
      </w:r>
    </w:p>
    <w:p w14:paraId="4BAE5B90" w14:textId="77777777" w:rsidR="00542DDB" w:rsidRDefault="00542DDB" w:rsidP="00542DDB">
      <w:proofErr w:type="gramStart"/>
      <w:r>
        <w:t>config  0</w:t>
      </w:r>
      <w:proofErr w:type="gramEnd"/>
      <w:r>
        <w:t>.000GB</w:t>
      </w:r>
    </w:p>
    <w:p w14:paraId="7AFB8278" w14:textId="77777777" w:rsidR="00542DDB" w:rsidRDefault="00542DDB" w:rsidP="00542DDB">
      <w:r>
        <w:t>local   0.000GB</w:t>
      </w:r>
    </w:p>
    <w:p w14:paraId="1DC929A9" w14:textId="77777777" w:rsidR="00542DDB" w:rsidRDefault="00542DDB" w:rsidP="00542DDB">
      <w:r>
        <w:t>test    0.000GB</w:t>
      </w:r>
    </w:p>
    <w:p w14:paraId="494FF9CF" w14:textId="77777777" w:rsidR="00542DDB" w:rsidRDefault="00542DDB" w:rsidP="00542DDB">
      <w:r>
        <w:t>&gt; switch local</w:t>
      </w:r>
    </w:p>
    <w:p w14:paraId="1C2F43A2" w14:textId="77777777" w:rsidR="00542DDB" w:rsidRDefault="00542DDB" w:rsidP="00542DDB">
      <w:r>
        <w:t xml:space="preserve">2018-10-29T16:05:04.609+0530 E QUERY </w:t>
      </w:r>
      <w:proofErr w:type="gramStart"/>
      <w:r>
        <w:t xml:space="preserve">   [</w:t>
      </w:r>
      <w:proofErr w:type="spellStart"/>
      <w:proofErr w:type="gramEnd"/>
      <w:r>
        <w:t>js</w:t>
      </w:r>
      <w:proofErr w:type="spellEnd"/>
      <w:r>
        <w:t xml:space="preserve">] </w:t>
      </w:r>
      <w:proofErr w:type="spellStart"/>
      <w:r>
        <w:t>SyntaxError</w:t>
      </w:r>
      <w:proofErr w:type="spellEnd"/>
      <w:r>
        <w:t>: missing ( before switch expression @(shell):1:7</w:t>
      </w:r>
    </w:p>
    <w:p w14:paraId="5C4251A0" w14:textId="77777777" w:rsidR="00542DDB" w:rsidRDefault="00542DDB" w:rsidP="00542DDB">
      <w:r>
        <w:t xml:space="preserve">&gt; </w:t>
      </w:r>
      <w:proofErr w:type="spellStart"/>
      <w:r>
        <w:t>db</w:t>
      </w:r>
      <w:proofErr w:type="spellEnd"/>
    </w:p>
    <w:p w14:paraId="774254AB" w14:textId="77777777" w:rsidR="00542DDB" w:rsidRDefault="00542DDB" w:rsidP="00542DDB">
      <w:r>
        <w:t>test</w:t>
      </w:r>
    </w:p>
    <w:p w14:paraId="46B71364" w14:textId="77777777" w:rsidR="00542DDB" w:rsidRDefault="00542DDB" w:rsidP="00542DDB">
      <w:r>
        <w:t>&gt; use local</w:t>
      </w:r>
    </w:p>
    <w:p w14:paraId="786FB320" w14:textId="77777777" w:rsidR="00542DDB" w:rsidRDefault="00542DDB" w:rsidP="00542DDB">
      <w:r>
        <w:t xml:space="preserve">switched to </w:t>
      </w:r>
      <w:proofErr w:type="spellStart"/>
      <w:r>
        <w:t>db</w:t>
      </w:r>
      <w:proofErr w:type="spellEnd"/>
      <w:r>
        <w:t xml:space="preserve"> local</w:t>
      </w:r>
    </w:p>
    <w:p w14:paraId="7037BD9F" w14:textId="77777777" w:rsidR="00542DDB" w:rsidRDefault="00542DDB" w:rsidP="00542DDB">
      <w:r>
        <w:lastRenderedPageBreak/>
        <w:t xml:space="preserve">&gt; </w:t>
      </w:r>
      <w:proofErr w:type="spellStart"/>
      <w:r>
        <w:t>db</w:t>
      </w:r>
      <w:proofErr w:type="spellEnd"/>
    </w:p>
    <w:p w14:paraId="2572654A" w14:textId="77777777" w:rsidR="00542DDB" w:rsidRDefault="00542DDB" w:rsidP="00542DDB">
      <w:r>
        <w:t>local</w:t>
      </w:r>
    </w:p>
    <w:p w14:paraId="30A48A58" w14:textId="77777777" w:rsidR="00542DDB" w:rsidRDefault="00542DDB" w:rsidP="00542DDB">
      <w:r>
        <w:t>&gt; use test</w:t>
      </w:r>
    </w:p>
    <w:p w14:paraId="335C303B" w14:textId="77777777" w:rsidR="00542DDB" w:rsidRDefault="00542DDB" w:rsidP="00542DDB">
      <w:r>
        <w:t xml:space="preserve">switched to </w:t>
      </w:r>
      <w:proofErr w:type="spellStart"/>
      <w:r>
        <w:t>db</w:t>
      </w:r>
      <w:proofErr w:type="spellEnd"/>
      <w:r>
        <w:t xml:space="preserve"> test</w:t>
      </w:r>
    </w:p>
    <w:p w14:paraId="72B30E3D" w14:textId="77777777" w:rsidR="00542DDB" w:rsidRDefault="00542DDB" w:rsidP="00542DDB">
      <w:r>
        <w:t>&gt; show databases</w:t>
      </w:r>
    </w:p>
    <w:p w14:paraId="5A362CF3" w14:textId="77777777" w:rsidR="00542DDB" w:rsidRDefault="00542DDB" w:rsidP="00542DDB">
      <w:r>
        <w:t>admin   0.000GB</w:t>
      </w:r>
    </w:p>
    <w:p w14:paraId="6B674A9B" w14:textId="77777777" w:rsidR="00542DDB" w:rsidRDefault="00542DDB" w:rsidP="00542DDB">
      <w:proofErr w:type="gramStart"/>
      <w:r>
        <w:t>config  0</w:t>
      </w:r>
      <w:proofErr w:type="gramEnd"/>
      <w:r>
        <w:t>.000GB</w:t>
      </w:r>
    </w:p>
    <w:p w14:paraId="74A5FE76" w14:textId="77777777" w:rsidR="00542DDB" w:rsidRDefault="00542DDB" w:rsidP="00542DDB">
      <w:r>
        <w:t>local   0.000GB</w:t>
      </w:r>
    </w:p>
    <w:p w14:paraId="1F1FF346" w14:textId="77777777" w:rsidR="00542DDB" w:rsidRDefault="00542DDB" w:rsidP="00542DDB">
      <w:r>
        <w:t>test    0.000GB</w:t>
      </w:r>
    </w:p>
    <w:p w14:paraId="27C48864" w14:textId="77777777" w:rsidR="00542DDB" w:rsidRDefault="00542DDB" w:rsidP="00542DDB">
      <w:r>
        <w:t xml:space="preserve">&gt; show </w:t>
      </w:r>
      <w:proofErr w:type="spellStart"/>
      <w:r>
        <w:t>dbs</w:t>
      </w:r>
      <w:proofErr w:type="spellEnd"/>
    </w:p>
    <w:p w14:paraId="39B13481" w14:textId="77777777" w:rsidR="00542DDB" w:rsidRDefault="00542DDB" w:rsidP="00542DDB">
      <w:r>
        <w:t>admin   0.000GB</w:t>
      </w:r>
    </w:p>
    <w:p w14:paraId="5E37F9F9" w14:textId="77777777" w:rsidR="00542DDB" w:rsidRDefault="00542DDB" w:rsidP="00542DDB">
      <w:proofErr w:type="gramStart"/>
      <w:r>
        <w:t>config  0</w:t>
      </w:r>
      <w:proofErr w:type="gramEnd"/>
      <w:r>
        <w:t>.000GB</w:t>
      </w:r>
    </w:p>
    <w:p w14:paraId="247DBFBE" w14:textId="77777777" w:rsidR="00542DDB" w:rsidRDefault="00542DDB" w:rsidP="00542DDB">
      <w:r>
        <w:t>local   0.000GB</w:t>
      </w:r>
    </w:p>
    <w:p w14:paraId="0731A049" w14:textId="77777777" w:rsidR="00542DDB" w:rsidRDefault="00542DDB" w:rsidP="00542DDB">
      <w:r>
        <w:t>test    0.000GB</w:t>
      </w:r>
    </w:p>
    <w:p w14:paraId="15DED635" w14:textId="77777777" w:rsidR="00542DDB" w:rsidRDefault="00542DDB" w:rsidP="00542DDB">
      <w:r>
        <w:t xml:space="preserve">&gt; </w:t>
      </w:r>
      <w:proofErr w:type="spellStart"/>
      <w:proofErr w:type="gramStart"/>
      <w:r>
        <w:t>db.testcollection</w:t>
      </w:r>
      <w:proofErr w:type="spellEnd"/>
      <w:proofErr w:type="gramEnd"/>
    </w:p>
    <w:p w14:paraId="20CC5FE2" w14:textId="77777777" w:rsidR="00542DDB" w:rsidRDefault="00542DDB" w:rsidP="00542DDB">
      <w:proofErr w:type="spellStart"/>
      <w:proofErr w:type="gramStart"/>
      <w:r>
        <w:t>test.testcollection</w:t>
      </w:r>
      <w:proofErr w:type="spellEnd"/>
      <w:proofErr w:type="gramEnd"/>
    </w:p>
    <w:p w14:paraId="5B873685" w14:textId="77777777" w:rsidR="00542DDB" w:rsidRDefault="00542DDB" w:rsidP="00542DDB">
      <w:r>
        <w:t xml:space="preserve">&gt; </w:t>
      </w:r>
      <w:proofErr w:type="spellStart"/>
      <w:proofErr w:type="gramStart"/>
      <w:r>
        <w:t>db.testcollection</w:t>
      </w:r>
      <w:proofErr w:type="gramEnd"/>
      <w:r>
        <w:t>.insert</w:t>
      </w:r>
      <w:proofErr w:type="spellEnd"/>
      <w:r>
        <w:t>({"</w:t>
      </w:r>
      <w:proofErr w:type="spellStart"/>
      <w:r>
        <w:t>name":"Max</w:t>
      </w:r>
      <w:proofErr w:type="spellEnd"/>
      <w:r>
        <w:t>"})</w:t>
      </w:r>
    </w:p>
    <w:p w14:paraId="6D4368DA" w14:textId="77777777" w:rsidR="00542DDB" w:rsidRDefault="00542DDB" w:rsidP="00542DDB">
      <w:proofErr w:type="spellStart"/>
      <w:proofErr w:type="gramStart"/>
      <w:r>
        <w:t>WriteResult</w:t>
      </w:r>
      <w:proofErr w:type="spellEnd"/>
      <w:r>
        <w:t>(</w:t>
      </w:r>
      <w:proofErr w:type="gramEnd"/>
      <w:r>
        <w:t>{ "</w:t>
      </w:r>
      <w:proofErr w:type="spellStart"/>
      <w:r>
        <w:t>nInserted</w:t>
      </w:r>
      <w:proofErr w:type="spellEnd"/>
      <w:r>
        <w:t>" : 1 })</w:t>
      </w:r>
    </w:p>
    <w:p w14:paraId="4E1A598C" w14:textId="77777777" w:rsidR="00542DDB" w:rsidRDefault="00542DDB" w:rsidP="00542DDB">
      <w:r>
        <w:t xml:space="preserve">&gt; show </w:t>
      </w:r>
      <w:proofErr w:type="spellStart"/>
      <w:r>
        <w:t>dbs</w:t>
      </w:r>
      <w:proofErr w:type="spellEnd"/>
    </w:p>
    <w:p w14:paraId="63EA2E7E" w14:textId="77777777" w:rsidR="00542DDB" w:rsidRDefault="00542DDB" w:rsidP="00542DDB">
      <w:r>
        <w:t>admin   0.000GB</w:t>
      </w:r>
    </w:p>
    <w:p w14:paraId="2A06816D" w14:textId="77777777" w:rsidR="00542DDB" w:rsidRDefault="00542DDB" w:rsidP="00542DDB">
      <w:proofErr w:type="gramStart"/>
      <w:r>
        <w:t>config  0</w:t>
      </w:r>
      <w:proofErr w:type="gramEnd"/>
      <w:r>
        <w:t>.000GB</w:t>
      </w:r>
    </w:p>
    <w:p w14:paraId="569FEA6B" w14:textId="77777777" w:rsidR="00542DDB" w:rsidRDefault="00542DDB" w:rsidP="00542DDB">
      <w:r>
        <w:t>local   0.000GB</w:t>
      </w:r>
    </w:p>
    <w:p w14:paraId="4FF0F113" w14:textId="77777777" w:rsidR="00542DDB" w:rsidRDefault="00542DDB" w:rsidP="00542DDB">
      <w:r>
        <w:t>test    0.000GB</w:t>
      </w:r>
    </w:p>
    <w:p w14:paraId="695D3673" w14:textId="77777777" w:rsidR="00542DDB" w:rsidRDefault="00542DDB" w:rsidP="00542DDB">
      <w:r>
        <w:t>&gt; use test</w:t>
      </w:r>
    </w:p>
    <w:p w14:paraId="37FEBDBC" w14:textId="77777777" w:rsidR="00542DDB" w:rsidRDefault="00542DDB" w:rsidP="00542DDB">
      <w:r>
        <w:t xml:space="preserve">switched to </w:t>
      </w:r>
      <w:proofErr w:type="spellStart"/>
      <w:r>
        <w:t>db</w:t>
      </w:r>
      <w:proofErr w:type="spellEnd"/>
      <w:r>
        <w:t xml:space="preserve"> test</w:t>
      </w:r>
    </w:p>
    <w:p w14:paraId="42C1949D" w14:textId="77777777" w:rsidR="00542DDB" w:rsidRDefault="00542DDB" w:rsidP="00542DDB">
      <w:r>
        <w:t xml:space="preserve">&gt; </w:t>
      </w:r>
      <w:proofErr w:type="spellStart"/>
      <w:proofErr w:type="gramStart"/>
      <w:r>
        <w:t>db.testcollection</w:t>
      </w:r>
      <w:proofErr w:type="spellEnd"/>
      <w:proofErr w:type="gramEnd"/>
    </w:p>
    <w:p w14:paraId="176F112C" w14:textId="77777777" w:rsidR="00542DDB" w:rsidRDefault="00542DDB" w:rsidP="00542DDB">
      <w:proofErr w:type="spellStart"/>
      <w:proofErr w:type="gramStart"/>
      <w:r>
        <w:t>test.testcollection</w:t>
      </w:r>
      <w:proofErr w:type="spellEnd"/>
      <w:proofErr w:type="gramEnd"/>
    </w:p>
    <w:p w14:paraId="1AF27910" w14:textId="77777777" w:rsidR="00542DDB" w:rsidRDefault="00542DDB" w:rsidP="00542DDB">
      <w:r>
        <w:t xml:space="preserve">&gt; show </w:t>
      </w:r>
      <w:proofErr w:type="spellStart"/>
      <w:r>
        <w:t>dbs</w:t>
      </w:r>
      <w:proofErr w:type="spellEnd"/>
    </w:p>
    <w:p w14:paraId="631B1781" w14:textId="77777777" w:rsidR="00542DDB" w:rsidRDefault="00542DDB" w:rsidP="00542DDB">
      <w:r>
        <w:t>admin   0.000GB</w:t>
      </w:r>
    </w:p>
    <w:p w14:paraId="21618EA6" w14:textId="77777777" w:rsidR="00542DDB" w:rsidRDefault="00542DDB" w:rsidP="00542DDB">
      <w:proofErr w:type="gramStart"/>
      <w:r>
        <w:lastRenderedPageBreak/>
        <w:t>config  0</w:t>
      </w:r>
      <w:proofErr w:type="gramEnd"/>
      <w:r>
        <w:t>.000GB</w:t>
      </w:r>
    </w:p>
    <w:p w14:paraId="36AA4787" w14:textId="77777777" w:rsidR="00542DDB" w:rsidRDefault="00542DDB" w:rsidP="00542DDB">
      <w:r>
        <w:t>local   0.000GB</w:t>
      </w:r>
    </w:p>
    <w:p w14:paraId="3D86DBFC" w14:textId="77777777" w:rsidR="00542DDB" w:rsidRDefault="00542DDB" w:rsidP="00542DDB">
      <w:r>
        <w:t>test    0.000GB</w:t>
      </w:r>
    </w:p>
    <w:p w14:paraId="79B2397F" w14:textId="77777777" w:rsidR="00542DDB" w:rsidRDefault="00542DDB" w:rsidP="00542DDB">
      <w:r>
        <w:t>test2   0.000GB</w:t>
      </w:r>
    </w:p>
    <w:p w14:paraId="4554AD01" w14:textId="77777777" w:rsidR="00542DDB" w:rsidRDefault="00542DDB" w:rsidP="00542DDB">
      <w:r>
        <w:t xml:space="preserve">&gt; </w:t>
      </w:r>
      <w:proofErr w:type="spellStart"/>
      <w:proofErr w:type="gramStart"/>
      <w:r>
        <w:t>db.dropDatabase</w:t>
      </w:r>
      <w:proofErr w:type="spellEnd"/>
      <w:proofErr w:type="gramEnd"/>
      <w:r>
        <w:t>()</w:t>
      </w:r>
    </w:p>
    <w:p w14:paraId="5C7DE08B" w14:textId="77777777" w:rsidR="00685A4D" w:rsidRDefault="00542DDB" w:rsidP="00542DDB">
      <w:proofErr w:type="gramStart"/>
      <w:r>
        <w:t>{ "</w:t>
      </w:r>
      <w:proofErr w:type="gramEnd"/>
      <w:r>
        <w:t>dropped" : "test", "ok" : 1 }</w:t>
      </w:r>
    </w:p>
    <w:p w14:paraId="641C24E3" w14:textId="77777777" w:rsidR="00542DDB" w:rsidRDefault="00542DDB" w:rsidP="00542DDB"/>
    <w:p w14:paraId="26C003FD" w14:textId="77777777" w:rsidR="008346A1" w:rsidRPr="008346A1" w:rsidRDefault="008346A1" w:rsidP="00542DDB">
      <w:pPr>
        <w:rPr>
          <w:b/>
          <w:u w:val="single"/>
        </w:rPr>
      </w:pPr>
      <w:r w:rsidRPr="008346A1">
        <w:rPr>
          <w:b/>
          <w:u w:val="single"/>
        </w:rPr>
        <w:t>Create collection and insert data</w:t>
      </w:r>
    </w:p>
    <w:p w14:paraId="2F65CD7D" w14:textId="77777777" w:rsidR="00542DDB" w:rsidRDefault="00333707" w:rsidP="00542DDB">
      <w:pPr>
        <w:rPr>
          <w:color w:val="FF0000"/>
        </w:rPr>
      </w:pPr>
      <w:proofErr w:type="gramStart"/>
      <w:r w:rsidRPr="00333707">
        <w:rPr>
          <w:color w:val="FF0000"/>
        </w:rPr>
        <w:t>db.mycollection</w:t>
      </w:r>
      <w:proofErr w:type="gramEnd"/>
      <w:r w:rsidRPr="00333707">
        <w:rPr>
          <w:color w:val="FF0000"/>
        </w:rPr>
        <w:t>.insert([{"firstName":"Niranjan","lastName":"Panigrahi"},{"firstName":"Amit","lastName":"Saha"}])</w:t>
      </w:r>
    </w:p>
    <w:p w14:paraId="6F89004F" w14:textId="77777777" w:rsidR="007A102E" w:rsidRPr="007A102E" w:rsidRDefault="007A102E" w:rsidP="00542DDB">
      <w:pPr>
        <w:rPr>
          <w:b/>
          <w:u w:val="single"/>
        </w:rPr>
      </w:pPr>
      <w:r>
        <w:rPr>
          <w:b/>
          <w:u w:val="single"/>
        </w:rPr>
        <w:t>Get all data from collection</w:t>
      </w:r>
    </w:p>
    <w:p w14:paraId="75DDD6F9" w14:textId="77777777" w:rsidR="00542DDB" w:rsidRDefault="00333707" w:rsidP="00542DDB">
      <w:pPr>
        <w:rPr>
          <w:color w:val="FF0000"/>
        </w:rPr>
      </w:pPr>
      <w:proofErr w:type="spellStart"/>
      <w:proofErr w:type="gramStart"/>
      <w:r w:rsidRPr="00333707">
        <w:rPr>
          <w:color w:val="FF0000"/>
        </w:rPr>
        <w:t>db.getCollection</w:t>
      </w:r>
      <w:proofErr w:type="spellEnd"/>
      <w:proofErr w:type="gramEnd"/>
      <w:r w:rsidRPr="00333707">
        <w:rPr>
          <w:color w:val="FF0000"/>
        </w:rPr>
        <w:t>('</w:t>
      </w:r>
      <w:proofErr w:type="spellStart"/>
      <w:r w:rsidRPr="00333707">
        <w:rPr>
          <w:color w:val="FF0000"/>
        </w:rPr>
        <w:t>testcollection</w:t>
      </w:r>
      <w:proofErr w:type="spellEnd"/>
      <w:r w:rsidRPr="00333707">
        <w:rPr>
          <w:color w:val="FF0000"/>
        </w:rPr>
        <w:t>').find({})</w:t>
      </w:r>
    </w:p>
    <w:p w14:paraId="5A8D0D76" w14:textId="77777777" w:rsidR="00C63B2C" w:rsidRDefault="00C63B2C" w:rsidP="00542DDB">
      <w:pPr>
        <w:rPr>
          <w:color w:val="FF0000"/>
        </w:rPr>
      </w:pPr>
    </w:p>
    <w:p w14:paraId="704A3D35" w14:textId="77777777" w:rsidR="00C63B2C" w:rsidRDefault="00C63B2C" w:rsidP="00542DDB">
      <w:pPr>
        <w:rPr>
          <w:color w:val="FF0000"/>
        </w:rPr>
      </w:pPr>
      <w:r w:rsidRPr="00C63B2C">
        <w:rPr>
          <w:color w:val="FF0000"/>
        </w:rPr>
        <w:t>show collections</w:t>
      </w:r>
    </w:p>
    <w:p w14:paraId="6B1B162F" w14:textId="77777777" w:rsidR="008346A1" w:rsidRPr="008346A1" w:rsidRDefault="008346A1" w:rsidP="008346A1">
      <w:pPr>
        <w:rPr>
          <w:b/>
          <w:u w:val="single"/>
        </w:rPr>
      </w:pPr>
      <w:r w:rsidRPr="008346A1">
        <w:rPr>
          <w:b/>
          <w:u w:val="single"/>
        </w:rPr>
        <w:t xml:space="preserve">Create </w:t>
      </w:r>
      <w:r>
        <w:rPr>
          <w:b/>
          <w:u w:val="single"/>
        </w:rPr>
        <w:t>collection</w:t>
      </w:r>
    </w:p>
    <w:p w14:paraId="092EF3B3" w14:textId="77777777" w:rsidR="00C63B2C" w:rsidRDefault="008346A1" w:rsidP="00542DDB">
      <w:pPr>
        <w:rPr>
          <w:color w:val="FF0000"/>
        </w:rPr>
      </w:pPr>
      <w:proofErr w:type="spellStart"/>
      <w:proofErr w:type="gramStart"/>
      <w:r w:rsidRPr="008346A1">
        <w:rPr>
          <w:color w:val="FF0000"/>
        </w:rPr>
        <w:t>db.createCollection</w:t>
      </w:r>
      <w:proofErr w:type="spellEnd"/>
      <w:proofErr w:type="gramEnd"/>
      <w:r w:rsidRPr="008346A1">
        <w:rPr>
          <w:color w:val="FF0000"/>
        </w:rPr>
        <w:t>("mycollection2")</w:t>
      </w:r>
    </w:p>
    <w:p w14:paraId="6947DFC9" w14:textId="77777777" w:rsidR="007A306B" w:rsidRPr="007A306B" w:rsidRDefault="007A306B" w:rsidP="00542DDB">
      <w:pPr>
        <w:rPr>
          <w:b/>
          <w:u w:val="single"/>
        </w:rPr>
      </w:pPr>
      <w:r>
        <w:rPr>
          <w:b/>
          <w:u w:val="single"/>
        </w:rPr>
        <w:t>Drop</w:t>
      </w:r>
      <w:r w:rsidRPr="008346A1">
        <w:rPr>
          <w:b/>
          <w:u w:val="single"/>
        </w:rPr>
        <w:t xml:space="preserve"> </w:t>
      </w:r>
      <w:r>
        <w:rPr>
          <w:b/>
          <w:u w:val="single"/>
        </w:rPr>
        <w:t>collection</w:t>
      </w:r>
    </w:p>
    <w:p w14:paraId="0560FFFC" w14:textId="77777777" w:rsidR="007A306B" w:rsidRDefault="007A306B" w:rsidP="00542DDB">
      <w:pPr>
        <w:rPr>
          <w:color w:val="FF0000"/>
        </w:rPr>
      </w:pPr>
      <w:proofErr w:type="gramStart"/>
      <w:r w:rsidRPr="007A306B">
        <w:rPr>
          <w:color w:val="FF0000"/>
        </w:rPr>
        <w:t>db.mycollection2.drop</w:t>
      </w:r>
      <w:proofErr w:type="gramEnd"/>
      <w:r w:rsidRPr="007A306B">
        <w:rPr>
          <w:color w:val="FF0000"/>
        </w:rPr>
        <w:t>()</w:t>
      </w:r>
    </w:p>
    <w:p w14:paraId="7549117A" w14:textId="77777777" w:rsidR="009D265C" w:rsidRDefault="009D265C" w:rsidP="00542DDB">
      <w:pPr>
        <w:rPr>
          <w:color w:val="FF0000"/>
        </w:rPr>
      </w:pPr>
    </w:p>
    <w:p w14:paraId="0F307899" w14:textId="77777777" w:rsidR="009D265C" w:rsidRPr="007A306B" w:rsidRDefault="009D265C" w:rsidP="009D265C">
      <w:pPr>
        <w:rPr>
          <w:b/>
          <w:u w:val="single"/>
        </w:rPr>
      </w:pPr>
      <w:proofErr w:type="gramStart"/>
      <w:r>
        <w:rPr>
          <w:b/>
          <w:u w:val="single"/>
        </w:rPr>
        <w:t>Creates  Database</w:t>
      </w:r>
      <w:proofErr w:type="gramEnd"/>
      <w:r>
        <w:rPr>
          <w:b/>
          <w:u w:val="single"/>
        </w:rPr>
        <w:t xml:space="preserve"> </w:t>
      </w:r>
      <w:r w:rsidRPr="008346A1">
        <w:rPr>
          <w:b/>
          <w:u w:val="single"/>
        </w:rPr>
        <w:t xml:space="preserve"> </w:t>
      </w:r>
    </w:p>
    <w:p w14:paraId="518F420C" w14:textId="77777777" w:rsidR="009D265C" w:rsidRDefault="009D265C" w:rsidP="00542DDB">
      <w:pPr>
        <w:rPr>
          <w:color w:val="FF0000"/>
        </w:rPr>
      </w:pPr>
      <w:r w:rsidRPr="009D265C">
        <w:rPr>
          <w:color w:val="FF0000"/>
        </w:rPr>
        <w:t>use school</w:t>
      </w:r>
    </w:p>
    <w:p w14:paraId="7FE5B699" w14:textId="77777777" w:rsidR="00D95062" w:rsidRDefault="00D95062" w:rsidP="00542DDB">
      <w:pPr>
        <w:rPr>
          <w:color w:val="FF0000"/>
        </w:rPr>
      </w:pPr>
    </w:p>
    <w:p w14:paraId="2A9B0F88" w14:textId="77777777" w:rsidR="00D95062" w:rsidRDefault="00D95062" w:rsidP="00542DDB">
      <w:pPr>
        <w:rPr>
          <w:color w:val="FF0000"/>
        </w:rPr>
      </w:pPr>
      <w:proofErr w:type="spellStart"/>
      <w:proofErr w:type="gramStart"/>
      <w:r w:rsidRPr="00D95062">
        <w:rPr>
          <w:color w:val="FF0000"/>
        </w:rPr>
        <w:t>db.getCollection</w:t>
      </w:r>
      <w:proofErr w:type="spellEnd"/>
      <w:proofErr w:type="gramEnd"/>
      <w:r w:rsidRPr="00D95062">
        <w:rPr>
          <w:color w:val="FF0000"/>
        </w:rPr>
        <w:t>('</w:t>
      </w:r>
      <w:proofErr w:type="spellStart"/>
      <w:r w:rsidRPr="00D95062">
        <w:rPr>
          <w:color w:val="FF0000"/>
        </w:rPr>
        <w:t>mycollection</w:t>
      </w:r>
      <w:proofErr w:type="spellEnd"/>
      <w:r w:rsidRPr="00D95062">
        <w:rPr>
          <w:color w:val="FF0000"/>
        </w:rPr>
        <w:t>').find().pretty()</w:t>
      </w:r>
    </w:p>
    <w:p w14:paraId="19AFA94D" w14:textId="77777777" w:rsidR="00D95062" w:rsidRDefault="00D95062" w:rsidP="00542DDB">
      <w:pPr>
        <w:rPr>
          <w:color w:val="FF0000"/>
        </w:rPr>
      </w:pPr>
    </w:p>
    <w:p w14:paraId="02FEC119" w14:textId="77777777" w:rsidR="00D95062" w:rsidRDefault="00D95062" w:rsidP="00542DDB">
      <w:pPr>
        <w:rPr>
          <w:color w:val="FF0000"/>
        </w:rPr>
      </w:pPr>
      <w:proofErr w:type="spellStart"/>
      <w:proofErr w:type="gramStart"/>
      <w:r w:rsidRPr="00D95062">
        <w:rPr>
          <w:color w:val="FF0000"/>
        </w:rPr>
        <w:t>db.getCollection</w:t>
      </w:r>
      <w:proofErr w:type="spellEnd"/>
      <w:proofErr w:type="gramEnd"/>
      <w:r w:rsidRPr="00D95062">
        <w:rPr>
          <w:color w:val="FF0000"/>
        </w:rPr>
        <w:t>('</w:t>
      </w:r>
      <w:proofErr w:type="spellStart"/>
      <w:r w:rsidRPr="00D95062">
        <w:rPr>
          <w:color w:val="FF0000"/>
        </w:rPr>
        <w:t>mycollection</w:t>
      </w:r>
      <w:proofErr w:type="spellEnd"/>
      <w:r w:rsidRPr="00D95062">
        <w:rPr>
          <w:color w:val="FF0000"/>
        </w:rPr>
        <w:t>').</w:t>
      </w:r>
      <w:proofErr w:type="spellStart"/>
      <w:r w:rsidRPr="00D95062">
        <w:rPr>
          <w:color w:val="FF0000"/>
        </w:rPr>
        <w:t>findOne</w:t>
      </w:r>
      <w:proofErr w:type="spellEnd"/>
      <w:r w:rsidRPr="00D95062">
        <w:rPr>
          <w:color w:val="FF0000"/>
        </w:rPr>
        <w:t>()</w:t>
      </w:r>
    </w:p>
    <w:p w14:paraId="0242928F" w14:textId="77777777" w:rsidR="00CC4A3A" w:rsidRDefault="00CC4A3A" w:rsidP="00542DDB">
      <w:pPr>
        <w:rPr>
          <w:color w:val="FF0000"/>
        </w:rPr>
      </w:pPr>
      <w:proofErr w:type="spellStart"/>
      <w:proofErr w:type="gramStart"/>
      <w:r w:rsidRPr="00CC4A3A">
        <w:rPr>
          <w:color w:val="FF0000"/>
        </w:rPr>
        <w:t>db.mycollection</w:t>
      </w:r>
      <w:proofErr w:type="gramEnd"/>
      <w:r w:rsidRPr="00CC4A3A">
        <w:rPr>
          <w:color w:val="FF0000"/>
        </w:rPr>
        <w:t>.findOne</w:t>
      </w:r>
      <w:proofErr w:type="spellEnd"/>
      <w:r w:rsidRPr="00CC4A3A">
        <w:rPr>
          <w:color w:val="FF0000"/>
        </w:rPr>
        <w:t>()</w:t>
      </w:r>
    </w:p>
    <w:p w14:paraId="4EFD2D73" w14:textId="77777777" w:rsidR="00B253E3" w:rsidRDefault="00B253E3" w:rsidP="00542DDB">
      <w:pPr>
        <w:rPr>
          <w:color w:val="FF0000"/>
        </w:rPr>
      </w:pPr>
    </w:p>
    <w:p w14:paraId="61C579C6" w14:textId="77777777" w:rsidR="00B253E3" w:rsidRDefault="00B253E3" w:rsidP="00B253E3">
      <w:pPr>
        <w:pStyle w:val="HTMLPreformatted"/>
        <w:shd w:val="clear" w:color="auto" w:fill="EFF0F1"/>
        <w:textAlignment w:val="baseline"/>
        <w:rPr>
          <w:rFonts w:ascii="Consolas" w:hAnsi="Consolas"/>
          <w:color w:val="393318"/>
        </w:rPr>
      </w:pPr>
      <w:proofErr w:type="spellStart"/>
      <w:r>
        <w:rPr>
          <w:rStyle w:val="pln"/>
          <w:rFonts w:ascii="inherit" w:hAnsi="inherit"/>
          <w:color w:val="303336"/>
          <w:bdr w:val="none" w:sz="0" w:space="0" w:color="auto" w:frame="1"/>
          <w:shd w:val="clear" w:color="auto" w:fill="EFF0F1"/>
        </w:rPr>
        <w:t>mongoimport</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db</w:t>
      </w:r>
      <w:proofErr w:type="spell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dbName</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collection </w:t>
      </w:r>
      <w:proofErr w:type="spellStart"/>
      <w:r>
        <w:rPr>
          <w:rStyle w:val="pln"/>
          <w:rFonts w:ascii="inherit" w:hAnsi="inherit"/>
          <w:color w:val="303336"/>
          <w:bdr w:val="none" w:sz="0" w:space="0" w:color="auto" w:frame="1"/>
          <w:shd w:val="clear" w:color="auto" w:fill="EFF0F1"/>
        </w:rPr>
        <w:t>collectionName</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file </w:t>
      </w:r>
      <w:proofErr w:type="spellStart"/>
      <w:r>
        <w:rPr>
          <w:rStyle w:val="pln"/>
          <w:rFonts w:ascii="inherit" w:hAnsi="inherit"/>
          <w:color w:val="303336"/>
          <w:bdr w:val="none" w:sz="0" w:space="0" w:color="auto" w:frame="1"/>
          <w:shd w:val="clear" w:color="auto" w:fill="EFF0F1"/>
        </w:rPr>
        <w:t>fileName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json</w:t>
      </w:r>
      <w:proofErr w:type="spellEnd"/>
    </w:p>
    <w:p w14:paraId="6FDD93CB" w14:textId="77777777" w:rsidR="00B253E3" w:rsidRDefault="00B253E3" w:rsidP="00542DDB">
      <w:pPr>
        <w:rPr>
          <w:color w:val="FF0000"/>
        </w:rPr>
      </w:pPr>
    </w:p>
    <w:p w14:paraId="227BBE0C" w14:textId="77777777" w:rsidR="00B253E3" w:rsidRDefault="00B253E3" w:rsidP="00B253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B253E3">
        <w:rPr>
          <w:rFonts w:ascii="inherit" w:eastAsia="Times New Roman" w:hAnsi="inherit" w:cs="Courier New"/>
          <w:color w:val="303336"/>
          <w:sz w:val="20"/>
          <w:szCs w:val="20"/>
          <w:bdr w:val="none" w:sz="0" w:space="0" w:color="auto" w:frame="1"/>
          <w:shd w:val="clear" w:color="auto" w:fill="EFF0F1"/>
        </w:rPr>
        <w:t>mongoimport</w:t>
      </w:r>
      <w:proofErr w:type="spellEnd"/>
      <w:r w:rsidRPr="00B253E3">
        <w:rPr>
          <w:rFonts w:ascii="inherit" w:eastAsia="Times New Roman" w:hAnsi="inherit" w:cs="Courier New"/>
          <w:color w:val="303336"/>
          <w:sz w:val="20"/>
          <w:szCs w:val="20"/>
          <w:bdr w:val="none" w:sz="0" w:space="0" w:color="auto" w:frame="1"/>
          <w:shd w:val="clear" w:color="auto" w:fill="EFF0F1"/>
        </w:rPr>
        <w:t xml:space="preserve"> --</w:t>
      </w:r>
      <w:proofErr w:type="spellStart"/>
      <w:r w:rsidRPr="00B253E3">
        <w:rPr>
          <w:rFonts w:ascii="inherit" w:eastAsia="Times New Roman" w:hAnsi="inherit" w:cs="Courier New"/>
          <w:color w:val="303336"/>
          <w:sz w:val="20"/>
          <w:szCs w:val="20"/>
          <w:bdr w:val="none" w:sz="0" w:space="0" w:color="auto" w:frame="1"/>
          <w:shd w:val="clear" w:color="auto" w:fill="EFF0F1"/>
        </w:rPr>
        <w:t>db</w:t>
      </w:r>
      <w:proofErr w:type="spellEnd"/>
      <w:r w:rsidRPr="00B253E3">
        <w:rPr>
          <w:rFonts w:ascii="inherit" w:eastAsia="Times New Roman" w:hAnsi="inherit" w:cs="Courier New"/>
          <w:color w:val="303336"/>
          <w:sz w:val="20"/>
          <w:szCs w:val="20"/>
          <w:bdr w:val="none" w:sz="0" w:space="0" w:color="auto" w:frame="1"/>
          <w:shd w:val="clear" w:color="auto" w:fill="EFF0F1"/>
        </w:rPr>
        <w:t xml:space="preserve"> </w:t>
      </w:r>
      <w:proofErr w:type="spellStart"/>
      <w:r w:rsidRPr="00B253E3">
        <w:rPr>
          <w:rFonts w:ascii="inherit" w:eastAsia="Times New Roman" w:hAnsi="inherit" w:cs="Courier New"/>
          <w:color w:val="303336"/>
          <w:sz w:val="20"/>
          <w:szCs w:val="20"/>
          <w:bdr w:val="none" w:sz="0" w:space="0" w:color="auto" w:frame="1"/>
          <w:shd w:val="clear" w:color="auto" w:fill="EFF0F1"/>
        </w:rPr>
        <w:t>dbName</w:t>
      </w:r>
      <w:proofErr w:type="spellEnd"/>
      <w:r w:rsidRPr="00B253E3">
        <w:rPr>
          <w:rFonts w:ascii="inherit" w:eastAsia="Times New Roman" w:hAnsi="inherit" w:cs="Courier New"/>
          <w:color w:val="303336"/>
          <w:sz w:val="20"/>
          <w:szCs w:val="20"/>
          <w:bdr w:val="none" w:sz="0" w:space="0" w:color="auto" w:frame="1"/>
          <w:shd w:val="clear" w:color="auto" w:fill="EFF0F1"/>
        </w:rPr>
        <w:t xml:space="preserve"> --collection </w:t>
      </w:r>
      <w:proofErr w:type="spellStart"/>
      <w:r w:rsidRPr="00B253E3">
        <w:rPr>
          <w:rFonts w:ascii="inherit" w:eastAsia="Times New Roman" w:hAnsi="inherit" w:cs="Courier New"/>
          <w:color w:val="303336"/>
          <w:sz w:val="20"/>
          <w:szCs w:val="20"/>
          <w:bdr w:val="none" w:sz="0" w:space="0" w:color="auto" w:frame="1"/>
          <w:shd w:val="clear" w:color="auto" w:fill="EFF0F1"/>
        </w:rPr>
        <w:t>collectionName</w:t>
      </w:r>
      <w:proofErr w:type="spellEnd"/>
      <w:r w:rsidRPr="00B253E3">
        <w:rPr>
          <w:rFonts w:ascii="inherit" w:eastAsia="Times New Roman" w:hAnsi="inherit" w:cs="Courier New"/>
          <w:color w:val="303336"/>
          <w:sz w:val="20"/>
          <w:szCs w:val="20"/>
          <w:bdr w:val="none" w:sz="0" w:space="0" w:color="auto" w:frame="1"/>
          <w:shd w:val="clear" w:color="auto" w:fill="EFF0F1"/>
        </w:rPr>
        <w:t xml:space="preserve"> --file </w:t>
      </w:r>
      <w:proofErr w:type="spellStart"/>
      <w:r w:rsidRPr="00B253E3">
        <w:rPr>
          <w:rFonts w:ascii="inherit" w:eastAsia="Times New Roman" w:hAnsi="inherit" w:cs="Courier New"/>
          <w:color w:val="303336"/>
          <w:sz w:val="20"/>
          <w:szCs w:val="20"/>
          <w:bdr w:val="none" w:sz="0" w:space="0" w:color="auto" w:frame="1"/>
          <w:shd w:val="clear" w:color="auto" w:fill="EFF0F1"/>
        </w:rPr>
        <w:t>fileName.json</w:t>
      </w:r>
      <w:proofErr w:type="spellEnd"/>
      <w:r w:rsidRPr="00B253E3">
        <w:rPr>
          <w:rFonts w:ascii="inherit" w:eastAsia="Times New Roman" w:hAnsi="inherit" w:cs="Courier New"/>
          <w:color w:val="303336"/>
          <w:sz w:val="20"/>
          <w:szCs w:val="20"/>
          <w:bdr w:val="none" w:sz="0" w:space="0" w:color="auto" w:frame="1"/>
          <w:shd w:val="clear" w:color="auto" w:fill="EFF0F1"/>
        </w:rPr>
        <w:t xml:space="preserve"> </w:t>
      </w:r>
      <w:r w:rsidR="00481CD9">
        <w:rPr>
          <w:rFonts w:ascii="inherit" w:eastAsia="Times New Roman" w:hAnsi="inherit" w:cs="Courier New"/>
          <w:color w:val="303336"/>
          <w:sz w:val="20"/>
          <w:szCs w:val="20"/>
          <w:bdr w:val="none" w:sz="0" w:space="0" w:color="auto" w:frame="1"/>
          <w:shd w:val="clear" w:color="auto" w:fill="EFF0F1"/>
        </w:rPr>
        <w:t>–</w:t>
      </w:r>
      <w:proofErr w:type="spellStart"/>
      <w:r w:rsidRPr="00B253E3">
        <w:rPr>
          <w:rFonts w:ascii="inherit" w:eastAsia="Times New Roman" w:hAnsi="inherit" w:cs="Courier New"/>
          <w:color w:val="303336"/>
          <w:sz w:val="20"/>
          <w:szCs w:val="20"/>
          <w:bdr w:val="none" w:sz="0" w:space="0" w:color="auto" w:frame="1"/>
          <w:shd w:val="clear" w:color="auto" w:fill="EFF0F1"/>
        </w:rPr>
        <w:t>jsonArray</w:t>
      </w:r>
      <w:proofErr w:type="spellEnd"/>
    </w:p>
    <w:p w14:paraId="00368A09" w14:textId="77777777" w:rsidR="00481CD9" w:rsidRDefault="00481CD9" w:rsidP="00B253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75A2D2C" w14:textId="77777777" w:rsidR="00481CD9" w:rsidRPr="00B253E3" w:rsidRDefault="00481CD9" w:rsidP="00B253E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481CD9">
        <w:rPr>
          <w:rFonts w:ascii="Consolas" w:eastAsia="Times New Roman" w:hAnsi="Consolas" w:cs="Courier New"/>
          <w:color w:val="393318"/>
          <w:sz w:val="20"/>
          <w:szCs w:val="20"/>
        </w:rPr>
        <w:t>C:\project\softwares\mongo</w:t>
      </w:r>
    </w:p>
    <w:p w14:paraId="6983C9C6" w14:textId="77777777" w:rsidR="00B253E3" w:rsidRDefault="00B253E3" w:rsidP="00542DDB">
      <w:pPr>
        <w:rPr>
          <w:color w:val="FF0000"/>
        </w:rPr>
      </w:pPr>
    </w:p>
    <w:p w14:paraId="7FE0A284" w14:textId="77777777" w:rsidR="00B253E3" w:rsidRPr="00481CD9" w:rsidRDefault="00481CD9" w:rsidP="00542DDB">
      <w:pPr>
        <w:rPr>
          <w:b/>
          <w:u w:val="single"/>
        </w:rPr>
      </w:pPr>
      <w:r w:rsidRPr="00481CD9">
        <w:rPr>
          <w:b/>
          <w:u w:val="single"/>
        </w:rPr>
        <w:t>Import documents</w:t>
      </w:r>
    </w:p>
    <w:p w14:paraId="67C7B03D" w14:textId="77777777" w:rsidR="00481CD9" w:rsidRDefault="00481CD9" w:rsidP="006C3F06">
      <w:pPr>
        <w:rPr>
          <w:color w:val="FF0000"/>
        </w:rPr>
      </w:pPr>
      <w:r w:rsidRPr="00481CD9">
        <w:rPr>
          <w:color w:val="FF0000"/>
        </w:rPr>
        <w:t>C:\project\softwares\mongo&gt;mongoimport --</w:t>
      </w:r>
      <w:proofErr w:type="spellStart"/>
      <w:r w:rsidRPr="00481CD9">
        <w:rPr>
          <w:color w:val="FF0000"/>
        </w:rPr>
        <w:t>db</w:t>
      </w:r>
      <w:proofErr w:type="spellEnd"/>
      <w:r w:rsidRPr="00481CD9">
        <w:rPr>
          <w:color w:val="FF0000"/>
        </w:rPr>
        <w:t xml:space="preserve"> test --collection students --</w:t>
      </w:r>
      <w:proofErr w:type="gramStart"/>
      <w:r w:rsidRPr="00481CD9">
        <w:rPr>
          <w:color w:val="FF0000"/>
        </w:rPr>
        <w:t xml:space="preserve">file </w:t>
      </w:r>
      <w:r w:rsidR="00A00084">
        <w:rPr>
          <w:color w:val="FF0000"/>
        </w:rPr>
        <w:t xml:space="preserve"> C:\students.j</w:t>
      </w:r>
      <w:r w:rsidR="00A00084" w:rsidRPr="006C3F06">
        <w:rPr>
          <w:color w:val="FF0000"/>
        </w:rPr>
        <w:t>son</w:t>
      </w:r>
      <w:proofErr w:type="gramEnd"/>
    </w:p>
    <w:p w14:paraId="72C111F6" w14:textId="012F105D" w:rsidR="006C3F06" w:rsidRDefault="006C3F06" w:rsidP="00481CD9">
      <w:pPr>
        <w:rPr>
          <w:color w:val="FF0000"/>
        </w:rPr>
      </w:pPr>
      <w:r w:rsidRPr="006C3F06">
        <w:rPr>
          <w:color w:val="FF0000"/>
        </w:rPr>
        <w:t>C:\project\softwares\mongo&gt;mongor</w:t>
      </w:r>
      <w:r>
        <w:rPr>
          <w:color w:val="FF0000"/>
        </w:rPr>
        <w:t>estore --drop -d test -c tweets C:\</w:t>
      </w:r>
      <w:r w:rsidRPr="006C3F06">
        <w:rPr>
          <w:color w:val="FF0000"/>
        </w:rPr>
        <w:t>tweets.bson</w:t>
      </w:r>
    </w:p>
    <w:p w14:paraId="05936EB2" w14:textId="040A4AE8" w:rsidR="00FF3F87" w:rsidRDefault="00FF3F87" w:rsidP="00481CD9">
      <w:pPr>
        <w:rPr>
          <w:color w:val="FF0000"/>
        </w:rPr>
      </w:pPr>
    </w:p>
    <w:p w14:paraId="19E853A6" w14:textId="00DDC5B3" w:rsidR="00FF3F87" w:rsidRDefault="00FF3F87" w:rsidP="00481CD9">
      <w:pPr>
        <w:rPr>
          <w:color w:val="FF0000"/>
        </w:rPr>
      </w:pPr>
    </w:p>
    <w:p w14:paraId="56F6237E" w14:textId="3BBC6CD8" w:rsidR="00FF3F87" w:rsidRDefault="00FF3F87" w:rsidP="00481CD9">
      <w:pPr>
        <w:rPr>
          <w:color w:val="FF0000"/>
        </w:rPr>
      </w:pPr>
    </w:p>
    <w:p w14:paraId="46A87821" w14:textId="481565C6" w:rsidR="00FF3F87" w:rsidRDefault="00FF3F87" w:rsidP="00481CD9">
      <w:pPr>
        <w:rPr>
          <w:color w:val="FF0000"/>
        </w:rPr>
      </w:pPr>
    </w:p>
    <w:p w14:paraId="77EE4A52" w14:textId="0BA6337D" w:rsidR="00FF3F87" w:rsidRDefault="00FF3F87" w:rsidP="00481CD9">
      <w:pPr>
        <w:rPr>
          <w:color w:val="FF0000"/>
        </w:rPr>
      </w:pPr>
    </w:p>
    <w:p w14:paraId="0211F417" w14:textId="05CDDA3F" w:rsidR="00FF3F87" w:rsidRDefault="00FF3F87" w:rsidP="00481CD9">
      <w:pPr>
        <w:rPr>
          <w:color w:val="FF0000"/>
        </w:rPr>
      </w:pPr>
    </w:p>
    <w:p w14:paraId="453A45BB" w14:textId="6791F329" w:rsidR="00FF3F87" w:rsidRDefault="00FF3F87" w:rsidP="00481CD9">
      <w:pPr>
        <w:rPr>
          <w:color w:val="FF0000"/>
        </w:rPr>
      </w:pPr>
    </w:p>
    <w:p w14:paraId="652A4D73" w14:textId="22EA21A6" w:rsidR="00FF3F87" w:rsidRDefault="00FF3F87" w:rsidP="00481CD9">
      <w:pPr>
        <w:rPr>
          <w:color w:val="FF0000"/>
        </w:rPr>
      </w:pPr>
    </w:p>
    <w:p w14:paraId="0B19B43A" w14:textId="7423BD27" w:rsidR="00FF3F87" w:rsidRDefault="00FF3F87" w:rsidP="00481CD9">
      <w:pPr>
        <w:rPr>
          <w:color w:val="FF0000"/>
        </w:rPr>
      </w:pPr>
    </w:p>
    <w:p w14:paraId="1A1C8831" w14:textId="53A17F90" w:rsidR="00FF3F87" w:rsidRDefault="00FF3F87" w:rsidP="00481CD9">
      <w:pPr>
        <w:rPr>
          <w:color w:val="FF0000"/>
        </w:rPr>
      </w:pPr>
    </w:p>
    <w:p w14:paraId="75A7A741" w14:textId="3BC850B0" w:rsidR="00FF3F87" w:rsidRDefault="00FF3F87" w:rsidP="00481CD9">
      <w:pPr>
        <w:rPr>
          <w:color w:val="FF0000"/>
        </w:rPr>
      </w:pPr>
    </w:p>
    <w:p w14:paraId="0ECC5552" w14:textId="4FF1D50C" w:rsidR="00FF3F87" w:rsidRDefault="00FF3F87" w:rsidP="00481CD9">
      <w:pPr>
        <w:rPr>
          <w:color w:val="FF0000"/>
        </w:rPr>
      </w:pPr>
    </w:p>
    <w:p w14:paraId="0B871849" w14:textId="58BB63B6" w:rsidR="00FF3F87" w:rsidRDefault="00FF3F87" w:rsidP="00481CD9">
      <w:pPr>
        <w:rPr>
          <w:color w:val="FF0000"/>
        </w:rPr>
      </w:pPr>
    </w:p>
    <w:p w14:paraId="27ED29FD" w14:textId="5070A5D4" w:rsidR="00FF3F87" w:rsidRDefault="00FF3F87" w:rsidP="00481CD9">
      <w:pPr>
        <w:rPr>
          <w:color w:val="FF0000"/>
        </w:rPr>
      </w:pPr>
    </w:p>
    <w:p w14:paraId="0C968478" w14:textId="0564A9E4" w:rsidR="00FF3F87" w:rsidRDefault="00FF3F87" w:rsidP="00481CD9">
      <w:pPr>
        <w:rPr>
          <w:color w:val="FF0000"/>
        </w:rPr>
      </w:pPr>
    </w:p>
    <w:p w14:paraId="01D64F72" w14:textId="15B2840F" w:rsidR="00FF3F87" w:rsidRDefault="00FF3F87" w:rsidP="00481CD9">
      <w:pPr>
        <w:rPr>
          <w:color w:val="FF0000"/>
        </w:rPr>
      </w:pPr>
    </w:p>
    <w:p w14:paraId="7C80FD67" w14:textId="7B8653F9" w:rsidR="00FF3F87" w:rsidRDefault="00FF3F87" w:rsidP="00481CD9">
      <w:pPr>
        <w:rPr>
          <w:color w:val="FF0000"/>
        </w:rPr>
      </w:pPr>
    </w:p>
    <w:p w14:paraId="6B506586" w14:textId="0653BF71" w:rsidR="00FF3F87" w:rsidRDefault="00FF3F87" w:rsidP="00481CD9">
      <w:pPr>
        <w:rPr>
          <w:color w:val="FF0000"/>
        </w:rPr>
      </w:pPr>
    </w:p>
    <w:p w14:paraId="55E40BF8" w14:textId="28AC1298" w:rsidR="00FF3F87" w:rsidRDefault="00FF3F87" w:rsidP="00481CD9">
      <w:pPr>
        <w:rPr>
          <w:color w:val="FF0000"/>
        </w:rPr>
      </w:pPr>
    </w:p>
    <w:p w14:paraId="6C522177" w14:textId="25DAC0AD" w:rsidR="00FF3F87" w:rsidRDefault="00FF3F87" w:rsidP="00481CD9">
      <w:pPr>
        <w:rPr>
          <w:color w:val="FF0000"/>
        </w:rPr>
      </w:pPr>
    </w:p>
    <w:p w14:paraId="541E7CCC" w14:textId="30A670AE" w:rsidR="00FF3F87" w:rsidRDefault="00FF3F87" w:rsidP="00481CD9">
      <w:pPr>
        <w:rPr>
          <w:color w:val="FF0000"/>
        </w:rPr>
      </w:pPr>
    </w:p>
    <w:p w14:paraId="7C3DA37E" w14:textId="63B60245" w:rsidR="00FF3F87" w:rsidRDefault="00FF3F87" w:rsidP="00481CD9">
      <w:pPr>
        <w:rPr>
          <w:color w:val="FF0000"/>
        </w:rPr>
      </w:pPr>
    </w:p>
    <w:p w14:paraId="690A9415" w14:textId="55DFD6CC" w:rsidR="00FF3F87" w:rsidRDefault="00FF3F87" w:rsidP="00481CD9">
      <w:pPr>
        <w:rPr>
          <w:color w:val="FF0000"/>
        </w:rPr>
      </w:pPr>
    </w:p>
    <w:p w14:paraId="074042E7" w14:textId="475355E2" w:rsidR="00FF3F87" w:rsidRDefault="00FF3F87" w:rsidP="00481CD9">
      <w:pPr>
        <w:rPr>
          <w:color w:val="FF0000"/>
        </w:rPr>
      </w:pPr>
    </w:p>
    <w:p w14:paraId="6312A141" w14:textId="0D25C08F" w:rsidR="00FF3F87" w:rsidRDefault="00A80046" w:rsidP="00481CD9">
      <w:pPr>
        <w:rPr>
          <w:b/>
          <w:bCs/>
          <w:sz w:val="32"/>
          <w:szCs w:val="32"/>
          <w:u w:val="single"/>
        </w:rPr>
      </w:pPr>
      <w:r w:rsidRPr="00A80046">
        <w:rPr>
          <w:b/>
          <w:bCs/>
          <w:sz w:val="32"/>
          <w:szCs w:val="32"/>
          <w:u w:val="single"/>
        </w:rPr>
        <w:lastRenderedPageBreak/>
        <w:t>Mongo Replication</w:t>
      </w:r>
    </w:p>
    <w:p w14:paraId="7C58D343" w14:textId="2172F6E1" w:rsidR="00784FBB" w:rsidRDefault="00784FBB" w:rsidP="00784FBB">
      <w:pPr>
        <w:pStyle w:val="ListParagraph"/>
        <w:numPr>
          <w:ilvl w:val="0"/>
          <w:numId w:val="6"/>
        </w:numPr>
      </w:pPr>
      <w:r w:rsidRPr="00784FBB">
        <w:t>Group</w:t>
      </w:r>
      <w:r>
        <w:t xml:space="preserve"> of </w:t>
      </w:r>
      <w:proofErr w:type="spellStart"/>
      <w:r>
        <w:t>mongod</w:t>
      </w:r>
      <w:proofErr w:type="spellEnd"/>
      <w:r>
        <w:t xml:space="preserve"> processes that maintain same dataset </w:t>
      </w:r>
    </w:p>
    <w:p w14:paraId="5275D0DB" w14:textId="1A0AC188" w:rsidR="00784FBB" w:rsidRDefault="00784FBB" w:rsidP="00784FBB">
      <w:pPr>
        <w:pStyle w:val="ListParagraph"/>
        <w:numPr>
          <w:ilvl w:val="0"/>
          <w:numId w:val="6"/>
        </w:numPr>
      </w:pPr>
      <w:r>
        <w:t>Redundancy and High availability</w:t>
      </w:r>
      <w:r w:rsidR="00703D3E">
        <w:t xml:space="preserve"> across multiple </w:t>
      </w:r>
      <w:proofErr w:type="gramStart"/>
      <w:r w:rsidR="00703D3E">
        <w:t>server</w:t>
      </w:r>
      <w:proofErr w:type="gramEnd"/>
      <w:r w:rsidR="00703D3E">
        <w:t>.</w:t>
      </w:r>
    </w:p>
    <w:p w14:paraId="3438BC1E" w14:textId="62FCF348" w:rsidR="00D77324" w:rsidRDefault="00D77324" w:rsidP="00784FBB">
      <w:pPr>
        <w:pStyle w:val="ListParagraph"/>
        <w:numPr>
          <w:ilvl w:val="0"/>
          <w:numId w:val="6"/>
        </w:numPr>
      </w:pPr>
      <w:r>
        <w:t>Increased read capacity</w:t>
      </w:r>
    </w:p>
    <w:p w14:paraId="1D0E00F4" w14:textId="545EBD52" w:rsidR="004755EB" w:rsidRDefault="004755EB" w:rsidP="00784FBB">
      <w:pPr>
        <w:pStyle w:val="ListParagraph"/>
        <w:numPr>
          <w:ilvl w:val="0"/>
          <w:numId w:val="6"/>
        </w:numPr>
      </w:pPr>
      <w:r>
        <w:t xml:space="preserve">If replica </w:t>
      </w:r>
      <w:r w:rsidR="00927961">
        <w:t>set is</w:t>
      </w:r>
      <w:r>
        <w:t xml:space="preserve"> </w:t>
      </w:r>
      <w:proofErr w:type="gramStart"/>
      <w:r>
        <w:t>enabled</w:t>
      </w:r>
      <w:proofErr w:type="gramEnd"/>
      <w:r>
        <w:t xml:space="preserve"> it ensures that data will not be lost in case primary node fails.</w:t>
      </w:r>
    </w:p>
    <w:p w14:paraId="64D7C2CC" w14:textId="2B6D5092" w:rsidR="005667CC" w:rsidRDefault="005667CC" w:rsidP="005667CC">
      <w:r>
        <w:rPr>
          <w:noProof/>
        </w:rPr>
        <w:drawing>
          <wp:inline distT="0" distB="0" distL="0" distR="0" wp14:anchorId="5AA8C7B6" wp14:editId="5DD0403B">
            <wp:extent cx="3536950" cy="2779302"/>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3169" cy="2792046"/>
                    </a:xfrm>
                    <a:prstGeom prst="rect">
                      <a:avLst/>
                    </a:prstGeom>
                  </pic:spPr>
                </pic:pic>
              </a:graphicData>
            </a:graphic>
          </wp:inline>
        </w:drawing>
      </w:r>
    </w:p>
    <w:p w14:paraId="1BB8C317" w14:textId="3A60EA30" w:rsidR="0086482C" w:rsidRDefault="0086482C" w:rsidP="005667CC">
      <w:r>
        <w:rPr>
          <w:noProof/>
        </w:rPr>
        <w:drawing>
          <wp:inline distT="0" distB="0" distL="0" distR="0" wp14:anchorId="57EEEB18" wp14:editId="5FE866D5">
            <wp:extent cx="3619396" cy="283210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7877" cy="2838736"/>
                    </a:xfrm>
                    <a:prstGeom prst="rect">
                      <a:avLst/>
                    </a:prstGeom>
                  </pic:spPr>
                </pic:pic>
              </a:graphicData>
            </a:graphic>
          </wp:inline>
        </w:drawing>
      </w:r>
    </w:p>
    <w:p w14:paraId="3A1B7D91" w14:textId="456FE430" w:rsidR="0031742D" w:rsidRPr="00784FBB" w:rsidRDefault="0031742D" w:rsidP="005667CC">
      <w:r>
        <w:rPr>
          <w:noProof/>
        </w:rPr>
        <w:lastRenderedPageBreak/>
        <w:drawing>
          <wp:inline distT="0" distB="0" distL="0" distR="0" wp14:anchorId="7091EE1C" wp14:editId="39DD45DA">
            <wp:extent cx="4051300" cy="128204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9985" cy="1284794"/>
                    </a:xfrm>
                    <a:prstGeom prst="rect">
                      <a:avLst/>
                    </a:prstGeom>
                  </pic:spPr>
                </pic:pic>
              </a:graphicData>
            </a:graphic>
          </wp:inline>
        </w:drawing>
      </w:r>
    </w:p>
    <w:p w14:paraId="72842C38" w14:textId="77777777" w:rsidR="001C27B5" w:rsidRDefault="001C27B5" w:rsidP="001C27B5">
      <w:pPr>
        <w:rPr>
          <w:b/>
          <w:bCs/>
          <w:sz w:val="32"/>
          <w:szCs w:val="32"/>
          <w:u w:val="single"/>
        </w:rPr>
      </w:pPr>
      <w:r w:rsidRPr="0060722B">
        <w:rPr>
          <w:b/>
          <w:bCs/>
          <w:sz w:val="32"/>
          <w:szCs w:val="32"/>
          <w:u w:val="single"/>
        </w:rPr>
        <w:t>Replication concept</w:t>
      </w:r>
    </w:p>
    <w:p w14:paraId="53A14D10" w14:textId="3A59FFE0" w:rsidR="001C27B5" w:rsidRDefault="001C27B5" w:rsidP="004A0EC1">
      <w:pPr>
        <w:pStyle w:val="ListParagraph"/>
        <w:numPr>
          <w:ilvl w:val="0"/>
          <w:numId w:val="7"/>
        </w:numPr>
        <w:rPr>
          <w:sz w:val="24"/>
          <w:szCs w:val="24"/>
        </w:rPr>
      </w:pPr>
      <w:r w:rsidRPr="004A0EC1">
        <w:rPr>
          <w:sz w:val="24"/>
          <w:szCs w:val="24"/>
        </w:rPr>
        <w:t>Write operations go to the primary node.</w:t>
      </w:r>
    </w:p>
    <w:p w14:paraId="29BA0094" w14:textId="355AAB4A" w:rsidR="004A0EC1" w:rsidRDefault="004A0EC1" w:rsidP="004A0EC1">
      <w:pPr>
        <w:pStyle w:val="ListParagraph"/>
        <w:numPr>
          <w:ilvl w:val="0"/>
          <w:numId w:val="7"/>
        </w:numPr>
        <w:rPr>
          <w:sz w:val="24"/>
          <w:szCs w:val="24"/>
        </w:rPr>
      </w:pPr>
      <w:r>
        <w:rPr>
          <w:sz w:val="24"/>
          <w:szCs w:val="24"/>
        </w:rPr>
        <w:t>All changes are written recorded in operations log(</w:t>
      </w:r>
      <w:proofErr w:type="spellStart"/>
      <w:r>
        <w:rPr>
          <w:sz w:val="24"/>
          <w:szCs w:val="24"/>
        </w:rPr>
        <w:t>oplog</w:t>
      </w:r>
      <w:proofErr w:type="spellEnd"/>
      <w:r>
        <w:rPr>
          <w:sz w:val="24"/>
          <w:szCs w:val="24"/>
        </w:rPr>
        <w:t>)</w:t>
      </w:r>
    </w:p>
    <w:p w14:paraId="7269FEDC" w14:textId="140A6EAA" w:rsidR="004A0EC1" w:rsidRDefault="004A0EC1" w:rsidP="004A0EC1">
      <w:pPr>
        <w:pStyle w:val="ListParagraph"/>
        <w:numPr>
          <w:ilvl w:val="0"/>
          <w:numId w:val="7"/>
        </w:numPr>
        <w:rPr>
          <w:sz w:val="24"/>
          <w:szCs w:val="24"/>
        </w:rPr>
      </w:pPr>
      <w:r>
        <w:rPr>
          <w:sz w:val="24"/>
          <w:szCs w:val="24"/>
        </w:rPr>
        <w:t xml:space="preserve">Asynchronous replication </w:t>
      </w:r>
      <w:r w:rsidR="00482594">
        <w:rPr>
          <w:sz w:val="24"/>
          <w:szCs w:val="24"/>
        </w:rPr>
        <w:t xml:space="preserve">happens from primary </w:t>
      </w:r>
      <w:proofErr w:type="spellStart"/>
      <w:r w:rsidR="00482594">
        <w:rPr>
          <w:sz w:val="24"/>
          <w:szCs w:val="24"/>
        </w:rPr>
        <w:t>oplog</w:t>
      </w:r>
      <w:proofErr w:type="spellEnd"/>
      <w:r w:rsidR="001447CF">
        <w:rPr>
          <w:sz w:val="24"/>
          <w:szCs w:val="24"/>
        </w:rPr>
        <w:t>.</w:t>
      </w:r>
    </w:p>
    <w:p w14:paraId="799ADEA4" w14:textId="77777777" w:rsidR="00D27CD9" w:rsidRPr="00482594" w:rsidRDefault="00D27CD9" w:rsidP="00482594">
      <w:pPr>
        <w:ind w:left="360"/>
        <w:rPr>
          <w:sz w:val="24"/>
          <w:szCs w:val="24"/>
        </w:rPr>
      </w:pPr>
    </w:p>
    <w:p w14:paraId="73DB0998" w14:textId="699C89AF" w:rsidR="006C3F06" w:rsidRDefault="00B033E8" w:rsidP="00481CD9">
      <w:pPr>
        <w:rPr>
          <w:b/>
          <w:bCs/>
          <w:sz w:val="32"/>
          <w:szCs w:val="32"/>
          <w:u w:val="single"/>
        </w:rPr>
      </w:pPr>
      <w:r w:rsidRPr="00B033E8">
        <w:rPr>
          <w:b/>
          <w:bCs/>
          <w:sz w:val="32"/>
          <w:szCs w:val="32"/>
          <w:u w:val="single"/>
        </w:rPr>
        <w:t>Read write operation</w:t>
      </w:r>
    </w:p>
    <w:p w14:paraId="355AE860" w14:textId="29677331" w:rsidR="00B033E8" w:rsidRPr="001400C8" w:rsidRDefault="001400C8" w:rsidP="001400C8">
      <w:pPr>
        <w:pStyle w:val="ListParagraph"/>
        <w:numPr>
          <w:ilvl w:val="0"/>
          <w:numId w:val="8"/>
        </w:numPr>
        <w:rPr>
          <w:sz w:val="24"/>
          <w:szCs w:val="24"/>
        </w:rPr>
      </w:pPr>
      <w:r w:rsidRPr="001400C8">
        <w:rPr>
          <w:sz w:val="24"/>
          <w:szCs w:val="24"/>
        </w:rPr>
        <w:t>Read operation can optionally directed to specific replica-set.</w:t>
      </w:r>
    </w:p>
    <w:p w14:paraId="00BAF32D" w14:textId="6C5CC07E" w:rsidR="001400C8" w:rsidRDefault="001400C8" w:rsidP="001400C8">
      <w:pPr>
        <w:pStyle w:val="ListParagraph"/>
        <w:numPr>
          <w:ilvl w:val="0"/>
          <w:numId w:val="8"/>
        </w:numPr>
        <w:rPr>
          <w:sz w:val="24"/>
          <w:szCs w:val="24"/>
        </w:rPr>
      </w:pPr>
      <w:r w:rsidRPr="001400C8">
        <w:rPr>
          <w:sz w:val="24"/>
          <w:szCs w:val="24"/>
        </w:rPr>
        <w:t xml:space="preserve">By default, all read </w:t>
      </w:r>
      <w:r w:rsidR="001C08FE" w:rsidRPr="001400C8">
        <w:rPr>
          <w:sz w:val="24"/>
          <w:szCs w:val="24"/>
        </w:rPr>
        <w:t xml:space="preserve">operation </w:t>
      </w:r>
      <w:r w:rsidR="001C08FE">
        <w:rPr>
          <w:sz w:val="24"/>
          <w:szCs w:val="24"/>
        </w:rPr>
        <w:t>goes</w:t>
      </w:r>
      <w:r>
        <w:rPr>
          <w:sz w:val="24"/>
          <w:szCs w:val="24"/>
        </w:rPr>
        <w:t xml:space="preserve"> to primary node.</w:t>
      </w:r>
    </w:p>
    <w:p w14:paraId="72A66B08" w14:textId="1F0165E5" w:rsidR="001C08FE" w:rsidRDefault="00EB0A43" w:rsidP="00EB0A43">
      <w:pPr>
        <w:ind w:left="360"/>
        <w:rPr>
          <w:b/>
          <w:bCs/>
          <w:sz w:val="24"/>
          <w:szCs w:val="24"/>
          <w:u w:val="single"/>
        </w:rPr>
      </w:pPr>
      <w:r w:rsidRPr="00EB0A43">
        <w:rPr>
          <w:b/>
          <w:bCs/>
          <w:sz w:val="24"/>
          <w:szCs w:val="24"/>
          <w:u w:val="single"/>
        </w:rPr>
        <w:t xml:space="preserve"> Read preference</w:t>
      </w:r>
      <w:r>
        <w:rPr>
          <w:b/>
          <w:bCs/>
          <w:sz w:val="24"/>
          <w:szCs w:val="24"/>
          <w:u w:val="single"/>
        </w:rPr>
        <w:t>:</w:t>
      </w:r>
    </w:p>
    <w:p w14:paraId="13AEB2BF" w14:textId="17C42826" w:rsidR="00EB0A43" w:rsidRDefault="00EB0A43" w:rsidP="00EB0A43">
      <w:pPr>
        <w:ind w:left="360"/>
        <w:rPr>
          <w:sz w:val="24"/>
          <w:szCs w:val="24"/>
        </w:rPr>
      </w:pPr>
      <w:r>
        <w:rPr>
          <w:sz w:val="24"/>
          <w:szCs w:val="24"/>
        </w:rPr>
        <w:t xml:space="preserve">Configuration to </w:t>
      </w:r>
      <w:r w:rsidR="00081E03">
        <w:rPr>
          <w:sz w:val="24"/>
          <w:szCs w:val="24"/>
        </w:rPr>
        <w:t>read from</w:t>
      </w:r>
      <w:r w:rsidR="00466DF2">
        <w:rPr>
          <w:sz w:val="24"/>
          <w:szCs w:val="24"/>
        </w:rPr>
        <w:t xml:space="preserve"> </w:t>
      </w:r>
      <w:r>
        <w:rPr>
          <w:sz w:val="24"/>
          <w:szCs w:val="24"/>
        </w:rPr>
        <w:t xml:space="preserve">specific secondary can be done in mongo </w:t>
      </w:r>
      <w:proofErr w:type="gramStart"/>
      <w:r>
        <w:rPr>
          <w:sz w:val="24"/>
          <w:szCs w:val="24"/>
        </w:rPr>
        <w:t>cluster ,</w:t>
      </w:r>
      <w:proofErr w:type="gramEnd"/>
    </w:p>
    <w:p w14:paraId="21A068CB" w14:textId="2BCFBB44" w:rsidR="00EB0A43" w:rsidRDefault="00EB0A43" w:rsidP="00EB0A43">
      <w:pPr>
        <w:ind w:left="360"/>
        <w:rPr>
          <w:sz w:val="24"/>
          <w:szCs w:val="24"/>
        </w:rPr>
      </w:pPr>
      <w:r>
        <w:rPr>
          <w:sz w:val="24"/>
          <w:szCs w:val="24"/>
        </w:rPr>
        <w:t>Which is called read preference.</w:t>
      </w:r>
    </w:p>
    <w:p w14:paraId="5B4FF785" w14:textId="6E9EE2B7" w:rsidR="006B0258" w:rsidRDefault="006B0258" w:rsidP="006B0258">
      <w:pPr>
        <w:pStyle w:val="ListParagraph"/>
        <w:numPr>
          <w:ilvl w:val="0"/>
          <w:numId w:val="9"/>
        </w:numPr>
      </w:pPr>
      <w:r w:rsidRPr="006B0258">
        <w:rPr>
          <w:rFonts w:ascii="Helvetica" w:hAnsi="Helvetica"/>
          <w:color w:val="42494F"/>
        </w:rPr>
        <w:t>if a client application is configured to go directly to secondaries, then the mode parameter in the read preference should be set to </w:t>
      </w:r>
      <w:hyperlink r:id="rId8" w:anchor="secondary" w:tgtFrame="_target" w:history="1">
        <w:r w:rsidRPr="006B0258">
          <w:rPr>
            <w:rStyle w:val="Hyperlink"/>
            <w:rFonts w:ascii="Helvetica" w:hAnsi="Helvetica"/>
            <w:color w:val="13AA52"/>
          </w:rPr>
          <w:t>secondary</w:t>
        </w:r>
      </w:hyperlink>
    </w:p>
    <w:p w14:paraId="0127CAE2" w14:textId="266136BD" w:rsidR="006B0258" w:rsidRPr="007D4EE9" w:rsidRDefault="006B0258" w:rsidP="006B0258">
      <w:pPr>
        <w:pStyle w:val="ListParagraph"/>
        <w:numPr>
          <w:ilvl w:val="0"/>
          <w:numId w:val="9"/>
        </w:numPr>
        <w:rPr>
          <w:sz w:val="24"/>
          <w:szCs w:val="24"/>
        </w:rPr>
      </w:pPr>
      <w:r>
        <w:rPr>
          <w:rFonts w:ascii="Helvetica" w:hAnsi="Helvetica"/>
          <w:color w:val="42494F"/>
        </w:rPr>
        <w:t>If there are specific needs for the least network latency irrespective of whether that happens in the primary or any secondary node, then the </w:t>
      </w:r>
      <w:hyperlink r:id="rId9" w:anchor="nearest" w:tgtFrame="_target" w:history="1">
        <w:r>
          <w:rPr>
            <w:rStyle w:val="Hyperlink"/>
            <w:rFonts w:ascii="Helvetica" w:hAnsi="Helvetica"/>
            <w:color w:val="13AA52"/>
          </w:rPr>
          <w:t>nearest</w:t>
        </w:r>
      </w:hyperlink>
      <w:r>
        <w:rPr>
          <w:rFonts w:ascii="Helvetica" w:hAnsi="Helvetica"/>
          <w:color w:val="42494F"/>
        </w:rPr>
        <w:t> read preference mode should be configured</w:t>
      </w:r>
      <w:r w:rsidR="007D4EE9">
        <w:rPr>
          <w:rFonts w:ascii="Helvetica" w:hAnsi="Helvetica"/>
          <w:color w:val="42494F"/>
        </w:rPr>
        <w:t>.</w:t>
      </w:r>
    </w:p>
    <w:p w14:paraId="7A7DAEC6" w14:textId="0AE15842" w:rsidR="007D4EE9" w:rsidRDefault="007D4EE9" w:rsidP="007D4EE9">
      <w:pPr>
        <w:pStyle w:val="ListParagraph"/>
        <w:rPr>
          <w:rFonts w:ascii="Helvetica" w:hAnsi="Helvetica"/>
          <w:color w:val="42494F"/>
        </w:rPr>
      </w:pPr>
      <w:r>
        <w:rPr>
          <w:rFonts w:ascii="Helvetica" w:hAnsi="Helvetica"/>
          <w:color w:val="42494F"/>
        </w:rPr>
        <w:t>potentially stale data comes into play (if the nearest node is a secondary node) due to the nature of </w:t>
      </w:r>
      <w:hyperlink r:id="rId10" w:anchor="asynchronous-replication" w:tgtFrame="_target" w:history="1">
        <w:r>
          <w:rPr>
            <w:rStyle w:val="Hyperlink"/>
            <w:rFonts w:ascii="Helvetica" w:hAnsi="Helvetica"/>
            <w:color w:val="13AA52"/>
          </w:rPr>
          <w:t>asynchronous replication</w:t>
        </w:r>
      </w:hyperlink>
      <w:r>
        <w:rPr>
          <w:rFonts w:ascii="Helvetica" w:hAnsi="Helvetica"/>
          <w:color w:val="42494F"/>
        </w:rPr>
        <w:t> from primary to secondaries.</w:t>
      </w:r>
    </w:p>
    <w:p w14:paraId="020399A6" w14:textId="1E1225B0" w:rsidR="008D17CB" w:rsidRPr="00F22A01" w:rsidRDefault="008D510A" w:rsidP="008D510A">
      <w:pPr>
        <w:pStyle w:val="ListParagraph"/>
        <w:numPr>
          <w:ilvl w:val="0"/>
          <w:numId w:val="9"/>
        </w:numPr>
        <w:rPr>
          <w:sz w:val="24"/>
          <w:szCs w:val="24"/>
        </w:rPr>
      </w:pPr>
      <w:r w:rsidRPr="008D510A">
        <w:rPr>
          <w:rFonts w:ascii="Helvetica" w:hAnsi="Helvetica"/>
          <w:color w:val="42494F"/>
        </w:rPr>
        <w:t xml:space="preserve"> </w:t>
      </w:r>
      <w:r w:rsidRPr="008D510A">
        <w:rPr>
          <w:rFonts w:ascii="Helvetica" w:hAnsi="Helvetica"/>
          <w:color w:val="42494F"/>
        </w:rPr>
        <w:t>read preference mode can be set to </w:t>
      </w:r>
      <w:hyperlink r:id="rId11" w:anchor="primaryPreferred" w:tgtFrame="_target" w:history="1">
        <w:r w:rsidRPr="008D510A">
          <w:rPr>
            <w:rStyle w:val="Hyperlink"/>
            <w:rFonts w:ascii="Helvetica" w:hAnsi="Helvetica"/>
            <w:color w:val="13AA52"/>
          </w:rPr>
          <w:t>primary preferred</w:t>
        </w:r>
      </w:hyperlink>
      <w:r w:rsidRPr="008D510A">
        <w:rPr>
          <w:rFonts w:ascii="Helvetica" w:hAnsi="Helvetica"/>
          <w:color w:val="42494F"/>
        </w:rPr>
        <w:t> or </w:t>
      </w:r>
      <w:hyperlink r:id="rId12" w:anchor="secondaryPreferred" w:tgtFrame="_target" w:history="1">
        <w:r w:rsidRPr="008D510A">
          <w:rPr>
            <w:rStyle w:val="Hyperlink"/>
            <w:rFonts w:ascii="Helvetica" w:hAnsi="Helvetica"/>
            <w:color w:val="13AA52"/>
          </w:rPr>
          <w:t>secondary preferred</w:t>
        </w:r>
      </w:hyperlink>
      <w:r>
        <w:t>.</w:t>
      </w:r>
      <w:r w:rsidRPr="008D510A">
        <w:rPr>
          <w:rFonts w:ascii="Helvetica" w:hAnsi="Helvetica"/>
          <w:color w:val="42494F"/>
        </w:rPr>
        <w:t xml:space="preserve"> </w:t>
      </w:r>
      <w:r w:rsidRPr="008D510A">
        <w:rPr>
          <w:rFonts w:ascii="Helvetica" w:hAnsi="Helvetica"/>
          <w:color w:val="42494F"/>
        </w:rPr>
        <w:t>These two modes also make use of another property called </w:t>
      </w:r>
      <w:hyperlink r:id="rId13" w:anchor="replica-set-read-preference-max-staleness" w:tgtFrame="_target" w:history="1">
        <w:r w:rsidRPr="008D510A">
          <w:rPr>
            <w:rStyle w:val="Hyperlink"/>
            <w:rFonts w:ascii="Helvetica" w:hAnsi="Helvetica"/>
            <w:color w:val="13AA52"/>
          </w:rPr>
          <w:t>maxStalenessSeconds</w:t>
        </w:r>
      </w:hyperlink>
      <w:r w:rsidRPr="008D510A">
        <w:rPr>
          <w:rFonts w:ascii="Helvetica" w:hAnsi="Helvetica"/>
          <w:color w:val="42494F"/>
        </w:rPr>
        <w:t> to determine to which node of the replica set should the read operation be directed.</w:t>
      </w:r>
    </w:p>
    <w:p w14:paraId="393C8AB5" w14:textId="261A95F9" w:rsidR="00F22A01" w:rsidRPr="00A35ABC" w:rsidRDefault="00F22A01" w:rsidP="009E4F4B">
      <w:pPr>
        <w:pStyle w:val="ListParagraph"/>
        <w:numPr>
          <w:ilvl w:val="0"/>
          <w:numId w:val="9"/>
        </w:numPr>
        <w:rPr>
          <w:sz w:val="24"/>
          <w:szCs w:val="24"/>
        </w:rPr>
      </w:pPr>
      <w:r>
        <w:rPr>
          <w:rFonts w:ascii="Helvetica" w:hAnsi="Helvetica"/>
          <w:color w:val="21313C"/>
          <w:shd w:val="clear" w:color="auto" w:fill="FFFFFF"/>
        </w:rPr>
        <w:t xml:space="preserve">Replica set members can </w:t>
      </w:r>
      <w:proofErr w:type="gramStart"/>
      <w:r>
        <w:rPr>
          <w:rFonts w:ascii="Helvetica" w:hAnsi="Helvetica"/>
          <w:color w:val="21313C"/>
          <w:shd w:val="clear" w:color="auto" w:fill="FFFFFF"/>
        </w:rPr>
        <w:t>lag behind</w:t>
      </w:r>
      <w:proofErr w:type="gramEnd"/>
      <w:r>
        <w:rPr>
          <w:rFonts w:ascii="Helvetica" w:hAnsi="Helvetica"/>
          <w:color w:val="21313C"/>
          <w:shd w:val="clear" w:color="auto" w:fill="FFFFFF"/>
        </w:rPr>
        <w:t xml:space="preserve"> the </w:t>
      </w:r>
      <w:hyperlink r:id="rId14" w:anchor="std-term-primary" w:history="1">
        <w:r>
          <w:rPr>
            <w:rStyle w:val="Hyperlink"/>
            <w:rFonts w:ascii="Helvetica" w:hAnsi="Helvetica"/>
            <w:color w:val="007CAD"/>
            <w:shd w:val="clear" w:color="auto" w:fill="FFFFFF"/>
          </w:rPr>
          <w:t>primary</w:t>
        </w:r>
      </w:hyperlink>
      <w:r>
        <w:rPr>
          <w:rFonts w:ascii="Helvetica" w:hAnsi="Helvetica"/>
          <w:color w:val="21313C"/>
          <w:shd w:val="clear" w:color="auto" w:fill="FFFFFF"/>
        </w:rPr>
        <w:t> due to network congestion, low disk throughput, long-running operations, etc. The read preference </w:t>
      </w:r>
      <w:r w:rsidR="009E4F4B">
        <w:rPr>
          <w:rFonts w:ascii="Helvetica" w:hAnsi="Helvetica"/>
          <w:color w:val="21313C"/>
          <w:shd w:val="clear" w:color="auto" w:fill="FFFFFF"/>
        </w:rPr>
        <w:t xml:space="preserve">  </w:t>
      </w:r>
      <w:r>
        <w:rPr>
          <w:rStyle w:val="HTMLCode"/>
          <w:rFonts w:ascii="Source Code Pro" w:eastAsiaTheme="minorHAnsi" w:hAnsi="Source Code Pro"/>
          <w:color w:val="21313C"/>
          <w:sz w:val="24"/>
          <w:szCs w:val="24"/>
          <w:bdr w:val="single" w:sz="6" w:space="0" w:color="B8C4C2" w:frame="1"/>
          <w:shd w:val="clear" w:color="auto" w:fill="F9FBFA"/>
        </w:rPr>
        <w:t>maxStalenessSeconds</w:t>
      </w:r>
      <w:r>
        <w:rPr>
          <w:rFonts w:ascii="Helvetica" w:hAnsi="Helvetica"/>
          <w:color w:val="21313C"/>
          <w:shd w:val="clear" w:color="auto" w:fill="FFFFFF"/>
        </w:rPr>
        <w:t> option lets you specify a maximum replication lag, or "staleness", for reads from </w:t>
      </w:r>
      <w:hyperlink r:id="rId15" w:anchor="std-term-secondary" w:history="1">
        <w:r>
          <w:rPr>
            <w:rStyle w:val="Hyperlink"/>
            <w:rFonts w:ascii="Helvetica" w:hAnsi="Helvetica"/>
            <w:color w:val="007CAD"/>
            <w:shd w:val="clear" w:color="auto" w:fill="FFFFFF"/>
          </w:rPr>
          <w:t>secondaries</w:t>
        </w:r>
      </w:hyperlink>
      <w:r>
        <w:rPr>
          <w:rFonts w:ascii="Helvetica" w:hAnsi="Helvetica"/>
          <w:color w:val="21313C"/>
          <w:shd w:val="clear" w:color="auto" w:fill="FFFFFF"/>
        </w:rPr>
        <w:t>. When a secondary's estimated staleness exceeds </w:t>
      </w:r>
      <w:r>
        <w:rPr>
          <w:rStyle w:val="HTMLCode"/>
          <w:rFonts w:ascii="Source Code Pro" w:eastAsiaTheme="minorHAnsi" w:hAnsi="Source Code Pro"/>
          <w:color w:val="21313C"/>
          <w:sz w:val="24"/>
          <w:szCs w:val="24"/>
          <w:bdr w:val="single" w:sz="6" w:space="0" w:color="B8C4C2" w:frame="1"/>
          <w:shd w:val="clear" w:color="auto" w:fill="F9FBFA"/>
        </w:rPr>
        <w:t>maxStalenessSeconds</w:t>
      </w:r>
      <w:r>
        <w:rPr>
          <w:rFonts w:ascii="Helvetica" w:hAnsi="Helvetica"/>
          <w:color w:val="21313C"/>
          <w:shd w:val="clear" w:color="auto" w:fill="FFFFFF"/>
        </w:rPr>
        <w:t>, the client stops using it for read operations.</w:t>
      </w:r>
    </w:p>
    <w:p w14:paraId="64F83F9B" w14:textId="0E4992EA" w:rsidR="00A35ABC" w:rsidRDefault="00A35ABC" w:rsidP="00A35ABC">
      <w:pPr>
        <w:rPr>
          <w:b/>
          <w:bCs/>
          <w:sz w:val="24"/>
          <w:szCs w:val="24"/>
          <w:u w:val="single"/>
        </w:rPr>
      </w:pPr>
      <w:r w:rsidRPr="00A35ABC">
        <w:rPr>
          <w:b/>
          <w:bCs/>
          <w:sz w:val="24"/>
          <w:szCs w:val="24"/>
        </w:rPr>
        <w:t xml:space="preserve">     </w:t>
      </w:r>
      <w:r w:rsidRPr="00A35ABC">
        <w:rPr>
          <w:b/>
          <w:bCs/>
          <w:sz w:val="24"/>
          <w:szCs w:val="24"/>
          <w:u w:val="single"/>
        </w:rPr>
        <w:t xml:space="preserve">Write </w:t>
      </w:r>
      <w:r w:rsidR="00D84258">
        <w:rPr>
          <w:b/>
          <w:bCs/>
          <w:sz w:val="24"/>
          <w:szCs w:val="24"/>
          <w:u w:val="single"/>
        </w:rPr>
        <w:t>concern</w:t>
      </w:r>
      <w:r w:rsidRPr="00A35ABC">
        <w:rPr>
          <w:b/>
          <w:bCs/>
          <w:sz w:val="24"/>
          <w:szCs w:val="24"/>
          <w:u w:val="single"/>
        </w:rPr>
        <w:t>:</w:t>
      </w:r>
    </w:p>
    <w:p w14:paraId="3795C7E4" w14:textId="4CD5E445" w:rsidR="00D84258" w:rsidRDefault="00D84258" w:rsidP="00A35ABC">
      <w:pPr>
        <w:rPr>
          <w:rFonts w:ascii="Helvetica" w:hAnsi="Helvetica"/>
          <w:color w:val="42494F"/>
        </w:rPr>
      </w:pPr>
      <w:r>
        <w:rPr>
          <w:rFonts w:ascii="Helvetica" w:hAnsi="Helvetica"/>
          <w:color w:val="42494F"/>
        </w:rPr>
        <w:t> </w:t>
      </w:r>
      <w:r>
        <w:rPr>
          <w:rFonts w:ascii="Helvetica" w:hAnsi="Helvetica"/>
          <w:color w:val="42494F"/>
        </w:rPr>
        <w:t xml:space="preserve"> </w:t>
      </w:r>
      <w:r>
        <w:rPr>
          <w:rFonts w:ascii="Helvetica" w:hAnsi="Helvetica"/>
          <w:color w:val="42494F"/>
        </w:rPr>
        <w:t>level of acknowledgement we desire to have from the cluster upon each write operation</w:t>
      </w:r>
      <w:r>
        <w:rPr>
          <w:rFonts w:ascii="Helvetica" w:hAnsi="Helvetica"/>
          <w:color w:val="42494F"/>
        </w:rPr>
        <w:t xml:space="preserve"> </w:t>
      </w:r>
      <w:r w:rsidR="00E37CD8">
        <w:rPr>
          <w:rFonts w:ascii="Helvetica" w:hAnsi="Helvetica"/>
          <w:color w:val="42494F"/>
        </w:rPr>
        <w:t>is called</w:t>
      </w:r>
      <w:r>
        <w:rPr>
          <w:rFonts w:ascii="Helvetica" w:hAnsi="Helvetica"/>
          <w:color w:val="42494F"/>
        </w:rPr>
        <w:t xml:space="preserve"> write concern.</w:t>
      </w:r>
    </w:p>
    <w:p w14:paraId="0C5D37C1" w14:textId="38048BD6" w:rsidR="00E37CD8" w:rsidRPr="00A35ABC" w:rsidRDefault="00E37CD8" w:rsidP="00A35ABC">
      <w:pPr>
        <w:rPr>
          <w:b/>
          <w:bCs/>
          <w:sz w:val="24"/>
          <w:szCs w:val="24"/>
          <w:u w:val="single"/>
        </w:rPr>
      </w:pPr>
      <w:r>
        <w:rPr>
          <w:b/>
          <w:bCs/>
          <w:sz w:val="24"/>
          <w:szCs w:val="24"/>
          <w:u w:val="single"/>
        </w:rPr>
        <w:lastRenderedPageBreak/>
        <w:t xml:space="preserve"> </w:t>
      </w:r>
      <w:r>
        <w:rPr>
          <w:noProof/>
        </w:rPr>
        <w:drawing>
          <wp:inline distT="0" distB="0" distL="0" distR="0" wp14:anchorId="008F570F" wp14:editId="1C31A7F1">
            <wp:extent cx="59436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3400"/>
                    </a:xfrm>
                    <a:prstGeom prst="rect">
                      <a:avLst/>
                    </a:prstGeom>
                  </pic:spPr>
                </pic:pic>
              </a:graphicData>
            </a:graphic>
          </wp:inline>
        </w:drawing>
      </w:r>
    </w:p>
    <w:p w14:paraId="350BF68B" w14:textId="78316792" w:rsidR="00CC4A3A" w:rsidRPr="00E37CD8" w:rsidRDefault="001400C8" w:rsidP="00D84258">
      <w:pPr>
        <w:pStyle w:val="ListParagraph"/>
        <w:numPr>
          <w:ilvl w:val="0"/>
          <w:numId w:val="10"/>
        </w:numPr>
        <w:rPr>
          <w:color w:val="FF0000"/>
        </w:rPr>
      </w:pPr>
      <w:r w:rsidRPr="00D84258">
        <w:rPr>
          <w:color w:val="FF0000"/>
        </w:rPr>
        <w:t xml:space="preserve"> </w:t>
      </w:r>
      <w:r w:rsidR="00D84258" w:rsidRPr="00D84258">
        <w:rPr>
          <w:rFonts w:ascii="Helvetica" w:hAnsi="Helvetica"/>
          <w:color w:val="42494F"/>
        </w:rPr>
        <w:t xml:space="preserve">MongoDB </w:t>
      </w:r>
      <w:r w:rsidR="00D84258">
        <w:rPr>
          <w:rFonts w:ascii="Helvetica" w:hAnsi="Helvetica"/>
          <w:color w:val="42494F"/>
        </w:rPr>
        <w:t>cluster,</w:t>
      </w:r>
      <w:r w:rsidR="00D84258" w:rsidRPr="00D84258">
        <w:rPr>
          <w:rFonts w:ascii="Helvetica" w:hAnsi="Helvetica"/>
          <w:color w:val="42494F"/>
        </w:rPr>
        <w:t xml:space="preserve"> you can include additional options to ensure that the write has propagated successfully throughout the cluster. This involves adding a </w:t>
      </w:r>
      <w:hyperlink r:id="rId17" w:tgtFrame="_target" w:history="1">
        <w:r w:rsidR="00D84258" w:rsidRPr="00D84258">
          <w:rPr>
            <w:rStyle w:val="Hyperlink"/>
            <w:rFonts w:ascii="Helvetica" w:hAnsi="Helvetica"/>
            <w:color w:val="13AA52"/>
          </w:rPr>
          <w:t>write concern</w:t>
        </w:r>
      </w:hyperlink>
      <w:r w:rsidR="00D84258" w:rsidRPr="00D84258">
        <w:rPr>
          <w:rFonts w:ascii="Helvetica" w:hAnsi="Helvetica"/>
          <w:color w:val="42494F"/>
        </w:rPr>
        <w:t> property alongside an insert operation.</w:t>
      </w:r>
    </w:p>
    <w:p w14:paraId="1A5F3D09" w14:textId="77777777" w:rsidR="00E37CD8" w:rsidRPr="008311AD" w:rsidRDefault="00E37CD8" w:rsidP="00E37CD8">
      <w:pPr>
        <w:pStyle w:val="ListParagraph"/>
      </w:pPr>
    </w:p>
    <w:p w14:paraId="26FE02BF" w14:textId="263AA958" w:rsidR="00CC4A3A" w:rsidRDefault="008311AD" w:rsidP="00542DDB">
      <w:r w:rsidRPr="008311AD">
        <w:t xml:space="preserve">     W</w:t>
      </w:r>
      <w:r>
        <w:t>: 0/1   by default 1</w:t>
      </w:r>
    </w:p>
    <w:p w14:paraId="337F4C58" w14:textId="5646AA65" w:rsidR="008311AD" w:rsidRDefault="008311AD" w:rsidP="00542DDB">
      <w:pPr>
        <w:rPr>
          <w:rFonts w:ascii="Helvetica" w:hAnsi="Helvetica"/>
          <w:color w:val="42494F"/>
        </w:rPr>
      </w:pPr>
      <w:r>
        <w:t xml:space="preserve">      If W = 0 </w:t>
      </w:r>
      <w:r>
        <w:rPr>
          <w:rFonts w:ascii="Helvetica" w:hAnsi="Helvetica"/>
          <w:color w:val="42494F"/>
        </w:rPr>
        <w:t>no write acknowledgement is needed</w:t>
      </w:r>
    </w:p>
    <w:p w14:paraId="0B0A3D04" w14:textId="294DA660" w:rsidR="008311AD" w:rsidRDefault="008311AD" w:rsidP="00542DDB">
      <w:pPr>
        <w:rPr>
          <w:rFonts w:ascii="Helvetica" w:hAnsi="Helvetica"/>
          <w:color w:val="42494F"/>
        </w:rPr>
      </w:pPr>
      <w:r>
        <w:rPr>
          <w:rFonts w:ascii="Helvetica" w:hAnsi="Helvetica"/>
          <w:color w:val="42494F"/>
        </w:rPr>
        <w:t xml:space="preserve">        W= 1 </w:t>
      </w:r>
      <w:r>
        <w:rPr>
          <w:rFonts w:ascii="Helvetica" w:hAnsi="Helvetica"/>
          <w:color w:val="42494F"/>
        </w:rPr>
        <w:t>only requires the primary node to acknowledge the write</w:t>
      </w:r>
    </w:p>
    <w:p w14:paraId="2D97ACE1" w14:textId="08A0E474" w:rsidR="008311AD" w:rsidRPr="008311AD" w:rsidRDefault="008311AD" w:rsidP="00542DDB">
      <w:r>
        <w:rPr>
          <w:rFonts w:ascii="Helvetica" w:hAnsi="Helvetica"/>
          <w:color w:val="42494F"/>
        </w:rPr>
        <w:t xml:space="preserve">        W = 4 requires </w:t>
      </w:r>
      <w:r>
        <w:rPr>
          <w:rStyle w:val="Strong"/>
          <w:rFonts w:ascii="Helvetica" w:hAnsi="Helvetica"/>
          <w:b w:val="0"/>
          <w:bCs w:val="0"/>
          <w:color w:val="42494F"/>
        </w:rPr>
        <w:t>3</w:t>
      </w:r>
      <w:r>
        <w:rPr>
          <w:rFonts w:ascii="Helvetica" w:hAnsi="Helvetica"/>
          <w:color w:val="42494F"/>
        </w:rPr>
        <w:t> secondaries need to signal as well as the primary node</w:t>
      </w:r>
      <w:r>
        <w:rPr>
          <w:rFonts w:ascii="Helvetica" w:hAnsi="Helvetica"/>
          <w:color w:val="42494F"/>
        </w:rPr>
        <w:t xml:space="preserve"> to </w:t>
      </w:r>
      <w:r>
        <w:rPr>
          <w:rFonts w:ascii="Helvetica" w:hAnsi="Helvetica"/>
          <w:color w:val="42494F"/>
        </w:rPr>
        <w:t>acknowledge</w:t>
      </w:r>
    </w:p>
    <w:p w14:paraId="79BC2177" w14:textId="62A36264" w:rsidR="00D95062" w:rsidRDefault="00D95062" w:rsidP="00542DDB">
      <w:pPr>
        <w:rPr>
          <w:color w:val="FF0000"/>
        </w:rPr>
      </w:pPr>
    </w:p>
    <w:p w14:paraId="31027F15" w14:textId="037261D1" w:rsidR="00A90055" w:rsidRDefault="00A90055" w:rsidP="00542DDB">
      <w:pPr>
        <w:rPr>
          <w:rFonts w:ascii="Helvetica" w:hAnsi="Helvetica"/>
          <w:color w:val="42494F"/>
        </w:rPr>
      </w:pPr>
      <w:r>
        <w:rPr>
          <w:rFonts w:ascii="Helvetica" w:hAnsi="Helvetica"/>
          <w:color w:val="42494F"/>
        </w:rPr>
        <w:t>The </w:t>
      </w:r>
      <w:r>
        <w:rPr>
          <w:rStyle w:val="Strong"/>
          <w:rFonts w:ascii="Helvetica" w:hAnsi="Helvetica"/>
          <w:b w:val="0"/>
          <w:bCs w:val="0"/>
          <w:color w:val="42494F"/>
        </w:rPr>
        <w:t>j</w:t>
      </w:r>
      <w:r>
        <w:rPr>
          <w:rFonts w:ascii="Helvetica" w:hAnsi="Helvetica"/>
          <w:color w:val="42494F"/>
        </w:rPr>
        <w:t> value corresponds to whether MongoDB has been written on disk in a special area called the </w:t>
      </w:r>
      <w:hyperlink r:id="rId18" w:anchor="term-journal" w:tgtFrame="_target" w:history="1">
        <w:r>
          <w:rPr>
            <w:rStyle w:val="Hyperlink"/>
            <w:rFonts w:ascii="Helvetica" w:hAnsi="Helvetica"/>
            <w:color w:val="13AA52"/>
          </w:rPr>
          <w:t>journal</w:t>
        </w:r>
      </w:hyperlink>
      <w:r>
        <w:rPr>
          <w:rFonts w:ascii="Helvetica" w:hAnsi="Helvetica"/>
          <w:color w:val="42494F"/>
        </w:rPr>
        <w:t>. This is used from MongoDB for recovery purposes in case of a hard shutdown, and it is enabled by default.</w:t>
      </w:r>
    </w:p>
    <w:p w14:paraId="561F4ADE" w14:textId="09880C7B" w:rsidR="007E4AC4" w:rsidRDefault="007E4AC4" w:rsidP="00542DDB">
      <w:pPr>
        <w:rPr>
          <w:rFonts w:ascii="Helvetica" w:hAnsi="Helvetica"/>
          <w:color w:val="42494F"/>
        </w:rPr>
      </w:pPr>
    </w:p>
    <w:p w14:paraId="43537864" w14:textId="0053C698" w:rsidR="007E4AC4" w:rsidRDefault="007E4AC4" w:rsidP="00542DDB">
      <w:pPr>
        <w:rPr>
          <w:rFonts w:ascii="Helvetica" w:hAnsi="Helvetica"/>
          <w:color w:val="42494F"/>
        </w:rPr>
      </w:pPr>
      <w:proofErr w:type="spellStart"/>
      <w:r w:rsidRPr="00002107">
        <w:rPr>
          <w:rStyle w:val="Strong"/>
          <w:rFonts w:ascii="Helvetica" w:hAnsi="Helvetica"/>
          <w:b w:val="0"/>
          <w:bCs w:val="0"/>
          <w:color w:val="42494F"/>
          <w:u w:val="single"/>
        </w:rPr>
        <w:t>wtimeout</w:t>
      </w:r>
      <w:proofErr w:type="spellEnd"/>
      <w:r>
        <w:rPr>
          <w:rFonts w:ascii="Helvetica" w:hAnsi="Helvetica"/>
          <w:color w:val="42494F"/>
        </w:rPr>
        <w:t xml:space="preserve"> value is the time the command should wait before returning any result. If this is not specified and if for any reason the actual write has any network issues, then the command would block indefinitely, so it is a good practice to set this value. It is measured in </w:t>
      </w:r>
      <w:r w:rsidR="00002107">
        <w:rPr>
          <w:rFonts w:ascii="Helvetica" w:hAnsi="Helvetica"/>
          <w:color w:val="42494F"/>
        </w:rPr>
        <w:t>milliseconds,</w:t>
      </w:r>
      <w:r>
        <w:rPr>
          <w:rFonts w:ascii="Helvetica" w:hAnsi="Helvetica"/>
          <w:color w:val="42494F"/>
        </w:rPr>
        <w:t xml:space="preserve"> and it is only applicable for </w:t>
      </w:r>
      <w:r>
        <w:rPr>
          <w:rStyle w:val="Strong"/>
          <w:rFonts w:ascii="Helvetica" w:hAnsi="Helvetica"/>
          <w:b w:val="0"/>
          <w:bCs w:val="0"/>
          <w:color w:val="42494F"/>
        </w:rPr>
        <w:t>w</w:t>
      </w:r>
      <w:r>
        <w:rPr>
          <w:rFonts w:ascii="Helvetica" w:hAnsi="Helvetica"/>
          <w:color w:val="42494F"/>
        </w:rPr>
        <w:t> values greater than 1</w:t>
      </w:r>
    </w:p>
    <w:p w14:paraId="28F67416" w14:textId="11D032AF" w:rsidR="004F55C4" w:rsidRDefault="004F55C4" w:rsidP="00542DDB">
      <w:pPr>
        <w:rPr>
          <w:rFonts w:ascii="Helvetica" w:hAnsi="Helvetica"/>
          <w:color w:val="42494F"/>
        </w:rPr>
      </w:pPr>
    </w:p>
    <w:p w14:paraId="7B351865" w14:textId="001528CC" w:rsidR="004F55C4" w:rsidRDefault="004F55C4" w:rsidP="00542DDB">
      <w:pPr>
        <w:rPr>
          <w:color w:val="FF0000"/>
        </w:rPr>
      </w:pPr>
      <w:r>
        <w:rPr>
          <w:noProof/>
        </w:rPr>
        <w:drawing>
          <wp:inline distT="0" distB="0" distL="0" distR="0" wp14:anchorId="46CAB828" wp14:editId="63210EE7">
            <wp:extent cx="5651500" cy="2776843"/>
            <wp:effectExtent l="0" t="0" r="6350" b="508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9"/>
                    <a:stretch>
                      <a:fillRect/>
                    </a:stretch>
                  </pic:blipFill>
                  <pic:spPr>
                    <a:xfrm>
                      <a:off x="0" y="0"/>
                      <a:ext cx="5663258" cy="2782620"/>
                    </a:xfrm>
                    <a:prstGeom prst="rect">
                      <a:avLst/>
                    </a:prstGeom>
                  </pic:spPr>
                </pic:pic>
              </a:graphicData>
            </a:graphic>
          </wp:inline>
        </w:drawing>
      </w:r>
    </w:p>
    <w:p w14:paraId="415CC865" w14:textId="77777777" w:rsidR="008346A1" w:rsidRDefault="008346A1" w:rsidP="00542DDB">
      <w:pPr>
        <w:rPr>
          <w:color w:val="FF0000"/>
        </w:rPr>
      </w:pPr>
    </w:p>
    <w:p w14:paraId="1F808F67" w14:textId="307B5737" w:rsidR="008346A1" w:rsidRDefault="00CC7E58" w:rsidP="00542DDB">
      <w:pPr>
        <w:rPr>
          <w:b/>
          <w:bCs/>
          <w:u w:val="single"/>
        </w:rPr>
      </w:pPr>
      <w:proofErr w:type="spellStart"/>
      <w:r w:rsidRPr="00CC7E58">
        <w:rPr>
          <w:b/>
          <w:bCs/>
          <w:u w:val="single"/>
        </w:rPr>
        <w:lastRenderedPageBreak/>
        <w:t>Sharding</w:t>
      </w:r>
      <w:proofErr w:type="spellEnd"/>
      <w:r w:rsidRPr="00CC7E58">
        <w:rPr>
          <w:b/>
          <w:bCs/>
          <w:u w:val="single"/>
        </w:rPr>
        <w:t xml:space="preserve"> in </w:t>
      </w:r>
      <w:proofErr w:type="gramStart"/>
      <w:r w:rsidRPr="00CC7E58">
        <w:rPr>
          <w:b/>
          <w:bCs/>
          <w:u w:val="single"/>
        </w:rPr>
        <w:t>MongoDB</w:t>
      </w:r>
      <w:r>
        <w:rPr>
          <w:b/>
          <w:bCs/>
          <w:u w:val="single"/>
        </w:rPr>
        <w:t xml:space="preserve"> :</w:t>
      </w:r>
      <w:proofErr w:type="gramEnd"/>
    </w:p>
    <w:p w14:paraId="06CD9467" w14:textId="77777777" w:rsidR="00CC7E58" w:rsidRPr="00BD7795" w:rsidRDefault="00CC7E58" w:rsidP="00542DDB">
      <w:pPr>
        <w:rPr>
          <w:sz w:val="18"/>
          <w:szCs w:val="18"/>
        </w:rPr>
      </w:pPr>
    </w:p>
    <w:p w14:paraId="220A2B8D" w14:textId="77777777" w:rsidR="008346A1" w:rsidRDefault="008346A1" w:rsidP="00542DDB">
      <w:pPr>
        <w:rPr>
          <w:color w:val="FF0000"/>
        </w:rPr>
      </w:pPr>
    </w:p>
    <w:p w14:paraId="7B357E7C" w14:textId="77777777" w:rsidR="00333707" w:rsidRDefault="00333707" w:rsidP="00542DDB">
      <w:pPr>
        <w:rPr>
          <w:color w:val="FF0000"/>
        </w:rPr>
      </w:pPr>
    </w:p>
    <w:p w14:paraId="4E425913" w14:textId="77777777" w:rsidR="00333707" w:rsidRDefault="00333707" w:rsidP="00542DDB">
      <w:pPr>
        <w:rPr>
          <w:color w:val="FF0000"/>
        </w:rPr>
      </w:pPr>
    </w:p>
    <w:p w14:paraId="62601BD2" w14:textId="77777777" w:rsidR="00333707" w:rsidRPr="00333707" w:rsidRDefault="00333707" w:rsidP="00542DDB">
      <w:pPr>
        <w:rPr>
          <w:color w:val="FF0000"/>
        </w:rPr>
      </w:pPr>
    </w:p>
    <w:sectPr w:rsidR="00333707" w:rsidRPr="00333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083C"/>
    <w:multiLevelType w:val="hybridMultilevel"/>
    <w:tmpl w:val="F3EE9158"/>
    <w:lvl w:ilvl="0" w:tplc="812E53D2">
      <w:start w:val="1"/>
      <w:numFmt w:val="decimal"/>
      <w:lvlText w:val="%1&gt;"/>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0CDC7D39"/>
    <w:multiLevelType w:val="hybridMultilevel"/>
    <w:tmpl w:val="43AC8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02037"/>
    <w:multiLevelType w:val="hybridMultilevel"/>
    <w:tmpl w:val="9014D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B033A"/>
    <w:multiLevelType w:val="hybridMultilevel"/>
    <w:tmpl w:val="FF005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177ED9"/>
    <w:multiLevelType w:val="hybridMultilevel"/>
    <w:tmpl w:val="2626D470"/>
    <w:lvl w:ilvl="0" w:tplc="8BF0F62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750F20"/>
    <w:multiLevelType w:val="hybridMultilevel"/>
    <w:tmpl w:val="CE8431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9C3B61"/>
    <w:multiLevelType w:val="hybridMultilevel"/>
    <w:tmpl w:val="21D40B18"/>
    <w:lvl w:ilvl="0" w:tplc="C3263CC8">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439C09BB"/>
    <w:multiLevelType w:val="hybridMultilevel"/>
    <w:tmpl w:val="733C5290"/>
    <w:lvl w:ilvl="0" w:tplc="399A5384">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6D7948"/>
    <w:multiLevelType w:val="hybridMultilevel"/>
    <w:tmpl w:val="074C56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94125F"/>
    <w:multiLevelType w:val="hybridMultilevel"/>
    <w:tmpl w:val="0FB4F0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469055484">
    <w:abstractNumId w:val="0"/>
  </w:num>
  <w:num w:numId="2" w16cid:durableId="1538468375">
    <w:abstractNumId w:val="1"/>
  </w:num>
  <w:num w:numId="3" w16cid:durableId="247036429">
    <w:abstractNumId w:val="6"/>
  </w:num>
  <w:num w:numId="4" w16cid:durableId="1209611468">
    <w:abstractNumId w:val="2"/>
  </w:num>
  <w:num w:numId="5" w16cid:durableId="1192258657">
    <w:abstractNumId w:val="5"/>
  </w:num>
  <w:num w:numId="6" w16cid:durableId="791022705">
    <w:abstractNumId w:val="9"/>
  </w:num>
  <w:num w:numId="7" w16cid:durableId="1114055263">
    <w:abstractNumId w:val="8"/>
  </w:num>
  <w:num w:numId="8" w16cid:durableId="540746267">
    <w:abstractNumId w:val="3"/>
  </w:num>
  <w:num w:numId="9" w16cid:durableId="1612518995">
    <w:abstractNumId w:val="7"/>
  </w:num>
  <w:num w:numId="10" w16cid:durableId="1105884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6A3"/>
    <w:rsid w:val="0000068C"/>
    <w:rsid w:val="000016A3"/>
    <w:rsid w:val="00002107"/>
    <w:rsid w:val="00081E03"/>
    <w:rsid w:val="000C1FC3"/>
    <w:rsid w:val="000C347B"/>
    <w:rsid w:val="00106E63"/>
    <w:rsid w:val="0012450B"/>
    <w:rsid w:val="00135797"/>
    <w:rsid w:val="001400C8"/>
    <w:rsid w:val="001447CF"/>
    <w:rsid w:val="00161905"/>
    <w:rsid w:val="001739B9"/>
    <w:rsid w:val="00183BCC"/>
    <w:rsid w:val="001C08FE"/>
    <w:rsid w:val="001C27B5"/>
    <w:rsid w:val="001E119D"/>
    <w:rsid w:val="0020278D"/>
    <w:rsid w:val="002E03B5"/>
    <w:rsid w:val="002F6B22"/>
    <w:rsid w:val="0031742D"/>
    <w:rsid w:val="00333707"/>
    <w:rsid w:val="0034091C"/>
    <w:rsid w:val="00392F52"/>
    <w:rsid w:val="003C3A5C"/>
    <w:rsid w:val="00466DF2"/>
    <w:rsid w:val="004755EB"/>
    <w:rsid w:val="00481CD9"/>
    <w:rsid w:val="00482594"/>
    <w:rsid w:val="004A0EC1"/>
    <w:rsid w:val="004C3261"/>
    <w:rsid w:val="004E79BE"/>
    <w:rsid w:val="004F55C4"/>
    <w:rsid w:val="0050745A"/>
    <w:rsid w:val="0052749E"/>
    <w:rsid w:val="005422CC"/>
    <w:rsid w:val="00542DDB"/>
    <w:rsid w:val="0054695F"/>
    <w:rsid w:val="005667CC"/>
    <w:rsid w:val="00584076"/>
    <w:rsid w:val="005901BF"/>
    <w:rsid w:val="005C20E1"/>
    <w:rsid w:val="0060722B"/>
    <w:rsid w:val="00685A4D"/>
    <w:rsid w:val="006B0258"/>
    <w:rsid w:val="006C3F06"/>
    <w:rsid w:val="00703D3E"/>
    <w:rsid w:val="00715715"/>
    <w:rsid w:val="00784FBB"/>
    <w:rsid w:val="007A102E"/>
    <w:rsid w:val="007A306B"/>
    <w:rsid w:val="007A6544"/>
    <w:rsid w:val="007C2107"/>
    <w:rsid w:val="007D4EE9"/>
    <w:rsid w:val="007E4AC4"/>
    <w:rsid w:val="008029F3"/>
    <w:rsid w:val="008311AD"/>
    <w:rsid w:val="008346A1"/>
    <w:rsid w:val="00836BD2"/>
    <w:rsid w:val="0086482C"/>
    <w:rsid w:val="008B2AF8"/>
    <w:rsid w:val="008D17CB"/>
    <w:rsid w:val="008D510A"/>
    <w:rsid w:val="009075AC"/>
    <w:rsid w:val="00927961"/>
    <w:rsid w:val="00946DE9"/>
    <w:rsid w:val="0095776E"/>
    <w:rsid w:val="009920B0"/>
    <w:rsid w:val="009A0E85"/>
    <w:rsid w:val="009D265C"/>
    <w:rsid w:val="009E4F4B"/>
    <w:rsid w:val="009E79B6"/>
    <w:rsid w:val="009E7B76"/>
    <w:rsid w:val="009F505F"/>
    <w:rsid w:val="00A00084"/>
    <w:rsid w:val="00A01659"/>
    <w:rsid w:val="00A35ABC"/>
    <w:rsid w:val="00A4252B"/>
    <w:rsid w:val="00A51C27"/>
    <w:rsid w:val="00A80046"/>
    <w:rsid w:val="00A90055"/>
    <w:rsid w:val="00AA466C"/>
    <w:rsid w:val="00B033E8"/>
    <w:rsid w:val="00B253E3"/>
    <w:rsid w:val="00BB0617"/>
    <w:rsid w:val="00BD7795"/>
    <w:rsid w:val="00BE2701"/>
    <w:rsid w:val="00C16FED"/>
    <w:rsid w:val="00C63B2C"/>
    <w:rsid w:val="00CC4A3A"/>
    <w:rsid w:val="00CC7E58"/>
    <w:rsid w:val="00D03E51"/>
    <w:rsid w:val="00D068E5"/>
    <w:rsid w:val="00D27CD9"/>
    <w:rsid w:val="00D35320"/>
    <w:rsid w:val="00D63092"/>
    <w:rsid w:val="00D77324"/>
    <w:rsid w:val="00D84258"/>
    <w:rsid w:val="00D95062"/>
    <w:rsid w:val="00DA231E"/>
    <w:rsid w:val="00DF2A99"/>
    <w:rsid w:val="00E37CD8"/>
    <w:rsid w:val="00E52955"/>
    <w:rsid w:val="00E676BF"/>
    <w:rsid w:val="00EB0A43"/>
    <w:rsid w:val="00F22A01"/>
    <w:rsid w:val="00F43155"/>
    <w:rsid w:val="00FB630E"/>
    <w:rsid w:val="00FE55F2"/>
    <w:rsid w:val="00FF3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C1C0"/>
  <w15:chartTrackingRefBased/>
  <w15:docId w15:val="{BCE27649-2E35-4ACD-971A-C0F26510E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2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53E3"/>
    <w:rPr>
      <w:rFonts w:ascii="Courier New" w:eastAsia="Times New Roman" w:hAnsi="Courier New" w:cs="Courier New"/>
      <w:sz w:val="20"/>
      <w:szCs w:val="20"/>
    </w:rPr>
  </w:style>
  <w:style w:type="character" w:customStyle="1" w:styleId="pln">
    <w:name w:val="pln"/>
    <w:basedOn w:val="DefaultParagraphFont"/>
    <w:rsid w:val="00B253E3"/>
  </w:style>
  <w:style w:type="character" w:customStyle="1" w:styleId="pun">
    <w:name w:val="pun"/>
    <w:basedOn w:val="DefaultParagraphFont"/>
    <w:rsid w:val="00B253E3"/>
  </w:style>
  <w:style w:type="paragraph" w:styleId="ListParagraph">
    <w:name w:val="List Paragraph"/>
    <w:basedOn w:val="Normal"/>
    <w:uiPriority w:val="34"/>
    <w:qFormat/>
    <w:rsid w:val="0052749E"/>
    <w:pPr>
      <w:ind w:left="720"/>
      <w:contextualSpacing/>
    </w:pPr>
  </w:style>
  <w:style w:type="character" w:styleId="Hyperlink">
    <w:name w:val="Hyperlink"/>
    <w:basedOn w:val="DefaultParagraphFont"/>
    <w:uiPriority w:val="99"/>
    <w:semiHidden/>
    <w:unhideWhenUsed/>
    <w:rsid w:val="006B0258"/>
    <w:rPr>
      <w:color w:val="0000FF"/>
      <w:u w:val="single"/>
    </w:rPr>
  </w:style>
  <w:style w:type="character" w:styleId="HTMLCode">
    <w:name w:val="HTML Code"/>
    <w:basedOn w:val="DefaultParagraphFont"/>
    <w:uiPriority w:val="99"/>
    <w:semiHidden/>
    <w:unhideWhenUsed/>
    <w:rsid w:val="00F22A01"/>
    <w:rPr>
      <w:rFonts w:ascii="Courier New" w:eastAsia="Times New Roman" w:hAnsi="Courier New" w:cs="Courier New"/>
      <w:sz w:val="20"/>
      <w:szCs w:val="20"/>
    </w:rPr>
  </w:style>
  <w:style w:type="character" w:styleId="Strong">
    <w:name w:val="Strong"/>
    <w:basedOn w:val="DefaultParagraphFont"/>
    <w:uiPriority w:val="22"/>
    <w:qFormat/>
    <w:rsid w:val="008311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58328">
      <w:bodyDiv w:val="1"/>
      <w:marLeft w:val="0"/>
      <w:marRight w:val="0"/>
      <w:marTop w:val="0"/>
      <w:marBottom w:val="0"/>
      <w:divBdr>
        <w:top w:val="none" w:sz="0" w:space="0" w:color="auto"/>
        <w:left w:val="none" w:sz="0" w:space="0" w:color="auto"/>
        <w:bottom w:val="none" w:sz="0" w:space="0" w:color="auto"/>
        <w:right w:val="none" w:sz="0" w:space="0" w:color="auto"/>
      </w:divBdr>
    </w:div>
    <w:div w:id="108765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core/read-preference/" TargetMode="External"/><Relationship Id="rId13" Type="http://schemas.openxmlformats.org/officeDocument/2006/relationships/hyperlink" Target="https://docs.mongodb.com/manual/core/read-preference-staleness/" TargetMode="External"/><Relationship Id="rId18" Type="http://schemas.openxmlformats.org/officeDocument/2006/relationships/hyperlink" Target="https://docs.mongodb.com/manual/reference/glossar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docs.mongodb.com/manual/core/read-preference/" TargetMode="External"/><Relationship Id="rId17" Type="http://schemas.openxmlformats.org/officeDocument/2006/relationships/hyperlink" Target="https://docs.mongodb.com/manual/reference/write-concern/"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ongodb.com/manual/core/read-preference/" TargetMode="External"/><Relationship Id="rId5" Type="http://schemas.openxmlformats.org/officeDocument/2006/relationships/image" Target="media/image1.png"/><Relationship Id="rId15" Type="http://schemas.openxmlformats.org/officeDocument/2006/relationships/hyperlink" Target="https://www.mongodb.com/docs/manual/reference/glossary/" TargetMode="External"/><Relationship Id="rId10" Type="http://schemas.openxmlformats.org/officeDocument/2006/relationships/hyperlink" Target="https://docs.mongodb.com/manual/replication/"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mongodb.com/manual/core/read-preference/" TargetMode="External"/><Relationship Id="rId14" Type="http://schemas.openxmlformats.org/officeDocument/2006/relationships/hyperlink" Target="https://www.mongodb.com/docs/manual/referenc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3397</TotalTime>
  <Pages>10</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102</cp:revision>
  <dcterms:created xsi:type="dcterms:W3CDTF">2018-10-29T05:10:00Z</dcterms:created>
  <dcterms:modified xsi:type="dcterms:W3CDTF">2022-07-06T09:44:00Z</dcterms:modified>
</cp:coreProperties>
</file>