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#imorted Computer Vision for 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#CV-Python is just a wrapper for original Computer Vision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tkinter import filedialog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tkinter lib is used to allow the user to select an image file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path=filedialog.askopenfilename(initialdir="/", title="Select Image",filetypes=(("JPEG",".jpg"),("all files","*.*")))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var stores the file path selected by user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Bot=cv2.CascadeClassifier("haarcascade_frontalface_default.xml")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a classifier to train on haarcascade frontal face default to detect faces in images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Test=cv2.imread(path,1)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Test_grey=cv2.cvtColor(Test,cv2.COLOR_BGR2GRAY)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Results=Bot.detectMultiScale(Test_grey,scaleFactor=1.2,minNeighbors=5)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a,b,c,d in Results: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Test=cv2.rectangle(Test,(a,b),(a+c,b+d),(0,255,0),3)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Resized_Result=cv2.resize(Test,(int(Test.shape[1]/2),int(Test.shape[0]/2)))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cv2.imshow("Final",Resized_Result)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cv2.waitKey(0)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